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94" w:rsidRPr="00D353CD" w:rsidRDefault="00340E94" w:rsidP="00340E94">
      <w:pPr>
        <w:pStyle w:val="a5"/>
        <w:rPr>
          <w:color w:val="000000"/>
          <w:szCs w:val="24"/>
          <w:lang w:val="ru-RU"/>
        </w:rPr>
      </w:pPr>
      <w:r w:rsidRPr="00D353CD">
        <w:rPr>
          <w:color w:val="000000"/>
          <w:szCs w:val="24"/>
          <w:lang w:val="ru-RU"/>
        </w:rPr>
        <w:t>ДОГОВОР № _____</w:t>
      </w:r>
    </w:p>
    <w:p w:rsidR="00340E94" w:rsidRPr="00D353CD" w:rsidRDefault="00340E94" w:rsidP="00340E94">
      <w:pPr>
        <w:pStyle w:val="a5"/>
        <w:rPr>
          <w:color w:val="000000"/>
          <w:szCs w:val="24"/>
          <w:lang w:val="ru-RU"/>
        </w:rPr>
      </w:pPr>
      <w:r w:rsidRPr="00D353CD">
        <w:rPr>
          <w:color w:val="000000"/>
          <w:szCs w:val="24"/>
          <w:lang w:val="ru-RU"/>
        </w:rPr>
        <w:t>уступки прав требования (цессии)</w:t>
      </w:r>
    </w:p>
    <w:p w:rsidR="00340E94" w:rsidRPr="00D353CD" w:rsidRDefault="00340E94" w:rsidP="00340E94">
      <w:pPr>
        <w:rPr>
          <w:color w:val="000000"/>
          <w:sz w:val="24"/>
          <w:szCs w:val="24"/>
        </w:rPr>
      </w:pPr>
    </w:p>
    <w:p w:rsidR="00340E94" w:rsidRPr="00D353CD" w:rsidRDefault="00340E94" w:rsidP="00340E94">
      <w:pPr>
        <w:ind w:firstLine="0"/>
        <w:rPr>
          <w:color w:val="000000"/>
          <w:sz w:val="24"/>
          <w:szCs w:val="24"/>
        </w:rPr>
      </w:pPr>
      <w:r w:rsidRPr="00D353CD">
        <w:rPr>
          <w:color w:val="000000"/>
          <w:sz w:val="24"/>
          <w:szCs w:val="24"/>
        </w:rPr>
        <w:t xml:space="preserve">г. Екатеринбург   </w:t>
      </w:r>
      <w:r w:rsidRPr="00D353CD">
        <w:rPr>
          <w:color w:val="000000"/>
          <w:sz w:val="24"/>
          <w:szCs w:val="24"/>
        </w:rPr>
        <w:tab/>
      </w:r>
      <w:r w:rsidRPr="00D353CD">
        <w:rPr>
          <w:color w:val="000000"/>
          <w:sz w:val="24"/>
          <w:szCs w:val="24"/>
        </w:rPr>
        <w:tab/>
      </w:r>
      <w:r w:rsidRPr="00D353CD">
        <w:rPr>
          <w:color w:val="000000"/>
          <w:sz w:val="24"/>
          <w:szCs w:val="24"/>
        </w:rPr>
        <w:tab/>
      </w:r>
      <w:r w:rsidRPr="00D353CD">
        <w:rPr>
          <w:color w:val="000000"/>
          <w:sz w:val="24"/>
          <w:szCs w:val="24"/>
        </w:rPr>
        <w:tab/>
      </w:r>
      <w:r w:rsidRPr="00D353CD">
        <w:rPr>
          <w:color w:val="000000"/>
          <w:sz w:val="24"/>
          <w:szCs w:val="24"/>
        </w:rPr>
        <w:tab/>
      </w:r>
      <w:r w:rsidRPr="00D353CD">
        <w:rPr>
          <w:color w:val="000000"/>
          <w:sz w:val="24"/>
          <w:szCs w:val="24"/>
        </w:rPr>
        <w:tab/>
        <w:t xml:space="preserve">                               ____ _________ 2023 года</w:t>
      </w:r>
    </w:p>
    <w:p w:rsidR="00340E94" w:rsidRPr="00D353CD" w:rsidRDefault="00340E94" w:rsidP="00340E94">
      <w:pPr>
        <w:rPr>
          <w:b/>
          <w:color w:val="000000"/>
          <w:sz w:val="24"/>
          <w:szCs w:val="24"/>
        </w:rPr>
      </w:pPr>
      <w:r w:rsidRPr="00D353CD">
        <w:rPr>
          <w:b/>
          <w:color w:val="000000"/>
          <w:sz w:val="24"/>
          <w:szCs w:val="24"/>
        </w:rPr>
        <w:t xml:space="preserve">         </w:t>
      </w:r>
    </w:p>
    <w:p w:rsidR="00340E94" w:rsidRPr="00D353CD" w:rsidRDefault="00340E94" w:rsidP="00340E94">
      <w:pPr>
        <w:pStyle w:val="Default"/>
        <w:ind w:firstLine="567"/>
        <w:jc w:val="both"/>
        <w:rPr>
          <w:b/>
        </w:rPr>
      </w:pPr>
      <w:r w:rsidRPr="00D353CD">
        <w:t xml:space="preserve">     </w:t>
      </w:r>
      <w:proofErr w:type="gramStart"/>
      <w:r w:rsidRPr="00D353CD">
        <w:t>ООО ПКФ «</w:t>
      </w:r>
      <w:proofErr w:type="spellStart"/>
      <w:r w:rsidRPr="00D353CD">
        <w:t>Металлоцентр</w:t>
      </w:r>
      <w:proofErr w:type="spellEnd"/>
      <w:r w:rsidRPr="00D353CD">
        <w:t xml:space="preserve"> Титан» (ИНН 7453246365, ОГРН 1127453009177, юридический адрес: 454091, г. Челябинск, пр.</w:t>
      </w:r>
      <w:proofErr w:type="gramEnd"/>
      <w:r w:rsidRPr="00D353CD">
        <w:t xml:space="preserve"> </w:t>
      </w:r>
      <w:proofErr w:type="gramStart"/>
      <w:r w:rsidRPr="00D353CD">
        <w:t xml:space="preserve">Ленина, д. 55А, оф. 703, в лице конкурсного управляющего </w:t>
      </w:r>
      <w:proofErr w:type="spellStart"/>
      <w:r w:rsidRPr="00D353CD">
        <w:t>Вешкина</w:t>
      </w:r>
      <w:proofErr w:type="spellEnd"/>
      <w:r w:rsidRPr="00D353CD">
        <w:t xml:space="preserve"> Алексея Кузьмича, действующего на основании Решения Арбитражного суда Челябинской области от 08.07.2022 г. по делу №А76-15924/2021, именуемое в дальнейшем</w:t>
      </w:r>
      <w:r w:rsidRPr="00D353CD">
        <w:rPr>
          <w:b/>
          <w:bCs/>
        </w:rPr>
        <w:t xml:space="preserve"> </w:t>
      </w:r>
      <w:r w:rsidRPr="00D353CD">
        <w:t>«Цедент»,</w:t>
      </w:r>
      <w:r>
        <w:t xml:space="preserve"> </w:t>
      </w:r>
      <w:r w:rsidRPr="00D353CD">
        <w:t xml:space="preserve">и </w:t>
      </w:r>
      <w:r w:rsidRPr="00D353CD">
        <w:rPr>
          <w:b/>
          <w:bCs/>
        </w:rPr>
        <w:t xml:space="preserve">_________________________, </w:t>
      </w:r>
      <w:r w:rsidRPr="00D353CD">
        <w:t xml:space="preserve">именуемый в дальнейшем </w:t>
      </w:r>
      <w:r w:rsidRPr="00D353CD">
        <w:rPr>
          <w:b/>
          <w:bCs/>
        </w:rPr>
        <w:t>«Цессионарий»</w:t>
      </w:r>
      <w:r w:rsidRPr="00D353CD">
        <w:t xml:space="preserve">, в лице __________ действующего на основании ______, с другой стороны заключили договор уступки прав требования (далее – Договор) на следующих условиях: </w:t>
      </w:r>
      <w:proofErr w:type="gramEnd"/>
    </w:p>
    <w:p w:rsidR="00340E94" w:rsidRPr="00D353CD" w:rsidRDefault="00340E94" w:rsidP="00340E94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0E94" w:rsidRPr="00D353CD" w:rsidRDefault="00340E94" w:rsidP="00340E94">
      <w:pPr>
        <w:pStyle w:val="a3"/>
        <w:ind w:firstLine="0"/>
        <w:jc w:val="center"/>
        <w:rPr>
          <w:b/>
          <w:color w:val="000000"/>
          <w:sz w:val="24"/>
          <w:szCs w:val="24"/>
        </w:rPr>
      </w:pPr>
      <w:r w:rsidRPr="00D353CD">
        <w:rPr>
          <w:b/>
          <w:color w:val="000000"/>
          <w:sz w:val="24"/>
          <w:szCs w:val="24"/>
        </w:rPr>
        <w:t>1. ПРЕДМЕТ ДОГОВОРА</w:t>
      </w:r>
    </w:p>
    <w:p w:rsidR="00340E94" w:rsidRPr="00D353CD" w:rsidRDefault="00340E94" w:rsidP="00340E94">
      <w:pPr>
        <w:pStyle w:val="ac"/>
        <w:ind w:left="0" w:firstLine="709"/>
        <w:rPr>
          <w:bCs/>
          <w:sz w:val="24"/>
          <w:szCs w:val="24"/>
        </w:rPr>
      </w:pPr>
      <w:r w:rsidRPr="00D353CD">
        <w:rPr>
          <w:sz w:val="24"/>
          <w:szCs w:val="24"/>
        </w:rPr>
        <w:t xml:space="preserve">1.1. </w:t>
      </w:r>
      <w:r w:rsidRPr="00D353CD">
        <w:rPr>
          <w:color w:val="000000"/>
          <w:sz w:val="24"/>
          <w:szCs w:val="24"/>
        </w:rPr>
        <w:t xml:space="preserve">По результатам электронных торгов, проводимых в форме аукциона открытого по составу участников с открытой формой представления предложений о цене на электронной площадке ЗАО "Уральская Электронная Торговая Площадка" </w:t>
      </w:r>
      <w:r w:rsidRPr="00D353CD">
        <w:rPr>
          <w:b/>
          <w:bCs/>
          <w:i/>
          <w:iCs/>
          <w:sz w:val="24"/>
          <w:szCs w:val="24"/>
        </w:rPr>
        <w:t>(</w:t>
      </w:r>
      <w:r w:rsidRPr="00D353CD">
        <w:rPr>
          <w:rStyle w:val="paragraph"/>
          <w:sz w:val="24"/>
          <w:szCs w:val="24"/>
          <w:lang w:val="en-US"/>
        </w:rPr>
        <w:t>http</w:t>
      </w:r>
      <w:r w:rsidRPr="00D353CD">
        <w:rPr>
          <w:rStyle w:val="paragraph"/>
          <w:sz w:val="24"/>
          <w:szCs w:val="24"/>
        </w:rPr>
        <w:t>://</w:t>
      </w:r>
      <w:r w:rsidRPr="00D353CD">
        <w:rPr>
          <w:rStyle w:val="paragraph"/>
          <w:sz w:val="24"/>
          <w:szCs w:val="24"/>
          <w:lang w:val="en-US"/>
        </w:rPr>
        <w:t>www</w:t>
      </w:r>
      <w:r w:rsidRPr="00D353CD">
        <w:rPr>
          <w:rStyle w:val="paragraph"/>
          <w:sz w:val="24"/>
          <w:szCs w:val="24"/>
        </w:rPr>
        <w:t>.</w:t>
      </w:r>
      <w:proofErr w:type="spellStart"/>
      <w:r w:rsidRPr="00D353CD">
        <w:rPr>
          <w:rStyle w:val="paragraph"/>
          <w:sz w:val="24"/>
          <w:szCs w:val="24"/>
          <w:lang w:val="en-US"/>
        </w:rPr>
        <w:t>etpu</w:t>
      </w:r>
      <w:proofErr w:type="spellEnd"/>
      <w:r w:rsidRPr="00D353CD">
        <w:rPr>
          <w:rStyle w:val="paragraph"/>
          <w:sz w:val="24"/>
          <w:szCs w:val="24"/>
        </w:rPr>
        <w:t>.</w:t>
      </w:r>
      <w:proofErr w:type="spellStart"/>
      <w:r w:rsidRPr="00D353CD">
        <w:rPr>
          <w:rStyle w:val="paragraph"/>
          <w:sz w:val="24"/>
          <w:szCs w:val="24"/>
          <w:lang w:val="en-US"/>
        </w:rPr>
        <w:t>ru</w:t>
      </w:r>
      <w:proofErr w:type="spellEnd"/>
      <w:r w:rsidRPr="00D353CD">
        <w:rPr>
          <w:b/>
          <w:bCs/>
          <w:i/>
          <w:iCs/>
          <w:sz w:val="24"/>
          <w:szCs w:val="24"/>
        </w:rPr>
        <w:t>)</w:t>
      </w:r>
      <w:r w:rsidRPr="00D353CD">
        <w:rPr>
          <w:bCs/>
          <w:iCs/>
          <w:sz w:val="24"/>
          <w:szCs w:val="24"/>
        </w:rPr>
        <w:t>,</w:t>
      </w:r>
      <w:r w:rsidRPr="00D353CD">
        <w:rPr>
          <w:b/>
          <w:bCs/>
          <w:i/>
          <w:iCs/>
          <w:sz w:val="24"/>
          <w:szCs w:val="24"/>
        </w:rPr>
        <w:t xml:space="preserve"> </w:t>
      </w:r>
      <w:r w:rsidRPr="00D353CD">
        <w:rPr>
          <w:color w:val="000000"/>
          <w:sz w:val="24"/>
          <w:szCs w:val="24"/>
        </w:rPr>
        <w:t xml:space="preserve"> по реализации имущества Цедента (далее – Торги) по лоту №  (Протокол № ______ от «__» ____ 2023 года), проводимых в порядке и на условиях, указанных в сообщении о проведении Торгов, </w:t>
      </w:r>
      <w:bookmarkStart w:id="0" w:name="_GoBack"/>
      <w:bookmarkEnd w:id="0"/>
      <w:r w:rsidRPr="00D353CD">
        <w:rPr>
          <w:sz w:val="24"/>
          <w:szCs w:val="24"/>
        </w:rPr>
        <w:t xml:space="preserve">Цедент передает, </w:t>
      </w:r>
      <w:r w:rsidRPr="00D353CD">
        <w:rPr>
          <w:bCs/>
          <w:sz w:val="24"/>
          <w:szCs w:val="24"/>
        </w:rPr>
        <w:t>а Цессионарий принимает и оплачивает на условиях Договора принадлежащие Цеденту право требования</w:t>
      </w:r>
      <w:r w:rsidRPr="00D353CD">
        <w:rPr>
          <w:i/>
          <w:color w:val="000000"/>
          <w:sz w:val="24"/>
          <w:szCs w:val="24"/>
        </w:rPr>
        <w:t xml:space="preserve"> </w:t>
      </w:r>
      <w:r w:rsidRPr="00D353CD">
        <w:rPr>
          <w:color w:val="000000"/>
          <w:sz w:val="24"/>
          <w:szCs w:val="24"/>
        </w:rPr>
        <w:t>к</w:t>
      </w:r>
      <w:r w:rsidRPr="00D353CD">
        <w:rPr>
          <w:b/>
          <w:bCs/>
          <w:i/>
          <w:iCs/>
          <w:sz w:val="24"/>
          <w:szCs w:val="24"/>
        </w:rPr>
        <w:t xml:space="preserve"> </w:t>
      </w:r>
      <w:r w:rsidRPr="00D353CD">
        <w:rPr>
          <w:bCs/>
          <w:sz w:val="24"/>
          <w:szCs w:val="24"/>
        </w:rPr>
        <w:t>дебитору (</w:t>
      </w:r>
      <w:proofErr w:type="spellStart"/>
      <w:r w:rsidRPr="00D353CD">
        <w:rPr>
          <w:bCs/>
          <w:sz w:val="24"/>
          <w:szCs w:val="24"/>
        </w:rPr>
        <w:t>ам</w:t>
      </w:r>
      <w:proofErr w:type="spellEnd"/>
      <w:r w:rsidRPr="00D353CD">
        <w:rPr>
          <w:bCs/>
          <w:sz w:val="24"/>
          <w:szCs w:val="24"/>
        </w:rPr>
        <w:t xml:space="preserve">): </w:t>
      </w:r>
      <w:r>
        <w:rPr>
          <w:bCs/>
          <w:sz w:val="24"/>
          <w:szCs w:val="24"/>
        </w:rPr>
        <w:t>__________,</w:t>
      </w:r>
      <w:r w:rsidRPr="00D353CD">
        <w:rPr>
          <w:bCs/>
          <w:sz w:val="24"/>
          <w:szCs w:val="24"/>
        </w:rPr>
        <w:t xml:space="preserve"> размер требования ____ руб. </w:t>
      </w:r>
      <w:r w:rsidRPr="00D353CD">
        <w:rPr>
          <w:i/>
          <w:color w:val="000000"/>
          <w:sz w:val="24"/>
          <w:szCs w:val="24"/>
        </w:rPr>
        <w:t>(далее – Должник)</w:t>
      </w:r>
      <w:r w:rsidRPr="00D353CD">
        <w:rPr>
          <w:bCs/>
          <w:sz w:val="24"/>
          <w:szCs w:val="24"/>
        </w:rPr>
        <w:t>.</w:t>
      </w:r>
    </w:p>
    <w:p w:rsidR="00340E94" w:rsidRPr="00D353CD" w:rsidRDefault="00340E94" w:rsidP="00340E94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D353CD">
        <w:rPr>
          <w:sz w:val="24"/>
          <w:szCs w:val="24"/>
        </w:rPr>
        <w:t xml:space="preserve">1.2. </w:t>
      </w:r>
      <w:r w:rsidRPr="00D353CD">
        <w:rPr>
          <w:color w:val="000000"/>
          <w:sz w:val="24"/>
          <w:szCs w:val="24"/>
        </w:rPr>
        <w:t>Права требования к Должнику, указанные в п. 1.1 Договора (далее – Права требования), удостоверяются вступившими в законную силу судебными актами в отношении ____________________________</w:t>
      </w:r>
    </w:p>
    <w:p w:rsidR="00340E94" w:rsidRPr="00D353CD" w:rsidRDefault="00340E94" w:rsidP="00340E94">
      <w:pPr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1.3.  Права требования по Договору переходят от Цедента к Цессионарию в день зачисления на счет Цедента, указанный в разделе 9 Договора, денежных сре</w:t>
      </w:r>
      <w:proofErr w:type="gramStart"/>
      <w:r w:rsidRPr="00D353CD">
        <w:rPr>
          <w:sz w:val="24"/>
          <w:szCs w:val="24"/>
        </w:rPr>
        <w:t>дств в р</w:t>
      </w:r>
      <w:proofErr w:type="gramEnd"/>
      <w:r w:rsidRPr="00D353CD">
        <w:rPr>
          <w:sz w:val="24"/>
          <w:szCs w:val="24"/>
        </w:rPr>
        <w:t>азмере, установленном в п. 2.1</w:t>
      </w:r>
      <w:r w:rsidRPr="00D353CD">
        <w:rPr>
          <w:color w:val="FF0000"/>
          <w:sz w:val="24"/>
          <w:szCs w:val="24"/>
        </w:rPr>
        <w:t xml:space="preserve"> </w:t>
      </w:r>
      <w:r w:rsidRPr="00D353CD">
        <w:rPr>
          <w:sz w:val="24"/>
          <w:szCs w:val="24"/>
        </w:rPr>
        <w:t>Договора.</w:t>
      </w:r>
    </w:p>
    <w:p w:rsidR="00340E94" w:rsidRPr="00D353CD" w:rsidRDefault="00340E94" w:rsidP="00340E94">
      <w:pPr>
        <w:pStyle w:val="3"/>
        <w:ind w:firstLine="709"/>
        <w:jc w:val="center"/>
        <w:rPr>
          <w:b/>
          <w:color w:val="000000"/>
          <w:szCs w:val="24"/>
        </w:rPr>
      </w:pPr>
    </w:p>
    <w:p w:rsidR="00340E94" w:rsidRPr="00D353CD" w:rsidRDefault="00340E94" w:rsidP="00340E94">
      <w:pPr>
        <w:ind w:firstLine="0"/>
        <w:jc w:val="center"/>
        <w:rPr>
          <w:b/>
          <w:color w:val="000000"/>
          <w:sz w:val="24"/>
          <w:szCs w:val="24"/>
        </w:rPr>
      </w:pPr>
      <w:r w:rsidRPr="00D353CD">
        <w:rPr>
          <w:b/>
          <w:color w:val="000000"/>
          <w:sz w:val="24"/>
          <w:szCs w:val="24"/>
        </w:rPr>
        <w:t>2. УСЛОВИЯ И ПОРЯДОК РАЧЕТОВ</w:t>
      </w:r>
    </w:p>
    <w:p w:rsidR="00340E94" w:rsidRPr="00D353CD" w:rsidRDefault="00340E94" w:rsidP="00340E94">
      <w:pPr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2.1. За приобретаемые Права требования Цессионарий уплачивает Цеденту цену в размере</w:t>
      </w:r>
      <w:proofErr w:type="gramStart"/>
      <w:r w:rsidRPr="00D353CD">
        <w:rPr>
          <w:sz w:val="24"/>
          <w:szCs w:val="24"/>
        </w:rPr>
        <w:t xml:space="preserve"> ______ (________) </w:t>
      </w:r>
      <w:proofErr w:type="gramEnd"/>
      <w:r w:rsidRPr="00D353CD">
        <w:rPr>
          <w:sz w:val="24"/>
          <w:szCs w:val="24"/>
        </w:rPr>
        <w:t>рублей ___ копеек.</w:t>
      </w:r>
    </w:p>
    <w:p w:rsidR="00340E94" w:rsidRPr="00D353CD" w:rsidRDefault="00340E94" w:rsidP="00340E94">
      <w:pPr>
        <w:ind w:firstLine="709"/>
        <w:rPr>
          <w:sz w:val="24"/>
          <w:szCs w:val="24"/>
        </w:rPr>
      </w:pPr>
      <w:r w:rsidRPr="00D353CD">
        <w:rPr>
          <w:color w:val="000000"/>
          <w:sz w:val="24"/>
          <w:szCs w:val="24"/>
        </w:rPr>
        <w:t xml:space="preserve">2.2. </w:t>
      </w:r>
      <w:r w:rsidRPr="00D353CD">
        <w:rPr>
          <w:sz w:val="24"/>
          <w:szCs w:val="24"/>
        </w:rPr>
        <w:t>Задаток, ранее внесенный Цессионарием за участие в Торгах в размере</w:t>
      </w:r>
      <w:proofErr w:type="gramStart"/>
      <w:r w:rsidRPr="00D353CD">
        <w:rPr>
          <w:sz w:val="24"/>
          <w:szCs w:val="24"/>
        </w:rPr>
        <w:t xml:space="preserve"> _______ (__________) </w:t>
      </w:r>
      <w:proofErr w:type="gramEnd"/>
      <w:r w:rsidRPr="00D353CD">
        <w:rPr>
          <w:sz w:val="24"/>
          <w:szCs w:val="24"/>
        </w:rPr>
        <w:t>рублей _______ копеек (далее – Задаток), засчитывается в счет цены, указанной в п. 2.1 Договора.</w:t>
      </w:r>
    </w:p>
    <w:p w:rsidR="00340E94" w:rsidRPr="00D353CD" w:rsidRDefault="00340E94" w:rsidP="00340E94">
      <w:pPr>
        <w:ind w:firstLine="709"/>
        <w:rPr>
          <w:sz w:val="24"/>
          <w:szCs w:val="24"/>
        </w:rPr>
      </w:pPr>
      <w:r w:rsidRPr="00D353CD">
        <w:rPr>
          <w:color w:val="000000"/>
          <w:sz w:val="24"/>
          <w:szCs w:val="24"/>
        </w:rPr>
        <w:t>2.3. Денежные средства, за вычетом суммы Задатка, в размере</w:t>
      </w:r>
      <w:proofErr w:type="gramStart"/>
      <w:r w:rsidRPr="00D353CD">
        <w:rPr>
          <w:color w:val="000000"/>
          <w:sz w:val="24"/>
          <w:szCs w:val="24"/>
        </w:rPr>
        <w:t xml:space="preserve"> </w:t>
      </w:r>
      <w:r w:rsidRPr="00D353CD">
        <w:rPr>
          <w:sz w:val="24"/>
          <w:szCs w:val="24"/>
        </w:rPr>
        <w:t xml:space="preserve">______ (________) </w:t>
      </w:r>
      <w:proofErr w:type="gramEnd"/>
      <w:r w:rsidRPr="00D353CD">
        <w:rPr>
          <w:sz w:val="24"/>
          <w:szCs w:val="24"/>
        </w:rPr>
        <w:t>рублей ___ копеек,</w:t>
      </w:r>
      <w:r w:rsidRPr="00D353CD">
        <w:rPr>
          <w:color w:val="000000"/>
          <w:sz w:val="24"/>
          <w:szCs w:val="24"/>
        </w:rPr>
        <w:t xml:space="preserve"> Цессионарий перечисляет </w:t>
      </w:r>
      <w:r w:rsidRPr="00D353CD">
        <w:rPr>
          <w:sz w:val="24"/>
          <w:szCs w:val="24"/>
        </w:rPr>
        <w:t xml:space="preserve">на счет Цедента, указанный в разделе 9 Договора, не позднее тридцати рабочих дней с даты заключения Договора. </w:t>
      </w:r>
    </w:p>
    <w:p w:rsidR="00340E94" w:rsidRPr="00D353CD" w:rsidRDefault="00340E94" w:rsidP="00340E94">
      <w:pPr>
        <w:ind w:firstLine="709"/>
        <w:rPr>
          <w:color w:val="000000"/>
          <w:sz w:val="24"/>
          <w:szCs w:val="24"/>
        </w:rPr>
      </w:pPr>
      <w:r w:rsidRPr="00D353CD">
        <w:rPr>
          <w:sz w:val="24"/>
          <w:szCs w:val="24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в полном объеме.</w:t>
      </w:r>
    </w:p>
    <w:p w:rsidR="00340E94" w:rsidRPr="00D353CD" w:rsidRDefault="00340E94" w:rsidP="00340E94">
      <w:pPr>
        <w:pStyle w:val="3"/>
        <w:ind w:firstLine="0"/>
        <w:jc w:val="center"/>
        <w:rPr>
          <w:b/>
          <w:color w:val="000000"/>
          <w:szCs w:val="24"/>
        </w:rPr>
      </w:pPr>
      <w:r w:rsidRPr="00D353CD">
        <w:rPr>
          <w:b/>
          <w:color w:val="000000"/>
          <w:szCs w:val="24"/>
        </w:rPr>
        <w:t>3. ОБЯЗАННОСТИ СТОРОН</w:t>
      </w:r>
    </w:p>
    <w:p w:rsidR="00340E94" w:rsidRPr="00D353CD" w:rsidRDefault="00340E94" w:rsidP="00340E94">
      <w:pPr>
        <w:pStyle w:val="3"/>
        <w:ind w:firstLine="709"/>
        <w:rPr>
          <w:color w:val="000000"/>
          <w:szCs w:val="24"/>
        </w:rPr>
      </w:pPr>
      <w:r w:rsidRPr="00D353CD">
        <w:rPr>
          <w:color w:val="000000"/>
          <w:szCs w:val="24"/>
        </w:rPr>
        <w:t xml:space="preserve">3.1. Цедент обязан: </w:t>
      </w:r>
    </w:p>
    <w:p w:rsidR="00340E94" w:rsidRPr="00D353CD" w:rsidRDefault="00340E94" w:rsidP="00340E94">
      <w:pPr>
        <w:pStyle w:val="3"/>
        <w:ind w:firstLine="709"/>
        <w:rPr>
          <w:color w:val="000000"/>
          <w:szCs w:val="24"/>
        </w:rPr>
      </w:pPr>
      <w:r w:rsidRPr="00D353CD">
        <w:rPr>
          <w:color w:val="000000"/>
          <w:szCs w:val="24"/>
        </w:rPr>
        <w:t>3.1.1. Не позднее 15 рабочих дней со дня оплаты Прав требования в соответствии с п. 2.4 Договора  передать Цессионарию по акту приема - передачи (Приложение 1 к Договору, далее -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:rsidR="00340E94" w:rsidRPr="00D353CD" w:rsidRDefault="00340E94" w:rsidP="00340E94">
      <w:pPr>
        <w:ind w:firstLine="709"/>
        <w:rPr>
          <w:color w:val="000000"/>
          <w:sz w:val="24"/>
          <w:szCs w:val="24"/>
        </w:rPr>
      </w:pPr>
      <w:r w:rsidRPr="00D353CD">
        <w:rPr>
          <w:color w:val="000000"/>
          <w:sz w:val="24"/>
          <w:szCs w:val="24"/>
        </w:rPr>
        <w:t>3.2. Цессионарий обязан:</w:t>
      </w:r>
    </w:p>
    <w:p w:rsidR="00340E94" w:rsidRPr="00D353CD" w:rsidRDefault="00340E94" w:rsidP="00340E94">
      <w:pPr>
        <w:ind w:firstLine="709"/>
        <w:rPr>
          <w:color w:val="000000"/>
          <w:sz w:val="24"/>
          <w:szCs w:val="24"/>
        </w:rPr>
      </w:pPr>
      <w:r w:rsidRPr="00D353CD">
        <w:rPr>
          <w:color w:val="000000"/>
          <w:sz w:val="24"/>
          <w:szCs w:val="24"/>
        </w:rPr>
        <w:t xml:space="preserve">3.2.1. Уплатить Цеденту денежные средства за приобретаемые Права требования в размере и порядке, </w:t>
      </w:r>
      <w:proofErr w:type="gramStart"/>
      <w:r w:rsidRPr="00D353CD">
        <w:rPr>
          <w:color w:val="000000"/>
          <w:sz w:val="24"/>
          <w:szCs w:val="24"/>
        </w:rPr>
        <w:t>предусмотренных</w:t>
      </w:r>
      <w:proofErr w:type="gramEnd"/>
      <w:r w:rsidRPr="00D353CD">
        <w:rPr>
          <w:color w:val="000000"/>
          <w:sz w:val="24"/>
          <w:szCs w:val="24"/>
        </w:rPr>
        <w:t xml:space="preserve"> п. п. 2.1 – 2.4 Договора.  </w:t>
      </w:r>
    </w:p>
    <w:p w:rsidR="00340E94" w:rsidRPr="00D353CD" w:rsidRDefault="00340E94" w:rsidP="00340E94">
      <w:pPr>
        <w:ind w:firstLine="709"/>
        <w:rPr>
          <w:color w:val="000000"/>
          <w:sz w:val="24"/>
          <w:szCs w:val="24"/>
        </w:rPr>
      </w:pPr>
      <w:r w:rsidRPr="00D353CD">
        <w:rPr>
          <w:color w:val="000000"/>
          <w:sz w:val="24"/>
          <w:szCs w:val="24"/>
        </w:rPr>
        <w:t>3.2.2. Принять по Акту документы, удостоверяющие Права требования к Должнику, в день их поступления от Цедента.</w:t>
      </w:r>
    </w:p>
    <w:p w:rsidR="00340E94" w:rsidRPr="00D353CD" w:rsidRDefault="00340E94" w:rsidP="00340E94">
      <w:pPr>
        <w:ind w:firstLine="709"/>
        <w:rPr>
          <w:color w:val="000000"/>
          <w:sz w:val="24"/>
          <w:szCs w:val="24"/>
        </w:rPr>
      </w:pPr>
      <w:r w:rsidRPr="00D353CD">
        <w:rPr>
          <w:color w:val="000000"/>
          <w:sz w:val="24"/>
          <w:szCs w:val="24"/>
        </w:rPr>
        <w:lastRenderedPageBreak/>
        <w:t xml:space="preserve">3.2.3. За свой счет уведомить Должника о состоявшемся переходе Прав требования в течение 5 (пяти) дней со дня получения документов, удостоверяющих Права требования. </w:t>
      </w:r>
    </w:p>
    <w:p w:rsidR="00340E94" w:rsidRPr="00D353CD" w:rsidRDefault="00340E94" w:rsidP="00340E94">
      <w:pPr>
        <w:ind w:firstLine="709"/>
        <w:rPr>
          <w:b/>
          <w:color w:val="000000"/>
          <w:sz w:val="24"/>
          <w:szCs w:val="24"/>
        </w:rPr>
      </w:pPr>
      <w:r w:rsidRPr="00D353CD">
        <w:rPr>
          <w:color w:val="000000"/>
          <w:sz w:val="24"/>
          <w:szCs w:val="24"/>
        </w:rPr>
        <w:t>3.2.4. В течение 10 (десяти)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подп. 3.2.3 Договора.</w:t>
      </w:r>
    </w:p>
    <w:p w:rsidR="00340E94" w:rsidRPr="00D353CD" w:rsidRDefault="00340E94" w:rsidP="00340E94">
      <w:pPr>
        <w:widowControl w:val="0"/>
        <w:ind w:firstLine="0"/>
        <w:jc w:val="center"/>
        <w:rPr>
          <w:b/>
          <w:color w:val="000000"/>
          <w:sz w:val="24"/>
          <w:szCs w:val="24"/>
        </w:rPr>
      </w:pPr>
      <w:r w:rsidRPr="00D353CD">
        <w:rPr>
          <w:b/>
          <w:color w:val="000000"/>
          <w:sz w:val="24"/>
          <w:szCs w:val="24"/>
        </w:rPr>
        <w:t xml:space="preserve">4. ОТВЕТСТВЕННОСТЬ СТОРОН </w:t>
      </w:r>
    </w:p>
    <w:p w:rsidR="00340E94" w:rsidRPr="00D353CD" w:rsidRDefault="00340E94" w:rsidP="00340E94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4.1.</w:t>
      </w:r>
      <w:r w:rsidRPr="00D353CD">
        <w:rPr>
          <w:sz w:val="24"/>
          <w:szCs w:val="24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340E94" w:rsidRPr="00D353CD" w:rsidRDefault="00340E94" w:rsidP="00340E94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4.2.</w:t>
      </w:r>
      <w:r w:rsidRPr="00D353CD">
        <w:rPr>
          <w:sz w:val="24"/>
          <w:szCs w:val="24"/>
        </w:rPr>
        <w:tab/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0,3</w:t>
      </w:r>
      <w:r>
        <w:rPr>
          <w:sz w:val="24"/>
          <w:szCs w:val="24"/>
        </w:rPr>
        <w:t xml:space="preserve"> </w:t>
      </w:r>
      <w:r w:rsidRPr="00D353CD">
        <w:rPr>
          <w:sz w:val="24"/>
          <w:szCs w:val="24"/>
        </w:rPr>
        <w:t>%  цены приобретаемых Прав требований, установленной в п. 2.1 Договора, за каждый день просрочки</w:t>
      </w:r>
      <w:r w:rsidRPr="00D353CD" w:rsidDel="008C35E9">
        <w:rPr>
          <w:sz w:val="24"/>
          <w:szCs w:val="24"/>
        </w:rPr>
        <w:t xml:space="preserve"> </w:t>
      </w:r>
      <w:r w:rsidRPr="00D353CD">
        <w:rPr>
          <w:sz w:val="24"/>
          <w:szCs w:val="24"/>
        </w:rPr>
        <w:t xml:space="preserve">надлежащего исполнения обязательств по Договору. </w:t>
      </w:r>
    </w:p>
    <w:p w:rsidR="00340E94" w:rsidRPr="00D353CD" w:rsidRDefault="00340E94" w:rsidP="00340E94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4.3.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:rsidR="00340E94" w:rsidRPr="00D353CD" w:rsidRDefault="00340E94" w:rsidP="00340E94">
      <w:pPr>
        <w:widowControl w:val="0"/>
        <w:ind w:firstLine="0"/>
        <w:jc w:val="center"/>
        <w:rPr>
          <w:b/>
          <w:sz w:val="24"/>
          <w:szCs w:val="24"/>
        </w:rPr>
      </w:pPr>
    </w:p>
    <w:p w:rsidR="00340E94" w:rsidRPr="00D353CD" w:rsidRDefault="00340E94" w:rsidP="00340E94">
      <w:pPr>
        <w:widowControl w:val="0"/>
        <w:ind w:firstLine="0"/>
        <w:jc w:val="center"/>
        <w:rPr>
          <w:b/>
          <w:color w:val="000000"/>
          <w:sz w:val="24"/>
          <w:szCs w:val="24"/>
        </w:rPr>
      </w:pPr>
      <w:r w:rsidRPr="00D353CD">
        <w:rPr>
          <w:b/>
          <w:sz w:val="24"/>
          <w:szCs w:val="24"/>
        </w:rPr>
        <w:t>5.</w:t>
      </w:r>
      <w:r w:rsidRPr="00D353CD">
        <w:rPr>
          <w:b/>
          <w:color w:val="000000"/>
          <w:sz w:val="24"/>
          <w:szCs w:val="24"/>
        </w:rPr>
        <w:t xml:space="preserve"> ПОРЯДОК РАСТОРЖЕНИЯ ДОГОВОРА</w:t>
      </w:r>
    </w:p>
    <w:p w:rsidR="00340E94" w:rsidRPr="00D353CD" w:rsidRDefault="00340E94" w:rsidP="00340E94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D353CD">
        <w:rPr>
          <w:sz w:val="24"/>
          <w:szCs w:val="24"/>
        </w:rPr>
        <w:t xml:space="preserve">5.1.  </w:t>
      </w:r>
      <w:proofErr w:type="gramStart"/>
      <w:r w:rsidRPr="00D353CD">
        <w:rPr>
          <w:sz w:val="24"/>
          <w:szCs w:val="24"/>
        </w:rPr>
        <w:t xml:space="preserve">В случае если после заключения Договора, но до перехода Прав требования к Цессионарию по лоту №____, Права требования прекратятся полностью или частично (гашение), Цедент уведомляет об этом Цессионария по адресу электронной почты, указанному в его заявке на участие в Торгах, и предлагает пропорционально уменьшить цену Прав требования, установленную в п. 2.1 Договора. </w:t>
      </w:r>
      <w:proofErr w:type="gramEnd"/>
    </w:p>
    <w:p w:rsidR="00340E94" w:rsidRPr="00D353CD" w:rsidRDefault="00340E94" w:rsidP="00340E94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D353CD">
        <w:rPr>
          <w:sz w:val="24"/>
          <w:szCs w:val="24"/>
        </w:rPr>
        <w:t>В этом случае Цессионарий в течение 3 (Три) рабочих дней должен уведомить Цедента либо о согласии на уменьшение цены Прав требования, установленной в п. 2.1 Договора, либо об отказе от исполнения Договора. Отсутствие уведомления в указанный в настоящем пункте срок признается Сторонами как отказ от исполнения Договора.</w:t>
      </w:r>
    </w:p>
    <w:p w:rsidR="00340E94" w:rsidRPr="00D353CD" w:rsidRDefault="00340E94" w:rsidP="00340E94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D353CD">
        <w:rPr>
          <w:sz w:val="24"/>
          <w:szCs w:val="24"/>
        </w:rPr>
        <w:t>В случае согласия Цессионария на уменьшение цены Прав требования Стороны в течение 5 (пяти) дней заключают дополнительное соглашение к Договору.</w:t>
      </w:r>
    </w:p>
    <w:p w:rsidR="00340E94" w:rsidRPr="00D353CD" w:rsidRDefault="00340E94" w:rsidP="00340E94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 xml:space="preserve">В случае отказа Цессионария от исполнения Договора Цедент возвращает Цессионарию все денежные средства, полученные в оплату Прав требования, в том числе внесенный за участие в Торгах задаток. </w:t>
      </w:r>
    </w:p>
    <w:p w:rsidR="00340E94" w:rsidRPr="00D353CD" w:rsidRDefault="00340E94" w:rsidP="00340E94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5.2.</w:t>
      </w:r>
      <w:r w:rsidRPr="00D353CD">
        <w:rPr>
          <w:sz w:val="24"/>
          <w:szCs w:val="24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</w:t>
      </w:r>
      <w:proofErr w:type="gramStart"/>
      <w:r w:rsidRPr="00D353CD">
        <w:rPr>
          <w:sz w:val="24"/>
          <w:szCs w:val="24"/>
        </w:rPr>
        <w:t>с даты отправки</w:t>
      </w:r>
      <w:proofErr w:type="gramEnd"/>
      <w:r w:rsidRPr="00D353CD">
        <w:rPr>
          <w:sz w:val="24"/>
          <w:szCs w:val="24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340E94" w:rsidRPr="00D353CD" w:rsidRDefault="00340E94" w:rsidP="00340E94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5.3.</w:t>
      </w:r>
      <w:r w:rsidRPr="00D353CD">
        <w:rPr>
          <w:sz w:val="24"/>
          <w:szCs w:val="24"/>
        </w:rPr>
        <w:tab/>
        <w:t xml:space="preserve">В случае неисполнения Цедентом обязанностей, предусмотренных подп. 3.1.1 п. 3.1 Договора, в связи с обстоятельствами, за которые несет ответственность Цедент и которые не могут быть устранены  в течение 30 (тридцати)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340E94" w:rsidRPr="00D353CD" w:rsidRDefault="00340E94" w:rsidP="00340E94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Возврат денежных средств осуществляется по реквизитам, указанным в разделе 9 Договора.</w:t>
      </w:r>
    </w:p>
    <w:p w:rsidR="00340E94" w:rsidRPr="00D353CD" w:rsidRDefault="00340E94" w:rsidP="00340E94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4"/>
          <w:szCs w:val="24"/>
        </w:rPr>
      </w:pPr>
    </w:p>
    <w:p w:rsidR="00340E94" w:rsidRPr="00D353CD" w:rsidRDefault="00340E94" w:rsidP="00340E94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D353CD">
        <w:rPr>
          <w:b/>
          <w:sz w:val="24"/>
          <w:szCs w:val="24"/>
        </w:rPr>
        <w:t>6. ПОРЯДОК РАЗРЕШЕНИЯ СПОРОВ</w:t>
      </w:r>
    </w:p>
    <w:p w:rsidR="00340E94" w:rsidRPr="00D353CD" w:rsidRDefault="00340E94" w:rsidP="00340E94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lastRenderedPageBreak/>
        <w:t>6.1.</w:t>
      </w:r>
      <w:r w:rsidRPr="00D353CD">
        <w:rPr>
          <w:sz w:val="24"/>
          <w:szCs w:val="24"/>
        </w:rPr>
        <w:tab/>
        <w:t>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340E94" w:rsidRPr="00D353CD" w:rsidRDefault="00340E94" w:rsidP="00340E94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6.2.</w:t>
      </w:r>
      <w:r w:rsidRPr="00D353CD">
        <w:rPr>
          <w:sz w:val="24"/>
          <w:szCs w:val="24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Арбитражный суд Свердловской области.</w:t>
      </w:r>
    </w:p>
    <w:p w:rsidR="00340E94" w:rsidRPr="00D353CD" w:rsidRDefault="00340E94" w:rsidP="00340E94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D353CD">
        <w:rPr>
          <w:b/>
          <w:sz w:val="24"/>
          <w:szCs w:val="24"/>
        </w:rPr>
        <w:t>7. КОНФИДЕНЦИАЛЬНОСТЬ</w:t>
      </w:r>
    </w:p>
    <w:p w:rsidR="00340E94" w:rsidRPr="00D353CD" w:rsidRDefault="00340E94" w:rsidP="00340E94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 xml:space="preserve">7.1. Цессионарий обязан сохранять конфиденциальность в отношении любой информации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5 (Пять) лет после его окончания. </w:t>
      </w:r>
      <w:proofErr w:type="gramStart"/>
      <w:r w:rsidRPr="00D353CD">
        <w:rPr>
          <w:sz w:val="24"/>
          <w:szCs w:val="24"/>
        </w:rPr>
        <w:t xml:space="preserve">Под конфиденциальной информацией,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  <w:proofErr w:type="gramEnd"/>
    </w:p>
    <w:p w:rsidR="00340E94" w:rsidRPr="00D353CD" w:rsidRDefault="00340E94" w:rsidP="00340E94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:rsidR="00340E94" w:rsidRPr="00D353CD" w:rsidRDefault="00340E94" w:rsidP="00340E94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</w:p>
    <w:p w:rsidR="00340E94" w:rsidRPr="00D353CD" w:rsidRDefault="00340E94" w:rsidP="00340E94">
      <w:pPr>
        <w:ind w:firstLine="0"/>
        <w:jc w:val="center"/>
        <w:rPr>
          <w:b/>
          <w:color w:val="000000"/>
          <w:sz w:val="24"/>
          <w:szCs w:val="24"/>
        </w:rPr>
      </w:pPr>
      <w:r w:rsidRPr="00D353CD">
        <w:rPr>
          <w:b/>
          <w:color w:val="000000"/>
          <w:sz w:val="24"/>
          <w:szCs w:val="24"/>
        </w:rPr>
        <w:t>8. ЗАКЛЮЧИТЕЛЬНЫЕ ПОЛОЖЕНИЯ</w:t>
      </w:r>
    </w:p>
    <w:p w:rsidR="00340E94" w:rsidRPr="00D353CD" w:rsidRDefault="00340E94" w:rsidP="00340E94">
      <w:pPr>
        <w:pStyle w:val="3"/>
        <w:ind w:firstLine="709"/>
        <w:rPr>
          <w:color w:val="000000"/>
          <w:szCs w:val="24"/>
        </w:rPr>
      </w:pPr>
      <w:r w:rsidRPr="00D353CD">
        <w:rPr>
          <w:color w:val="000000"/>
          <w:szCs w:val="24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:rsidR="00340E94" w:rsidRPr="00D353CD" w:rsidRDefault="00340E94" w:rsidP="00340E94">
      <w:pPr>
        <w:spacing w:line="276" w:lineRule="auto"/>
        <w:ind w:firstLine="709"/>
        <w:rPr>
          <w:sz w:val="24"/>
          <w:szCs w:val="24"/>
        </w:rPr>
      </w:pPr>
      <w:r w:rsidRPr="00D353CD">
        <w:rPr>
          <w:color w:val="000000"/>
          <w:sz w:val="24"/>
          <w:szCs w:val="24"/>
        </w:rPr>
        <w:t xml:space="preserve">8.2. </w:t>
      </w:r>
      <w:r w:rsidRPr="00D353CD">
        <w:rPr>
          <w:sz w:val="24"/>
          <w:szCs w:val="24"/>
        </w:rPr>
        <w:t xml:space="preserve">В случае изменения у </w:t>
      </w:r>
      <w:proofErr w:type="gramStart"/>
      <w:r w:rsidRPr="00D353CD">
        <w:rPr>
          <w:sz w:val="24"/>
          <w:szCs w:val="24"/>
        </w:rPr>
        <w:t>какой-либо</w:t>
      </w:r>
      <w:proofErr w:type="gramEnd"/>
      <w:r w:rsidRPr="00D353CD">
        <w:rPr>
          <w:sz w:val="24"/>
          <w:szCs w:val="24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:rsidR="00340E94" w:rsidRPr="00D353CD" w:rsidRDefault="00340E94" w:rsidP="00340E94">
      <w:pPr>
        <w:spacing w:line="276" w:lineRule="auto"/>
        <w:ind w:firstLine="709"/>
        <w:rPr>
          <w:sz w:val="24"/>
          <w:szCs w:val="24"/>
        </w:rPr>
      </w:pPr>
      <w:r w:rsidRPr="00D353CD">
        <w:rPr>
          <w:color w:val="000000"/>
          <w:sz w:val="24"/>
          <w:szCs w:val="24"/>
        </w:rPr>
        <w:t xml:space="preserve">8.3. </w:t>
      </w:r>
      <w:r w:rsidRPr="00D353CD">
        <w:rPr>
          <w:sz w:val="24"/>
          <w:szCs w:val="24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340E94" w:rsidRPr="00D353CD" w:rsidRDefault="00340E94" w:rsidP="00340E94">
      <w:pPr>
        <w:pStyle w:val="3"/>
        <w:ind w:firstLine="709"/>
        <w:rPr>
          <w:color w:val="000000"/>
          <w:szCs w:val="24"/>
        </w:rPr>
      </w:pPr>
      <w:r w:rsidRPr="00D353CD">
        <w:rPr>
          <w:szCs w:val="24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D353CD">
        <w:rPr>
          <w:color w:val="000000"/>
          <w:szCs w:val="24"/>
        </w:rPr>
        <w:t xml:space="preserve">   </w:t>
      </w:r>
    </w:p>
    <w:p w:rsidR="00340E94" w:rsidRPr="00D353CD" w:rsidRDefault="00340E94" w:rsidP="00340E94">
      <w:pPr>
        <w:pStyle w:val="3"/>
        <w:ind w:firstLine="709"/>
        <w:rPr>
          <w:color w:val="000000"/>
          <w:szCs w:val="24"/>
        </w:rPr>
      </w:pPr>
      <w:r w:rsidRPr="00D353CD">
        <w:rPr>
          <w:color w:val="000000"/>
          <w:szCs w:val="24"/>
        </w:rPr>
        <w:t>8.5. Договор составлен на</w:t>
      </w:r>
      <w:proofErr w:type="gramStart"/>
      <w:r w:rsidRPr="00D353CD">
        <w:rPr>
          <w:color w:val="000000"/>
          <w:szCs w:val="24"/>
        </w:rPr>
        <w:t xml:space="preserve"> ______ (_________) </w:t>
      </w:r>
      <w:proofErr w:type="gramEnd"/>
      <w:r w:rsidRPr="00D353CD">
        <w:rPr>
          <w:color w:val="000000"/>
          <w:szCs w:val="24"/>
        </w:rPr>
        <w:t>листах в двух экземплярах, имеющих равную юридическую силу, по одному для каждой из Сторон.</w:t>
      </w:r>
    </w:p>
    <w:p w:rsidR="00340E94" w:rsidRPr="00D353CD" w:rsidRDefault="00340E94" w:rsidP="00340E94">
      <w:pPr>
        <w:pStyle w:val="3"/>
        <w:rPr>
          <w:color w:val="000000"/>
          <w:szCs w:val="24"/>
        </w:rPr>
      </w:pPr>
    </w:p>
    <w:p w:rsidR="00340E94" w:rsidRPr="00D353CD" w:rsidRDefault="00340E94" w:rsidP="00340E94">
      <w:pPr>
        <w:pStyle w:val="3"/>
        <w:ind w:firstLine="0"/>
        <w:jc w:val="center"/>
        <w:rPr>
          <w:b/>
          <w:color w:val="000000"/>
          <w:szCs w:val="24"/>
        </w:rPr>
      </w:pPr>
      <w:r w:rsidRPr="00D353CD">
        <w:rPr>
          <w:b/>
          <w:color w:val="000000"/>
          <w:szCs w:val="24"/>
        </w:rPr>
        <w:t>9. НАИМЕНОВАНИЯ, АДРЕСА, РЕКВИЗИТЫ И ПОДПИСИ СТОРОН</w:t>
      </w:r>
    </w:p>
    <w:p w:rsidR="00340E94" w:rsidRPr="00D353CD" w:rsidRDefault="00340E94" w:rsidP="00340E94">
      <w:pPr>
        <w:pStyle w:val="3"/>
        <w:ind w:firstLine="0"/>
        <w:jc w:val="center"/>
        <w:rPr>
          <w:b/>
          <w:color w:val="000000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68"/>
      </w:tblGrid>
      <w:tr w:rsidR="00340E94" w:rsidRPr="00D353CD" w:rsidTr="00FC1408">
        <w:trPr>
          <w:trHeight w:val="107"/>
        </w:trPr>
        <w:tc>
          <w:tcPr>
            <w:tcW w:w="4644" w:type="dxa"/>
          </w:tcPr>
          <w:p w:rsidR="00340E94" w:rsidRPr="00D353CD" w:rsidRDefault="00340E94" w:rsidP="00FC1408">
            <w:pPr>
              <w:pStyle w:val="Default"/>
            </w:pPr>
            <w:r w:rsidRPr="00D353CD">
              <w:rPr>
                <w:b/>
                <w:bCs/>
              </w:rPr>
              <w:t>Цедент:</w:t>
            </w:r>
          </w:p>
        </w:tc>
        <w:tc>
          <w:tcPr>
            <w:tcW w:w="4868" w:type="dxa"/>
          </w:tcPr>
          <w:p w:rsidR="00340E94" w:rsidRPr="00D353CD" w:rsidRDefault="00340E94" w:rsidP="00FC1408">
            <w:pPr>
              <w:pStyle w:val="Default"/>
              <w:jc w:val="both"/>
              <w:rPr>
                <w:b/>
                <w:bCs/>
              </w:rPr>
            </w:pPr>
          </w:p>
          <w:p w:rsidR="00340E94" w:rsidRPr="00D353CD" w:rsidRDefault="00340E94" w:rsidP="00FC1408">
            <w:pPr>
              <w:pStyle w:val="Default"/>
              <w:jc w:val="both"/>
            </w:pPr>
            <w:r w:rsidRPr="00D353CD">
              <w:rPr>
                <w:b/>
                <w:bCs/>
              </w:rPr>
              <w:t xml:space="preserve">Цессионарий: </w:t>
            </w:r>
          </w:p>
        </w:tc>
      </w:tr>
      <w:tr w:rsidR="00340E94" w:rsidRPr="00D353CD" w:rsidTr="00FC1408">
        <w:trPr>
          <w:trHeight w:val="2181"/>
        </w:trPr>
        <w:tc>
          <w:tcPr>
            <w:tcW w:w="4644" w:type="dxa"/>
          </w:tcPr>
          <w:p w:rsidR="00340E94" w:rsidRPr="00340E94" w:rsidRDefault="00340E94" w:rsidP="00340E94">
            <w:pPr>
              <w:pStyle w:val="Default"/>
              <w:jc w:val="both"/>
            </w:pPr>
            <w:r w:rsidRPr="00340E94">
              <w:lastRenderedPageBreak/>
              <w:t>Конкурсный управляющий ООО ПКФ «</w:t>
            </w:r>
            <w:proofErr w:type="spellStart"/>
            <w:r w:rsidRPr="00340E94">
              <w:t>Металлоцентр</w:t>
            </w:r>
            <w:proofErr w:type="spellEnd"/>
            <w:r w:rsidRPr="00340E94">
              <w:t xml:space="preserve"> Титан» </w:t>
            </w:r>
            <w:proofErr w:type="spellStart"/>
            <w:r w:rsidRPr="00340E94">
              <w:t>Вешкин</w:t>
            </w:r>
            <w:proofErr w:type="spellEnd"/>
            <w:r w:rsidRPr="00340E94">
              <w:t xml:space="preserve"> А.К. 620000, Свердловская область, г. Екатеринбург, пр. Ленина, д. 39, а/я 92,</w:t>
            </w:r>
            <w:r w:rsidRPr="00340E94">
              <w:rPr>
                <w:b/>
              </w:rPr>
              <w:t xml:space="preserve"> </w:t>
            </w:r>
            <w:proofErr w:type="gramStart"/>
            <w:r w:rsidRPr="00340E94">
              <w:rPr>
                <w:rStyle w:val="paragraph"/>
                <w:rFonts w:eastAsiaTheme="majorEastAsia"/>
              </w:rPr>
              <w:t>р</w:t>
            </w:r>
            <w:proofErr w:type="gramEnd"/>
            <w:r w:rsidRPr="00340E94">
              <w:rPr>
                <w:rStyle w:val="paragraph"/>
                <w:rFonts w:eastAsiaTheme="majorEastAsia"/>
              </w:rPr>
              <w:t xml:space="preserve">/с № 40702810824000006754 </w:t>
            </w:r>
            <w:r w:rsidRPr="00340E94">
              <w:rPr>
                <w:rStyle w:val="paragraph"/>
              </w:rPr>
              <w:t xml:space="preserve">в Ф-Л ПАО «Банк </w:t>
            </w:r>
            <w:proofErr w:type="spellStart"/>
            <w:r w:rsidRPr="00340E94">
              <w:rPr>
                <w:rStyle w:val="paragraph"/>
              </w:rPr>
              <w:t>Уралсиб</w:t>
            </w:r>
            <w:proofErr w:type="spellEnd"/>
            <w:r w:rsidRPr="00340E94">
              <w:rPr>
                <w:rStyle w:val="paragraph"/>
              </w:rPr>
              <w:t>» в г. Екатеринбурге БИК 046577446, к/с 30101810165770000446</w:t>
            </w:r>
          </w:p>
        </w:tc>
        <w:tc>
          <w:tcPr>
            <w:tcW w:w="4868" w:type="dxa"/>
          </w:tcPr>
          <w:p w:rsidR="00340E94" w:rsidRPr="00D353CD" w:rsidRDefault="00340E94" w:rsidP="00FC1408">
            <w:pPr>
              <w:pStyle w:val="Default"/>
              <w:jc w:val="both"/>
            </w:pPr>
            <w:r w:rsidRPr="00D353CD">
              <w:t xml:space="preserve">Наименование (ЮЛ) _____________________ </w:t>
            </w:r>
          </w:p>
          <w:p w:rsidR="00340E94" w:rsidRPr="00D353CD" w:rsidRDefault="00340E94" w:rsidP="00FC1408">
            <w:pPr>
              <w:pStyle w:val="Default"/>
              <w:jc w:val="both"/>
            </w:pPr>
            <w:r w:rsidRPr="00D353CD">
              <w:t>Ф.И.О. (</w:t>
            </w:r>
            <w:proofErr w:type="spellStart"/>
            <w:r w:rsidRPr="00D353CD">
              <w:t>физ</w:t>
            </w:r>
            <w:proofErr w:type="gramStart"/>
            <w:r w:rsidRPr="00D353CD">
              <w:t>.л</w:t>
            </w:r>
            <w:proofErr w:type="gramEnd"/>
            <w:r w:rsidRPr="00D353CD">
              <w:t>ицо</w:t>
            </w:r>
            <w:proofErr w:type="spellEnd"/>
            <w:r w:rsidRPr="00D353CD">
              <w:t xml:space="preserve">) _______________________ </w:t>
            </w:r>
          </w:p>
          <w:p w:rsidR="00340E94" w:rsidRPr="00D353CD" w:rsidRDefault="00340E94" w:rsidP="00FC1408">
            <w:pPr>
              <w:pStyle w:val="Default"/>
              <w:jc w:val="both"/>
            </w:pPr>
            <w:r w:rsidRPr="00D353CD">
              <w:t xml:space="preserve">Адрес: _________________________________ </w:t>
            </w:r>
          </w:p>
          <w:p w:rsidR="00340E94" w:rsidRPr="00D353CD" w:rsidRDefault="00340E94" w:rsidP="00FC1408">
            <w:pPr>
              <w:pStyle w:val="Default"/>
              <w:jc w:val="both"/>
            </w:pPr>
            <w:r w:rsidRPr="00D353CD">
              <w:t xml:space="preserve">_______________________________________ </w:t>
            </w:r>
          </w:p>
          <w:p w:rsidR="00340E94" w:rsidRPr="00D353CD" w:rsidRDefault="00340E94" w:rsidP="00FC1408">
            <w:pPr>
              <w:pStyle w:val="Default"/>
              <w:jc w:val="both"/>
            </w:pPr>
            <w:r w:rsidRPr="00D353CD">
              <w:t xml:space="preserve">ОГРН: _________________________________ </w:t>
            </w:r>
          </w:p>
          <w:p w:rsidR="00340E94" w:rsidRPr="00D353CD" w:rsidRDefault="00340E94" w:rsidP="00FC1408">
            <w:pPr>
              <w:pStyle w:val="Default"/>
              <w:jc w:val="both"/>
            </w:pPr>
            <w:r w:rsidRPr="00D353CD">
              <w:t xml:space="preserve">ИНН/КПП ______________________________ </w:t>
            </w:r>
          </w:p>
          <w:p w:rsidR="00340E94" w:rsidRPr="00D353CD" w:rsidRDefault="00340E94" w:rsidP="00FC1408">
            <w:pPr>
              <w:pStyle w:val="Default"/>
              <w:jc w:val="both"/>
            </w:pPr>
            <w:r w:rsidRPr="00D353CD">
              <w:t>Паспорт (</w:t>
            </w:r>
            <w:proofErr w:type="spellStart"/>
            <w:r w:rsidRPr="00D353CD">
              <w:t>физ</w:t>
            </w:r>
            <w:proofErr w:type="gramStart"/>
            <w:r w:rsidRPr="00D353CD">
              <w:t>.л</w:t>
            </w:r>
            <w:proofErr w:type="gramEnd"/>
            <w:r w:rsidRPr="00D353CD">
              <w:t>ицо</w:t>
            </w:r>
            <w:proofErr w:type="spellEnd"/>
            <w:r w:rsidRPr="00D353CD">
              <w:t xml:space="preserve">) _______________________ </w:t>
            </w:r>
          </w:p>
          <w:p w:rsidR="00340E94" w:rsidRPr="00D353CD" w:rsidRDefault="00340E94" w:rsidP="00FC1408">
            <w:pPr>
              <w:pStyle w:val="Default"/>
              <w:jc w:val="both"/>
            </w:pPr>
            <w:r w:rsidRPr="00D353CD">
              <w:t xml:space="preserve">________________________________________ </w:t>
            </w:r>
          </w:p>
          <w:p w:rsidR="00340E94" w:rsidRPr="00D353CD" w:rsidRDefault="00340E94" w:rsidP="00FC1408">
            <w:pPr>
              <w:pStyle w:val="Default"/>
              <w:jc w:val="both"/>
            </w:pPr>
            <w:proofErr w:type="gramStart"/>
            <w:r w:rsidRPr="00D353CD">
              <w:t>Р</w:t>
            </w:r>
            <w:proofErr w:type="gramEnd"/>
            <w:r w:rsidRPr="00D353CD">
              <w:t>/</w:t>
            </w:r>
            <w:proofErr w:type="spellStart"/>
            <w:r w:rsidRPr="00D353CD">
              <w:t>сч</w:t>
            </w:r>
            <w:proofErr w:type="spellEnd"/>
            <w:r w:rsidRPr="00D353CD">
              <w:t xml:space="preserve">: ___________________________________ </w:t>
            </w:r>
          </w:p>
          <w:p w:rsidR="00340E94" w:rsidRPr="00D353CD" w:rsidRDefault="00340E94" w:rsidP="00FC1408">
            <w:pPr>
              <w:pStyle w:val="Default"/>
              <w:jc w:val="both"/>
            </w:pPr>
            <w:r w:rsidRPr="00D353CD">
              <w:t xml:space="preserve">Банк: __________________________________ </w:t>
            </w:r>
          </w:p>
          <w:p w:rsidR="00340E94" w:rsidRPr="00D353CD" w:rsidRDefault="00340E94" w:rsidP="00FC1408">
            <w:pPr>
              <w:pStyle w:val="Default"/>
              <w:jc w:val="both"/>
            </w:pPr>
            <w:r w:rsidRPr="00D353CD">
              <w:t>К/</w:t>
            </w:r>
            <w:proofErr w:type="spellStart"/>
            <w:r w:rsidRPr="00D353CD">
              <w:t>сч</w:t>
            </w:r>
            <w:proofErr w:type="spellEnd"/>
            <w:r w:rsidRPr="00D353CD">
              <w:t xml:space="preserve"> ___________________________________ </w:t>
            </w:r>
          </w:p>
          <w:p w:rsidR="00340E94" w:rsidRPr="00D353CD" w:rsidRDefault="00340E94" w:rsidP="00FC1408">
            <w:pPr>
              <w:pStyle w:val="Default"/>
              <w:jc w:val="both"/>
            </w:pPr>
            <w:r w:rsidRPr="00D353CD">
              <w:t xml:space="preserve">БИК ___________________________________ </w:t>
            </w:r>
          </w:p>
          <w:p w:rsidR="00340E94" w:rsidRPr="00D353CD" w:rsidRDefault="00340E94" w:rsidP="00FC1408">
            <w:pPr>
              <w:pStyle w:val="Default"/>
              <w:jc w:val="both"/>
            </w:pPr>
          </w:p>
        </w:tc>
      </w:tr>
    </w:tbl>
    <w:p w:rsidR="00340E94" w:rsidRPr="00FB0E40" w:rsidRDefault="00340E94" w:rsidP="00340E94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340E94" w:rsidRDefault="00340E94" w:rsidP="00340E94"/>
    <w:p w:rsidR="00D74C8C" w:rsidRDefault="00D74C8C"/>
    <w:sectPr w:rsidR="00D74C8C" w:rsidSect="00EA73E7">
      <w:headerReference w:type="default" r:id="rId7"/>
      <w:footerReference w:type="even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A4" w:rsidRDefault="00936CA4">
      <w:r>
        <w:separator/>
      </w:r>
    </w:p>
  </w:endnote>
  <w:endnote w:type="continuationSeparator" w:id="0">
    <w:p w:rsidR="00936CA4" w:rsidRDefault="0093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58" w:rsidRDefault="00340E94" w:rsidP="0051039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7858" w:rsidRDefault="00936CA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58" w:rsidRDefault="00936C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A4" w:rsidRDefault="00936CA4">
      <w:r>
        <w:separator/>
      </w:r>
    </w:p>
  </w:footnote>
  <w:footnote w:type="continuationSeparator" w:id="0">
    <w:p w:rsidR="00936CA4" w:rsidRDefault="00936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58" w:rsidRDefault="00340E94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23D8">
      <w:rPr>
        <w:noProof/>
      </w:rPr>
      <w:t>4</w:t>
    </w:r>
    <w:r>
      <w:fldChar w:fldCharType="end"/>
    </w:r>
  </w:p>
  <w:p w:rsidR="007C7858" w:rsidRDefault="00936CA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94"/>
    <w:rsid w:val="00340E94"/>
    <w:rsid w:val="004123D8"/>
    <w:rsid w:val="00936CA4"/>
    <w:rsid w:val="00D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9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0E94"/>
    <w:pPr>
      <w:tabs>
        <w:tab w:val="left" w:pos="-108"/>
      </w:tabs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40E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340E94"/>
    <w:pPr>
      <w:ind w:firstLine="0"/>
      <w:jc w:val="center"/>
    </w:pPr>
    <w:rPr>
      <w:b/>
      <w:sz w:val="24"/>
      <w:lang w:val="en-US"/>
    </w:rPr>
  </w:style>
  <w:style w:type="character" w:customStyle="1" w:styleId="a6">
    <w:name w:val="Название Знак"/>
    <w:basedOn w:val="a0"/>
    <w:link w:val="a5"/>
    <w:rsid w:val="00340E9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340E9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340E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340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340E9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340E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0E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340E94"/>
  </w:style>
  <w:style w:type="paragraph" w:styleId="aa">
    <w:name w:val="header"/>
    <w:basedOn w:val="a"/>
    <w:link w:val="ab"/>
    <w:uiPriority w:val="99"/>
    <w:rsid w:val="00340E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340E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340E94"/>
    <w:pPr>
      <w:ind w:left="720"/>
      <w:contextualSpacing/>
    </w:pPr>
  </w:style>
  <w:style w:type="paragraph" w:customStyle="1" w:styleId="ConsPlusNormal">
    <w:name w:val="ConsPlusNormal"/>
    <w:rsid w:val="00340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340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rsid w:val="00340E94"/>
  </w:style>
  <w:style w:type="character" w:customStyle="1" w:styleId="DefaultFontHxMailStyle">
    <w:name w:val="Default Font HxMail Style"/>
    <w:basedOn w:val="a0"/>
    <w:rsid w:val="00340E9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9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0E94"/>
    <w:pPr>
      <w:tabs>
        <w:tab w:val="left" w:pos="-108"/>
      </w:tabs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40E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340E94"/>
    <w:pPr>
      <w:ind w:firstLine="0"/>
      <w:jc w:val="center"/>
    </w:pPr>
    <w:rPr>
      <w:b/>
      <w:sz w:val="24"/>
      <w:lang w:val="en-US"/>
    </w:rPr>
  </w:style>
  <w:style w:type="character" w:customStyle="1" w:styleId="a6">
    <w:name w:val="Название Знак"/>
    <w:basedOn w:val="a0"/>
    <w:link w:val="a5"/>
    <w:rsid w:val="00340E9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340E9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340E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340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340E9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340E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0E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340E94"/>
  </w:style>
  <w:style w:type="paragraph" w:styleId="aa">
    <w:name w:val="header"/>
    <w:basedOn w:val="a"/>
    <w:link w:val="ab"/>
    <w:uiPriority w:val="99"/>
    <w:rsid w:val="00340E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340E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340E94"/>
    <w:pPr>
      <w:ind w:left="720"/>
      <w:contextualSpacing/>
    </w:pPr>
  </w:style>
  <w:style w:type="paragraph" w:customStyle="1" w:styleId="ConsPlusNormal">
    <w:name w:val="ConsPlusNormal"/>
    <w:rsid w:val="00340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340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rsid w:val="00340E94"/>
  </w:style>
  <w:style w:type="character" w:customStyle="1" w:styleId="DefaultFontHxMailStyle">
    <w:name w:val="Default Font HxMail Style"/>
    <w:basedOn w:val="a0"/>
    <w:rsid w:val="00340E9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2023-08-02T09:26:00Z</dcterms:created>
  <dcterms:modified xsi:type="dcterms:W3CDTF">2023-11-08T13:47:00Z</dcterms:modified>
</cp:coreProperties>
</file>