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56C12" w14:textId="56D61612" w:rsidR="004C20D0" w:rsidRDefault="004C20D0" w:rsidP="004C20D0">
      <w:pPr>
        <w:pStyle w:val="ConsTitle"/>
        <w:rPr>
          <w:rFonts w:ascii="Times New Roman" w:hAnsi="Times New Roman" w:cs="Times New Roman"/>
          <w:b w:val="0"/>
          <w:sz w:val="22"/>
          <w:szCs w:val="22"/>
        </w:rPr>
      </w:pPr>
      <w:r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                 </w:t>
      </w:r>
      <w:r w:rsidR="00C611AA"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="00C611AA">
        <w:rPr>
          <w:rFonts w:ascii="Times New Roman" w:hAnsi="Times New Roman" w:cs="Times New Roman"/>
          <w:b w:val="0"/>
          <w:sz w:val="22"/>
          <w:szCs w:val="22"/>
        </w:rPr>
        <w:t>ПРОЕКТ</w:t>
      </w:r>
    </w:p>
    <w:p w14:paraId="5E4FA96E" w14:textId="77777777" w:rsidR="004C20D0" w:rsidRDefault="004C20D0" w:rsidP="004C20D0">
      <w:pPr>
        <w:pStyle w:val="ConsTitle"/>
        <w:rPr>
          <w:rFonts w:ascii="Times New Roman" w:hAnsi="Times New Roman" w:cs="Times New Roman"/>
          <w:b w:val="0"/>
          <w:sz w:val="22"/>
          <w:szCs w:val="22"/>
        </w:rPr>
      </w:pPr>
      <w:r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                                          ДОГОВОР   </w:t>
      </w:r>
      <w:r w:rsidR="00060868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b w:val="0"/>
          <w:sz w:val="22"/>
          <w:szCs w:val="22"/>
        </w:rPr>
        <w:t xml:space="preserve">                                   </w:t>
      </w:r>
    </w:p>
    <w:p w14:paraId="3123D853" w14:textId="77777777" w:rsidR="004C20D0" w:rsidRDefault="00060868" w:rsidP="00060868">
      <w:pPr>
        <w:pStyle w:val="ConsNormal"/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</w:t>
      </w:r>
      <w:r w:rsidR="004C20D0">
        <w:rPr>
          <w:rFonts w:ascii="Times New Roman" w:hAnsi="Times New Roman" w:cs="Times New Roman"/>
          <w:sz w:val="22"/>
          <w:szCs w:val="22"/>
        </w:rPr>
        <w:t>купли-продажи</w:t>
      </w:r>
    </w:p>
    <w:p w14:paraId="472EA931" w14:textId="77777777" w:rsidR="004C20D0" w:rsidRDefault="004C20D0" w:rsidP="004C20D0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641D89C0" w14:textId="0708B5E5" w:rsidR="004C20D0" w:rsidRDefault="004C20D0" w:rsidP="004C20D0">
      <w:pPr>
        <w:pStyle w:val="ConsNormal"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г. Екатеринбург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  «</w:t>
      </w:r>
      <w:proofErr w:type="gramEnd"/>
      <w:r w:rsidR="008B00A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»</w:t>
      </w:r>
      <w:r w:rsidR="008B00A0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20</w:t>
      </w:r>
      <w:r w:rsidR="008B00A0">
        <w:rPr>
          <w:rFonts w:ascii="Times New Roman" w:hAnsi="Times New Roman" w:cs="Times New Roman"/>
          <w:sz w:val="22"/>
          <w:szCs w:val="22"/>
        </w:rPr>
        <w:t>24</w:t>
      </w:r>
      <w:r>
        <w:rPr>
          <w:rFonts w:ascii="Times New Roman" w:hAnsi="Times New Roman" w:cs="Times New Roman"/>
          <w:sz w:val="22"/>
          <w:szCs w:val="22"/>
        </w:rPr>
        <w:t>г.</w:t>
      </w:r>
    </w:p>
    <w:p w14:paraId="5C3A797E" w14:textId="77777777" w:rsidR="004C20D0" w:rsidRDefault="004C20D0" w:rsidP="004C20D0">
      <w:pPr>
        <w:ind w:firstLine="737"/>
        <w:jc w:val="both"/>
        <w:rPr>
          <w:i/>
          <w:sz w:val="24"/>
          <w:szCs w:val="24"/>
        </w:rPr>
      </w:pPr>
      <w:r>
        <w:rPr>
          <w:sz w:val="22"/>
          <w:szCs w:val="22"/>
        </w:rPr>
        <w:t xml:space="preserve">      </w:t>
      </w:r>
    </w:p>
    <w:p w14:paraId="6688684C" w14:textId="011CD7E7" w:rsidR="008B00A0" w:rsidRDefault="008B00A0" w:rsidP="008B00A0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>
        <w:rPr>
          <w:sz w:val="24"/>
          <w:szCs w:val="24"/>
        </w:rPr>
        <w:t xml:space="preserve"> </w:t>
      </w:r>
      <w:r>
        <w:rPr>
          <w:sz w:val="22"/>
          <w:szCs w:val="22"/>
        </w:rPr>
        <w:t xml:space="preserve">Лесных Константин </w:t>
      </w:r>
      <w:proofErr w:type="spellStart"/>
      <w:r>
        <w:rPr>
          <w:sz w:val="22"/>
          <w:szCs w:val="22"/>
        </w:rPr>
        <w:t>Франтишекович</w:t>
      </w:r>
      <w:proofErr w:type="spellEnd"/>
      <w:r>
        <w:rPr>
          <w:sz w:val="22"/>
          <w:szCs w:val="22"/>
        </w:rPr>
        <w:t>,(паспорт 65 08 №353636 выдан 27.05.2008</w:t>
      </w:r>
      <w:r w:rsidR="00C611A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Отделением УФМС России по Свердловской области в </w:t>
      </w:r>
      <w:proofErr w:type="spellStart"/>
      <w:r>
        <w:rPr>
          <w:sz w:val="22"/>
          <w:szCs w:val="22"/>
        </w:rPr>
        <w:t>гИвделе</w:t>
      </w:r>
      <w:proofErr w:type="spellEnd"/>
      <w:r>
        <w:rPr>
          <w:sz w:val="22"/>
          <w:szCs w:val="22"/>
        </w:rPr>
        <w:t xml:space="preserve">) </w:t>
      </w:r>
      <w:r w:rsidRPr="00E55F05">
        <w:rPr>
          <w:sz w:val="22"/>
          <w:szCs w:val="22"/>
        </w:rPr>
        <w:t xml:space="preserve"> </w:t>
      </w:r>
      <w:r>
        <w:rPr>
          <w:sz w:val="22"/>
          <w:szCs w:val="22"/>
        </w:rPr>
        <w:t>в лице финансового</w:t>
      </w:r>
      <w:r w:rsidRPr="00E55F05">
        <w:rPr>
          <w:sz w:val="22"/>
          <w:szCs w:val="22"/>
        </w:rPr>
        <w:t xml:space="preserve"> управляющ</w:t>
      </w:r>
      <w:r>
        <w:rPr>
          <w:sz w:val="22"/>
          <w:szCs w:val="22"/>
        </w:rPr>
        <w:t>его</w:t>
      </w:r>
      <w:r w:rsidRPr="00E55F05">
        <w:rPr>
          <w:sz w:val="22"/>
          <w:szCs w:val="22"/>
        </w:rPr>
        <w:t xml:space="preserve"> Абдулин</w:t>
      </w:r>
      <w:r>
        <w:rPr>
          <w:sz w:val="22"/>
          <w:szCs w:val="22"/>
        </w:rPr>
        <w:t>а</w:t>
      </w:r>
      <w:r w:rsidRPr="00E55F05">
        <w:rPr>
          <w:sz w:val="22"/>
          <w:szCs w:val="22"/>
        </w:rPr>
        <w:t xml:space="preserve"> Ю</w:t>
      </w:r>
      <w:r w:rsidR="00C611AA">
        <w:rPr>
          <w:sz w:val="22"/>
          <w:szCs w:val="22"/>
        </w:rPr>
        <w:t>рия Васильевича</w:t>
      </w:r>
      <w:r w:rsidRPr="00E55F05">
        <w:rPr>
          <w:sz w:val="22"/>
          <w:szCs w:val="22"/>
        </w:rPr>
        <w:t>, действующ</w:t>
      </w:r>
      <w:r>
        <w:rPr>
          <w:sz w:val="22"/>
          <w:szCs w:val="22"/>
        </w:rPr>
        <w:t>его</w:t>
      </w:r>
      <w:r w:rsidRPr="00E55F05">
        <w:rPr>
          <w:sz w:val="22"/>
          <w:szCs w:val="22"/>
        </w:rPr>
        <w:t xml:space="preserve"> на основании Решения Арбитражного суда Свердловской области по Делу А60-</w:t>
      </w:r>
      <w:r>
        <w:rPr>
          <w:sz w:val="22"/>
          <w:szCs w:val="22"/>
        </w:rPr>
        <w:t>34451/2023</w:t>
      </w:r>
      <w:r w:rsidRPr="00E55F05">
        <w:rPr>
          <w:sz w:val="22"/>
          <w:szCs w:val="22"/>
        </w:rPr>
        <w:t xml:space="preserve"> от</w:t>
      </w:r>
      <w:r>
        <w:rPr>
          <w:sz w:val="22"/>
          <w:szCs w:val="22"/>
        </w:rPr>
        <w:t xml:space="preserve"> 10.08.2023</w:t>
      </w:r>
      <w:r w:rsidRPr="00E55F05">
        <w:rPr>
          <w:sz w:val="22"/>
          <w:szCs w:val="22"/>
        </w:rPr>
        <w:t>г.</w:t>
      </w:r>
      <w:r>
        <w:rPr>
          <w:sz w:val="22"/>
          <w:szCs w:val="22"/>
        </w:rPr>
        <w:t xml:space="preserve"> и Определения </w:t>
      </w:r>
      <w:r w:rsidRPr="00E55F05">
        <w:rPr>
          <w:sz w:val="22"/>
          <w:szCs w:val="22"/>
        </w:rPr>
        <w:t>Арбитражного суда Свердловской области</w:t>
      </w:r>
      <w:r>
        <w:rPr>
          <w:sz w:val="22"/>
          <w:szCs w:val="22"/>
        </w:rPr>
        <w:t xml:space="preserve"> от  28.12.2023г.</w:t>
      </w:r>
      <w:r w:rsidRPr="00E55F05">
        <w:rPr>
          <w:sz w:val="22"/>
          <w:szCs w:val="22"/>
        </w:rPr>
        <w:t>, именуемый в дальнейшем "</w:t>
      </w:r>
      <w:r w:rsidR="00C611AA">
        <w:rPr>
          <w:sz w:val="22"/>
          <w:szCs w:val="22"/>
        </w:rPr>
        <w:t>Продавец</w:t>
      </w:r>
      <w:r w:rsidRPr="00E55F05">
        <w:rPr>
          <w:sz w:val="22"/>
          <w:szCs w:val="22"/>
        </w:rPr>
        <w:t xml:space="preserve">", с одной стороны, </w:t>
      </w:r>
    </w:p>
    <w:p w14:paraId="1A16090C" w14:textId="77777777" w:rsidR="008B00A0" w:rsidRPr="00E55F05" w:rsidRDefault="008B00A0" w:rsidP="008B00A0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E55F05">
        <w:rPr>
          <w:sz w:val="22"/>
          <w:szCs w:val="22"/>
        </w:rPr>
        <w:t xml:space="preserve">и </w:t>
      </w:r>
      <w:r>
        <w:rPr>
          <w:sz w:val="22"/>
          <w:szCs w:val="22"/>
        </w:rPr>
        <w:t>________________________________________________</w:t>
      </w:r>
      <w:r w:rsidRPr="00E55F05">
        <w:rPr>
          <w:sz w:val="22"/>
          <w:szCs w:val="22"/>
        </w:rPr>
        <w:t xml:space="preserve"> действующего на основании </w:t>
      </w:r>
      <w:r>
        <w:rPr>
          <w:sz w:val="22"/>
          <w:szCs w:val="22"/>
        </w:rPr>
        <w:t>ГК РФ,</w:t>
      </w:r>
      <w:r w:rsidRPr="00E55F05">
        <w:rPr>
          <w:sz w:val="22"/>
          <w:szCs w:val="22"/>
        </w:rPr>
        <w:t xml:space="preserve"> с другой стороны, заключили настоящий договор о нижеследующем:</w:t>
      </w:r>
    </w:p>
    <w:p w14:paraId="5A65D83E" w14:textId="77777777" w:rsidR="008B00A0" w:rsidRPr="00E55F05" w:rsidRDefault="008B00A0" w:rsidP="008B00A0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14:paraId="5687931F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1. Предмет и общие условия договора.</w:t>
      </w:r>
    </w:p>
    <w:p w14:paraId="2A23E6ED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</w:p>
    <w:p w14:paraId="6CD16DA1" w14:textId="3967A9BB" w:rsidR="00C611AA" w:rsidRPr="00C611AA" w:rsidRDefault="004C20D0" w:rsidP="00C611AA">
      <w:pPr>
        <w:pStyle w:val="a5"/>
        <w:numPr>
          <w:ilvl w:val="1"/>
          <w:numId w:val="1"/>
        </w:num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По настоящему договору Продавец продает, а </w:t>
      </w:r>
      <w:proofErr w:type="gramStart"/>
      <w:r w:rsidRPr="00C611AA">
        <w:rPr>
          <w:sz w:val="22"/>
          <w:szCs w:val="22"/>
        </w:rPr>
        <w:t>Покупатель,  являющийся</w:t>
      </w:r>
      <w:proofErr w:type="gramEnd"/>
      <w:r w:rsidRPr="00C611AA">
        <w:rPr>
          <w:sz w:val="22"/>
          <w:szCs w:val="22"/>
        </w:rPr>
        <w:t xml:space="preserve"> победителем торгов (протокол №</w:t>
      </w:r>
      <w:r w:rsidR="008B00A0" w:rsidRPr="00C611AA">
        <w:rPr>
          <w:sz w:val="22"/>
          <w:szCs w:val="22"/>
        </w:rPr>
        <w:t xml:space="preserve"> ….</w:t>
      </w:r>
      <w:r w:rsidRPr="00C611AA">
        <w:rPr>
          <w:sz w:val="22"/>
          <w:szCs w:val="22"/>
        </w:rPr>
        <w:t xml:space="preserve">)  приобретает в собственность на условиях и в порядке, указанном в Договоре, следующее имущество:  </w:t>
      </w:r>
    </w:p>
    <w:p w14:paraId="19499A13" w14:textId="05F79459" w:rsidR="008B00A0" w:rsidRPr="00C611AA" w:rsidRDefault="004C20D0" w:rsidP="00C611AA">
      <w:pPr>
        <w:pStyle w:val="a5"/>
        <w:autoSpaceDE w:val="0"/>
        <w:autoSpaceDN w:val="0"/>
        <w:adjustRightInd w:val="0"/>
        <w:ind w:left="675"/>
        <w:rPr>
          <w:sz w:val="22"/>
          <w:szCs w:val="22"/>
        </w:rPr>
      </w:pPr>
      <w:r w:rsidRPr="00C611AA">
        <w:rPr>
          <w:sz w:val="22"/>
          <w:szCs w:val="22"/>
        </w:rPr>
        <w:t xml:space="preserve">  автомобиль </w:t>
      </w:r>
      <w:r w:rsidR="00C611AA">
        <w:rPr>
          <w:sz w:val="22"/>
          <w:szCs w:val="22"/>
        </w:rPr>
        <w:t>кроссовер производства Китай</w:t>
      </w:r>
      <w:r w:rsidR="008B00A0" w:rsidRPr="00C611AA">
        <w:rPr>
          <w:sz w:val="22"/>
          <w:szCs w:val="22"/>
        </w:rPr>
        <w:t>:</w:t>
      </w:r>
    </w:p>
    <w:p w14:paraId="2335B834" w14:textId="1F0345E1" w:rsidR="008B00A0" w:rsidRPr="00E65904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 </w:t>
      </w:r>
      <w:proofErr w:type="gramStart"/>
      <w:r w:rsidRPr="00C611AA">
        <w:rPr>
          <w:sz w:val="22"/>
          <w:szCs w:val="22"/>
        </w:rPr>
        <w:t>Ид</w:t>
      </w:r>
      <w:r w:rsidRPr="00E65904">
        <w:rPr>
          <w:sz w:val="22"/>
          <w:szCs w:val="22"/>
        </w:rPr>
        <w:t>.№</w:t>
      </w:r>
      <w:proofErr w:type="gramEnd"/>
      <w:r w:rsidRPr="00E65904">
        <w:rPr>
          <w:sz w:val="22"/>
          <w:szCs w:val="22"/>
        </w:rPr>
        <w:t xml:space="preserve"> (</w:t>
      </w:r>
      <w:r w:rsidRPr="00C611AA">
        <w:rPr>
          <w:sz w:val="22"/>
          <w:szCs w:val="22"/>
          <w:lang w:val="en-US"/>
        </w:rPr>
        <w:t>VIN</w:t>
      </w:r>
      <w:r w:rsidRPr="00E65904">
        <w:rPr>
          <w:sz w:val="22"/>
          <w:szCs w:val="22"/>
        </w:rPr>
        <w:t xml:space="preserve">) : </w:t>
      </w:r>
      <w:r w:rsidR="00C611AA" w:rsidRPr="00E65904">
        <w:rPr>
          <w:sz w:val="22"/>
          <w:szCs w:val="22"/>
        </w:rPr>
        <w:t xml:space="preserve">     </w:t>
      </w:r>
      <w:r w:rsidRPr="00C611AA">
        <w:rPr>
          <w:sz w:val="22"/>
          <w:szCs w:val="22"/>
          <w:lang w:val="en-US"/>
        </w:rPr>
        <w:t>LS</w:t>
      </w:r>
      <w:r w:rsidRPr="00E65904">
        <w:rPr>
          <w:sz w:val="22"/>
          <w:szCs w:val="22"/>
        </w:rPr>
        <w:t>5</w:t>
      </w:r>
      <w:r w:rsidRPr="00C611AA">
        <w:rPr>
          <w:sz w:val="22"/>
          <w:szCs w:val="22"/>
          <w:lang w:val="en-US"/>
        </w:rPr>
        <w:t>A</w:t>
      </w:r>
      <w:r w:rsidRPr="00E65904">
        <w:rPr>
          <w:sz w:val="22"/>
          <w:szCs w:val="22"/>
        </w:rPr>
        <w:t>3</w:t>
      </w:r>
      <w:r w:rsidRPr="00C611AA">
        <w:rPr>
          <w:sz w:val="22"/>
          <w:szCs w:val="22"/>
          <w:lang w:val="en-US"/>
        </w:rPr>
        <w:t>AHE</w:t>
      </w:r>
      <w:r w:rsidRPr="00E65904">
        <w:rPr>
          <w:sz w:val="22"/>
          <w:szCs w:val="22"/>
        </w:rPr>
        <w:t>0</w:t>
      </w:r>
      <w:r w:rsidRPr="00C611AA">
        <w:rPr>
          <w:sz w:val="22"/>
          <w:szCs w:val="22"/>
          <w:lang w:val="en-US"/>
        </w:rPr>
        <w:t>NA</w:t>
      </w:r>
      <w:r w:rsidRPr="00E65904">
        <w:rPr>
          <w:sz w:val="22"/>
          <w:szCs w:val="22"/>
        </w:rPr>
        <w:t>941299</w:t>
      </w:r>
    </w:p>
    <w:p w14:paraId="5EE86666" w14:textId="22462E6B" w:rsidR="008B00A0" w:rsidRPr="00C611AA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Марка, модель </w:t>
      </w:r>
      <w:proofErr w:type="gramStart"/>
      <w:r w:rsidRPr="00C611AA">
        <w:rPr>
          <w:sz w:val="22"/>
          <w:szCs w:val="22"/>
        </w:rPr>
        <w:t>ТС :</w:t>
      </w:r>
      <w:proofErr w:type="gramEnd"/>
      <w:r w:rsidR="00C611AA" w:rsidRPr="00C611AA">
        <w:rPr>
          <w:sz w:val="22"/>
          <w:szCs w:val="22"/>
        </w:rPr>
        <w:t xml:space="preserve">     </w:t>
      </w:r>
      <w:r w:rsidR="00C611AA">
        <w:rPr>
          <w:sz w:val="22"/>
          <w:szCs w:val="22"/>
        </w:rPr>
        <w:t xml:space="preserve"> </w:t>
      </w:r>
      <w:r w:rsidRPr="00C611AA">
        <w:rPr>
          <w:sz w:val="22"/>
          <w:szCs w:val="22"/>
        </w:rPr>
        <w:t xml:space="preserve"> </w:t>
      </w:r>
      <w:r w:rsidRPr="00C611AA">
        <w:rPr>
          <w:sz w:val="22"/>
          <w:szCs w:val="22"/>
          <w:lang w:val="en-US"/>
        </w:rPr>
        <w:t>CHANGAN</w:t>
      </w:r>
      <w:r w:rsidRPr="00C611AA">
        <w:rPr>
          <w:sz w:val="22"/>
          <w:szCs w:val="22"/>
        </w:rPr>
        <w:t xml:space="preserve"> </w:t>
      </w:r>
      <w:r w:rsidRPr="00C611AA">
        <w:rPr>
          <w:sz w:val="22"/>
          <w:szCs w:val="22"/>
          <w:lang w:val="en-US"/>
        </w:rPr>
        <w:t>CS</w:t>
      </w:r>
      <w:r w:rsidRPr="00C611AA">
        <w:rPr>
          <w:sz w:val="22"/>
          <w:szCs w:val="22"/>
        </w:rPr>
        <w:t>55</w:t>
      </w:r>
    </w:p>
    <w:p w14:paraId="14AD4A26" w14:textId="77777777" w:rsidR="008B00A0" w:rsidRPr="00C611AA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Категория </w:t>
      </w:r>
      <w:proofErr w:type="gramStart"/>
      <w:r w:rsidRPr="00C611AA">
        <w:rPr>
          <w:sz w:val="22"/>
          <w:szCs w:val="22"/>
        </w:rPr>
        <w:t>ТС :</w:t>
      </w:r>
      <w:proofErr w:type="gramEnd"/>
      <w:r w:rsidRPr="00C611AA">
        <w:rPr>
          <w:sz w:val="22"/>
          <w:szCs w:val="22"/>
        </w:rPr>
        <w:t xml:space="preserve"> B</w:t>
      </w:r>
    </w:p>
    <w:p w14:paraId="57024748" w14:textId="4057370B" w:rsidR="008B00A0" w:rsidRPr="00C611AA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Год изготовления </w:t>
      </w:r>
      <w:proofErr w:type="gramStart"/>
      <w:r w:rsidRPr="00C611AA">
        <w:rPr>
          <w:sz w:val="22"/>
          <w:szCs w:val="22"/>
        </w:rPr>
        <w:t>ТС :</w:t>
      </w:r>
      <w:proofErr w:type="gramEnd"/>
      <w:r w:rsidR="00C611AA">
        <w:rPr>
          <w:sz w:val="22"/>
          <w:szCs w:val="22"/>
        </w:rPr>
        <w:t xml:space="preserve">    </w:t>
      </w:r>
      <w:r w:rsidRPr="00C611AA">
        <w:rPr>
          <w:sz w:val="22"/>
          <w:szCs w:val="22"/>
        </w:rPr>
        <w:t xml:space="preserve"> 2021</w:t>
      </w:r>
    </w:p>
    <w:p w14:paraId="0D7566D5" w14:textId="1F90FA4C" w:rsidR="008B00A0" w:rsidRPr="00C611AA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 xml:space="preserve">Модель, № </w:t>
      </w:r>
      <w:proofErr w:type="gramStart"/>
      <w:r w:rsidRPr="00C611AA">
        <w:rPr>
          <w:sz w:val="22"/>
          <w:szCs w:val="22"/>
        </w:rPr>
        <w:t>двигателя :</w:t>
      </w:r>
      <w:proofErr w:type="gramEnd"/>
      <w:r w:rsidR="00C611AA">
        <w:rPr>
          <w:sz w:val="22"/>
          <w:szCs w:val="22"/>
        </w:rPr>
        <w:t xml:space="preserve">    </w:t>
      </w:r>
      <w:r w:rsidRPr="00C611AA">
        <w:rPr>
          <w:sz w:val="22"/>
          <w:szCs w:val="22"/>
        </w:rPr>
        <w:t xml:space="preserve"> MCTAH003521</w:t>
      </w:r>
    </w:p>
    <w:p w14:paraId="6BF6AC67" w14:textId="17DF06E9" w:rsidR="008B00A0" w:rsidRPr="00C611AA" w:rsidRDefault="008B00A0" w:rsidP="008B00A0">
      <w:pPr>
        <w:autoSpaceDE w:val="0"/>
        <w:autoSpaceDN w:val="0"/>
        <w:adjustRightInd w:val="0"/>
        <w:rPr>
          <w:sz w:val="22"/>
          <w:szCs w:val="22"/>
        </w:rPr>
      </w:pPr>
      <w:r w:rsidRPr="00C611AA">
        <w:rPr>
          <w:sz w:val="22"/>
          <w:szCs w:val="22"/>
        </w:rPr>
        <w:t>Кузов (кабина, прицеп</w:t>
      </w:r>
      <w:proofErr w:type="gramStart"/>
      <w:r w:rsidRPr="00C611AA">
        <w:rPr>
          <w:sz w:val="22"/>
          <w:szCs w:val="22"/>
        </w:rPr>
        <w:t>) :</w:t>
      </w:r>
      <w:proofErr w:type="gramEnd"/>
      <w:r w:rsidRPr="00C611AA">
        <w:rPr>
          <w:sz w:val="22"/>
          <w:szCs w:val="22"/>
        </w:rPr>
        <w:t xml:space="preserve"> </w:t>
      </w:r>
      <w:r w:rsidR="00C611AA">
        <w:rPr>
          <w:sz w:val="22"/>
          <w:szCs w:val="22"/>
        </w:rPr>
        <w:t xml:space="preserve"> </w:t>
      </w:r>
      <w:r w:rsidRPr="00C611AA">
        <w:rPr>
          <w:sz w:val="22"/>
          <w:szCs w:val="22"/>
        </w:rPr>
        <w:t>LS5A3AHE0NA941299</w:t>
      </w:r>
    </w:p>
    <w:p w14:paraId="3E5EE3B2" w14:textId="58C0A142" w:rsidR="004C20D0" w:rsidRPr="00C611AA" w:rsidRDefault="008B00A0" w:rsidP="008B00A0">
      <w:pPr>
        <w:rPr>
          <w:sz w:val="22"/>
          <w:szCs w:val="22"/>
        </w:rPr>
      </w:pPr>
      <w:r w:rsidRPr="00C611AA">
        <w:rPr>
          <w:sz w:val="22"/>
          <w:szCs w:val="22"/>
        </w:rPr>
        <w:t>ПТС 164302042904516</w:t>
      </w:r>
    </w:p>
    <w:tbl>
      <w:tblPr>
        <w:tblW w:w="5994" w:type="dxa"/>
        <w:tblLayout w:type="fixed"/>
        <w:tblLook w:val="0000" w:firstRow="0" w:lastRow="0" w:firstColumn="0" w:lastColumn="0" w:noHBand="0" w:noVBand="0"/>
      </w:tblPr>
      <w:tblGrid>
        <w:gridCol w:w="4102"/>
        <w:gridCol w:w="1892"/>
      </w:tblGrid>
      <w:tr w:rsidR="006C7E51" w:rsidRPr="00C611AA" w14:paraId="0260E0FD" w14:textId="77777777" w:rsidTr="006C7E51">
        <w:trPr>
          <w:trHeight w:val="100"/>
        </w:trPr>
        <w:tc>
          <w:tcPr>
            <w:tcW w:w="4102" w:type="dxa"/>
          </w:tcPr>
          <w:p w14:paraId="5951F615" w14:textId="77777777" w:rsidR="006C7E51" w:rsidRPr="00C611AA" w:rsidRDefault="006C7E51" w:rsidP="00F84860">
            <w:pPr>
              <w:pStyle w:val="Default"/>
              <w:rPr>
                <w:sz w:val="22"/>
                <w:szCs w:val="22"/>
              </w:rPr>
            </w:pPr>
            <w:r w:rsidRPr="00C611A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92" w:type="dxa"/>
          </w:tcPr>
          <w:p w14:paraId="385A7C57" w14:textId="77777777" w:rsidR="006C7E51" w:rsidRPr="00C611AA" w:rsidRDefault="006C7E51" w:rsidP="00F84860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59A3F30B" w14:textId="77777777" w:rsidR="004C20D0" w:rsidRDefault="004C20D0" w:rsidP="004C20D0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>1.2  Автомобиль</w:t>
      </w:r>
      <w:proofErr w:type="gramEnd"/>
      <w:r>
        <w:rPr>
          <w:sz w:val="22"/>
          <w:szCs w:val="22"/>
        </w:rPr>
        <w:t xml:space="preserve"> находится</w:t>
      </w:r>
      <w:r w:rsidR="0096046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в    рабочем состоянии.</w:t>
      </w:r>
    </w:p>
    <w:p w14:paraId="0EBECF17" w14:textId="14036C2E" w:rsidR="008B00A0" w:rsidRDefault="004C20D0" w:rsidP="004C20D0">
      <w:pPr>
        <w:rPr>
          <w:sz w:val="22"/>
          <w:szCs w:val="22"/>
        </w:rPr>
      </w:pPr>
      <w:r>
        <w:rPr>
          <w:sz w:val="22"/>
          <w:szCs w:val="22"/>
        </w:rPr>
        <w:t xml:space="preserve">1.3 Имущество </w:t>
      </w:r>
      <w:proofErr w:type="gramStart"/>
      <w:r>
        <w:rPr>
          <w:sz w:val="22"/>
          <w:szCs w:val="22"/>
        </w:rPr>
        <w:t>приобретается  по</w:t>
      </w:r>
      <w:proofErr w:type="gramEnd"/>
      <w:r>
        <w:rPr>
          <w:sz w:val="22"/>
          <w:szCs w:val="22"/>
        </w:rPr>
        <w:t xml:space="preserve">  договору в соответствии с Положением о порядке,   сроках и условиях продажи </w:t>
      </w:r>
      <w:r w:rsidR="008B00A0">
        <w:rPr>
          <w:sz w:val="22"/>
          <w:szCs w:val="22"/>
        </w:rPr>
        <w:t>залогового имущества</w:t>
      </w:r>
      <w:r>
        <w:rPr>
          <w:sz w:val="22"/>
          <w:szCs w:val="22"/>
        </w:rPr>
        <w:t xml:space="preserve"> </w:t>
      </w:r>
      <w:r w:rsidR="008B00A0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утвержденного </w:t>
      </w:r>
      <w:r w:rsidR="008B00A0">
        <w:rPr>
          <w:sz w:val="22"/>
          <w:szCs w:val="22"/>
        </w:rPr>
        <w:t>залогодержателем –</w:t>
      </w:r>
    </w:p>
    <w:p w14:paraId="4C7BDE36" w14:textId="523E476F" w:rsidR="008B00A0" w:rsidRDefault="008B00A0" w:rsidP="004C20D0">
      <w:pPr>
        <w:rPr>
          <w:sz w:val="22"/>
          <w:szCs w:val="22"/>
        </w:rPr>
      </w:pPr>
      <w:r>
        <w:rPr>
          <w:sz w:val="22"/>
          <w:szCs w:val="22"/>
        </w:rPr>
        <w:t>Публичное акционерное общество</w:t>
      </w:r>
      <w:proofErr w:type="gramStart"/>
      <w:r>
        <w:rPr>
          <w:sz w:val="22"/>
          <w:szCs w:val="22"/>
        </w:rPr>
        <w:t xml:space="preserve">   «</w:t>
      </w:r>
      <w:proofErr w:type="spellStart"/>
      <w:proofErr w:type="gramEnd"/>
      <w:r>
        <w:rPr>
          <w:sz w:val="22"/>
          <w:szCs w:val="22"/>
        </w:rPr>
        <w:t>БыстроБанк</w:t>
      </w:r>
      <w:proofErr w:type="spellEnd"/>
      <w:r>
        <w:rPr>
          <w:sz w:val="22"/>
          <w:szCs w:val="22"/>
        </w:rPr>
        <w:t>», лицензия Банка Росси №1745, ОГРН1021800001508</w:t>
      </w:r>
    </w:p>
    <w:p w14:paraId="062118E1" w14:textId="77777777" w:rsidR="008B00A0" w:rsidRDefault="008B00A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</w:p>
    <w:p w14:paraId="6D3EC2D9" w14:textId="2BC38063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 Передача имущества. Переход права собственности на имущество.</w:t>
      </w:r>
    </w:p>
    <w:p w14:paraId="1BC5FC0A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</w:p>
    <w:p w14:paraId="1562D331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2.1. Передача Продавцом имущества Покупателю осуществляется по передаточному акту.</w:t>
      </w:r>
    </w:p>
    <w:p w14:paraId="0B4CC430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Передаточный акт должен быть подписан сторонами не позднее 3 (трех) дней с момента полной оплаты автомобиля.</w:t>
      </w:r>
    </w:p>
    <w:p w14:paraId="1B0F208F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2.2. Имущество будет считаться переданным от Продавца Покупателю с момента подписания передаточного акта обеими сторонами договора. С этого момента Покупатель вправе владеть и пользоваться имуществом, указанным в п. 1.1. настоящего Договора.</w:t>
      </w:r>
    </w:p>
    <w:p w14:paraId="2E60CD7D" w14:textId="77777777" w:rsidR="004C20D0" w:rsidRDefault="004C20D0" w:rsidP="004C20D0">
      <w:pPr>
        <w:pStyle w:val="a8"/>
        <w:rPr>
          <w:szCs w:val="22"/>
        </w:rPr>
      </w:pPr>
      <w:r>
        <w:rPr>
          <w:szCs w:val="22"/>
        </w:rPr>
        <w:t xml:space="preserve">2.3. При передаче имущества от Продавца к Покупателю стороны руководствуются принципом «Осмотрено – одобрено». С момента передачи имущества, являющегося предметом настоящего Договора от Продавца Покупателю, последний не вправе предъявлять претензии по качеству, количеству, либо комплектности этого имущества. </w:t>
      </w:r>
    </w:p>
    <w:p w14:paraId="52B80F72" w14:textId="77777777" w:rsidR="004C20D0" w:rsidRDefault="004C20D0" w:rsidP="004C20D0">
      <w:pPr>
        <w:pStyle w:val="aa"/>
        <w:ind w:firstLine="709"/>
        <w:rPr>
          <w:rFonts w:ascii="Times New Roman" w:hAnsi="Times New Roman"/>
          <w:sz w:val="22"/>
          <w:szCs w:val="22"/>
        </w:rPr>
      </w:pPr>
    </w:p>
    <w:p w14:paraId="7A357CD9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3. Цена договора. Порядок расчетов.</w:t>
      </w:r>
    </w:p>
    <w:p w14:paraId="71039B5F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  <w:szCs w:val="22"/>
        </w:rPr>
      </w:pPr>
    </w:p>
    <w:p w14:paraId="326C862C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  <w:szCs w:val="22"/>
        </w:rPr>
        <w:t>3.</w:t>
      </w:r>
      <w:proofErr w:type="gramStart"/>
      <w:r>
        <w:rPr>
          <w:rFonts w:ascii="Times New Roman" w:hAnsi="Times New Roman"/>
          <w:sz w:val="22"/>
          <w:szCs w:val="22"/>
        </w:rPr>
        <w:t>1.Стоимость</w:t>
      </w:r>
      <w:proofErr w:type="gramEnd"/>
      <w:r>
        <w:rPr>
          <w:rFonts w:ascii="Times New Roman" w:hAnsi="Times New Roman"/>
          <w:sz w:val="22"/>
        </w:rPr>
        <w:t xml:space="preserve"> имущества, указанного в п. 1.1. настоящего Договора, составляет:        </w:t>
      </w:r>
    </w:p>
    <w:p w14:paraId="086406CD" w14:textId="5FF8A343" w:rsidR="004C20D0" w:rsidRDefault="00060868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</w:t>
      </w:r>
      <w:r w:rsidR="008B00A0">
        <w:rPr>
          <w:rFonts w:ascii="Times New Roman" w:hAnsi="Times New Roman"/>
          <w:sz w:val="22"/>
        </w:rPr>
        <w:t>__________</w:t>
      </w:r>
      <w:r w:rsidR="004C20D0">
        <w:rPr>
          <w:rFonts w:ascii="Times New Roman" w:hAnsi="Times New Roman"/>
          <w:sz w:val="22"/>
        </w:rPr>
        <w:t xml:space="preserve"> </w:t>
      </w:r>
      <w:proofErr w:type="gramStart"/>
      <w:r w:rsidR="004C20D0">
        <w:rPr>
          <w:rFonts w:ascii="Times New Roman" w:hAnsi="Times New Roman"/>
          <w:sz w:val="22"/>
        </w:rPr>
        <w:t>(</w:t>
      </w:r>
      <w:r w:rsidR="008B00A0">
        <w:rPr>
          <w:rFonts w:ascii="Times New Roman" w:hAnsi="Times New Roman"/>
          <w:sz w:val="22"/>
        </w:rPr>
        <w:t xml:space="preserve"> _</w:t>
      </w:r>
      <w:proofErr w:type="gramEnd"/>
      <w:r w:rsidR="008B00A0">
        <w:rPr>
          <w:rFonts w:ascii="Times New Roman" w:hAnsi="Times New Roman"/>
          <w:sz w:val="22"/>
        </w:rPr>
        <w:t>_____</w:t>
      </w:r>
      <w:r w:rsidR="004C20D0">
        <w:rPr>
          <w:rFonts w:ascii="Times New Roman" w:hAnsi="Times New Roman"/>
          <w:sz w:val="22"/>
        </w:rPr>
        <w:t>) рублей. НДС не предусмотрен.</w:t>
      </w:r>
    </w:p>
    <w:p w14:paraId="00659E86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 xml:space="preserve">3.2. Покупатель обязан уплатить Продавцу стоимость имущества, указанного в п. 1.1. Договора, </w:t>
      </w:r>
      <w:r>
        <w:rPr>
          <w:rFonts w:ascii="Times New Roman" w:hAnsi="Times New Roman"/>
          <w:sz w:val="22"/>
        </w:rPr>
        <w:t xml:space="preserve">в течении 30 дней после подписания настоящего договора. </w:t>
      </w:r>
    </w:p>
    <w:p w14:paraId="557F290F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proofErr w:type="gramStart"/>
      <w:r>
        <w:rPr>
          <w:rFonts w:ascii="Times New Roman" w:hAnsi="Times New Roman"/>
          <w:color w:val="000000"/>
          <w:sz w:val="22"/>
        </w:rPr>
        <w:t>3.3  Оплата</w:t>
      </w:r>
      <w:proofErr w:type="gramEnd"/>
      <w:r>
        <w:rPr>
          <w:rFonts w:ascii="Times New Roman" w:hAnsi="Times New Roman"/>
          <w:color w:val="000000"/>
          <w:sz w:val="22"/>
        </w:rPr>
        <w:t xml:space="preserve"> производится путем зачисления денежных средств на расчетный счет Продавца, указанный в настоящем договоре. </w:t>
      </w:r>
    </w:p>
    <w:p w14:paraId="0A570F01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</w:p>
    <w:p w14:paraId="48E7401A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 Права и обязанности сторон.</w:t>
      </w:r>
    </w:p>
    <w:p w14:paraId="6A92FBC3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4.1. Продавец обязуется:</w:t>
      </w:r>
    </w:p>
    <w:p w14:paraId="23D14B46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lastRenderedPageBreak/>
        <w:t xml:space="preserve">4.1.1. Передать Покупателю имущество, являющееся предметом настоящего Договора, после исполнения п. 3.3 Договора с оформлением акта приемки-передачи. </w:t>
      </w:r>
    </w:p>
    <w:p w14:paraId="2F417155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4.2. Покупатель обязуется:</w:t>
      </w:r>
    </w:p>
    <w:p w14:paraId="7CA5867E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 xml:space="preserve">4.2.1. Оплатить стоимость имущества, являющегося предметом настоящего договора, </w:t>
      </w:r>
      <w:proofErr w:type="gramStart"/>
      <w:r>
        <w:rPr>
          <w:rFonts w:ascii="Times New Roman" w:hAnsi="Times New Roman"/>
          <w:color w:val="000000"/>
          <w:sz w:val="22"/>
        </w:rPr>
        <w:t>в  порядке</w:t>
      </w:r>
      <w:proofErr w:type="gramEnd"/>
      <w:r>
        <w:rPr>
          <w:rFonts w:ascii="Times New Roman" w:hAnsi="Times New Roman"/>
          <w:color w:val="000000"/>
          <w:sz w:val="22"/>
        </w:rPr>
        <w:t xml:space="preserve">, сроки и размере, указанном в </w:t>
      </w:r>
      <w:proofErr w:type="spellStart"/>
      <w:r>
        <w:rPr>
          <w:rFonts w:ascii="Times New Roman" w:hAnsi="Times New Roman"/>
          <w:color w:val="000000"/>
          <w:sz w:val="22"/>
        </w:rPr>
        <w:t>пп</w:t>
      </w:r>
      <w:proofErr w:type="spellEnd"/>
      <w:r>
        <w:rPr>
          <w:rFonts w:ascii="Times New Roman" w:hAnsi="Times New Roman"/>
          <w:color w:val="000000"/>
          <w:sz w:val="22"/>
        </w:rPr>
        <w:t>. 3.2-3.3  Договора.</w:t>
      </w:r>
    </w:p>
    <w:p w14:paraId="75258DF3" w14:textId="77777777" w:rsidR="004C20D0" w:rsidRDefault="004C20D0" w:rsidP="004C20D0">
      <w:pPr>
        <w:pStyle w:val="Preformat"/>
        <w:ind w:firstLine="709"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4.2.2. Принять имущество, указанное в п. 1.1., по акту приемки-передачи после оплаты имущества.</w:t>
      </w:r>
    </w:p>
    <w:p w14:paraId="37B6FF31" w14:textId="77777777" w:rsidR="006C7E51" w:rsidRPr="00875A65" w:rsidRDefault="006C7E51" w:rsidP="004C20D0">
      <w:pPr>
        <w:pStyle w:val="aa"/>
        <w:jc w:val="center"/>
        <w:rPr>
          <w:rFonts w:ascii="Times New Roman" w:hAnsi="Times New Roman"/>
          <w:sz w:val="22"/>
        </w:rPr>
      </w:pPr>
    </w:p>
    <w:p w14:paraId="0268C5E2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 Ответственность сторон</w:t>
      </w:r>
    </w:p>
    <w:p w14:paraId="087C22BB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5.1. Сторона, не исполнившая или ненадлежащим образом исполнившая свои обязательства по договору при выполнении его условий, несет ответственность, если не докажет, что надлежащее исполнение обязательств оказалось невозможным вследствие непреодолимой силы (форс - мажор), т.е. чрезвычайных и непредотвратимых обстоятельств при конкретных условиях конкретного периода времени. </w:t>
      </w:r>
    </w:p>
    <w:p w14:paraId="1D4D192F" w14:textId="77777777" w:rsidR="004C20D0" w:rsidRDefault="004C20D0" w:rsidP="004C20D0">
      <w:pPr>
        <w:pStyle w:val="aa"/>
        <w:ind w:firstLine="709"/>
        <w:rPr>
          <w:rFonts w:ascii="Times New Roman" w:hAnsi="Times New Roman"/>
          <w:sz w:val="22"/>
        </w:rPr>
      </w:pPr>
    </w:p>
    <w:p w14:paraId="31CBE1DA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 Порядок разрешения споров</w:t>
      </w:r>
    </w:p>
    <w:p w14:paraId="75A44537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6.1. Споры, которые могут возникнуть при исполнении условий настоящего договора, стороны будут стремиться разрешать дружеским путем в порядке досудебного разбирательства: путем переговоров, обмена письмами, уточнением условий договора, составлением необходимых протоколов, дополнений и изменений, обмена телеграммами, факсами и др. При этом каждая из сторон вправе претендовать на наличие у нее в письменном виде результатов разрешения возникших вопросов.</w:t>
      </w:r>
    </w:p>
    <w:p w14:paraId="3A004F72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6.2. При </w:t>
      </w:r>
      <w:proofErr w:type="gramStart"/>
      <w:r>
        <w:rPr>
          <w:rFonts w:ascii="Times New Roman" w:hAnsi="Times New Roman"/>
          <w:sz w:val="22"/>
        </w:rPr>
        <w:t>не достижении</w:t>
      </w:r>
      <w:proofErr w:type="gramEnd"/>
      <w:r>
        <w:rPr>
          <w:rFonts w:ascii="Times New Roman" w:hAnsi="Times New Roman"/>
          <w:sz w:val="22"/>
        </w:rPr>
        <w:t xml:space="preserve"> взаимоприемлемого решения спор подлежит рассмотрению в Арбитражном суде Свердловской области.</w:t>
      </w:r>
    </w:p>
    <w:p w14:paraId="38F49F68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</w:p>
    <w:p w14:paraId="1B942E34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 Заключительные положения.</w:t>
      </w:r>
    </w:p>
    <w:p w14:paraId="1EBD3711" w14:textId="77777777" w:rsidR="004C20D0" w:rsidRDefault="004C20D0" w:rsidP="004C20D0">
      <w:pPr>
        <w:pStyle w:val="a6"/>
        <w:ind w:firstLine="709"/>
        <w:rPr>
          <w:sz w:val="22"/>
        </w:rPr>
      </w:pPr>
      <w:r>
        <w:rPr>
          <w:sz w:val="22"/>
        </w:rPr>
        <w:t>7.1. Стороны подтверждают, что не лишены дееспособности, не состоят под опекой и попечительством, не страдают заболеваниями, препятствующими осознать суть договора, а также отсутствуют обстоятельства, вынуждающие совершить данный договор на крайне невыгодных для себя условиях.</w:t>
      </w:r>
    </w:p>
    <w:p w14:paraId="5BF6472A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7.2. Настоящий договор вступает в силу с момента подписания его сторонами и действует до момента окончания исполнения сторонами договора своих обязательств по нему.</w:t>
      </w:r>
    </w:p>
    <w:p w14:paraId="1214F4BF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7.3. Прекращение действия настоящего договора влечет за собой прекращение обязательств сторон по нему, но не освобождает стороны от ответственности за нарушения, если таковые имели место при заключении или исполнении настоящего договора.</w:t>
      </w:r>
    </w:p>
    <w:p w14:paraId="48FDF8BC" w14:textId="73F5E76D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7.4. Настоящий договор составлен и подписан сторонами в </w:t>
      </w:r>
      <w:r w:rsidR="00C611AA">
        <w:rPr>
          <w:rFonts w:ascii="Times New Roman" w:hAnsi="Times New Roman"/>
          <w:sz w:val="22"/>
        </w:rPr>
        <w:t>т</w:t>
      </w:r>
      <w:r>
        <w:rPr>
          <w:rFonts w:ascii="Times New Roman" w:hAnsi="Times New Roman"/>
          <w:sz w:val="22"/>
        </w:rPr>
        <w:t xml:space="preserve">рех подлинных </w:t>
      </w:r>
      <w:proofErr w:type="gramStart"/>
      <w:r>
        <w:rPr>
          <w:rFonts w:ascii="Times New Roman" w:hAnsi="Times New Roman"/>
          <w:sz w:val="22"/>
        </w:rPr>
        <w:t xml:space="preserve">экземплярах,   </w:t>
      </w:r>
      <w:proofErr w:type="gramEnd"/>
      <w:r>
        <w:rPr>
          <w:rFonts w:ascii="Times New Roman" w:hAnsi="Times New Roman"/>
          <w:sz w:val="22"/>
        </w:rPr>
        <w:t xml:space="preserve">имеющих одинаковую юридическую силу.  </w:t>
      </w:r>
    </w:p>
    <w:p w14:paraId="523C2AB9" w14:textId="77777777" w:rsidR="004C20D0" w:rsidRDefault="004C20D0" w:rsidP="004C20D0">
      <w:pPr>
        <w:pStyle w:val="aa"/>
        <w:ind w:firstLine="709"/>
        <w:jc w:val="both"/>
        <w:rPr>
          <w:rFonts w:ascii="Times New Roman" w:hAnsi="Times New Roman"/>
          <w:sz w:val="22"/>
        </w:rPr>
      </w:pPr>
    </w:p>
    <w:p w14:paraId="693FE0A8" w14:textId="77777777" w:rsidR="004C20D0" w:rsidRDefault="004C20D0" w:rsidP="004C20D0">
      <w:pPr>
        <w:pStyle w:val="aa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 Адреса и платежные реквизиты сторон</w:t>
      </w:r>
    </w:p>
    <w:p w14:paraId="529A8AFC" w14:textId="77777777" w:rsidR="004C20D0" w:rsidRDefault="004C20D0" w:rsidP="004C20D0">
      <w:pPr>
        <w:pStyle w:val="ConsNormal"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Продавец: </w:t>
      </w:r>
    </w:p>
    <w:p w14:paraId="0DD2CC5A" w14:textId="14D2E83F" w:rsidR="004C20D0" w:rsidRDefault="00C611AA" w:rsidP="004C20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Лесных Константин </w:t>
      </w:r>
      <w:proofErr w:type="spellStart"/>
      <w:r>
        <w:rPr>
          <w:sz w:val="22"/>
          <w:szCs w:val="22"/>
        </w:rPr>
        <w:t>Франтишекович</w:t>
      </w:r>
      <w:proofErr w:type="spellEnd"/>
      <w:r>
        <w:rPr>
          <w:sz w:val="22"/>
          <w:szCs w:val="22"/>
        </w:rPr>
        <w:t xml:space="preserve"> в лице</w:t>
      </w:r>
    </w:p>
    <w:p w14:paraId="632CF425" w14:textId="65464FAA" w:rsidR="00C611AA" w:rsidRDefault="00C611AA" w:rsidP="004C20D0">
      <w:pPr>
        <w:jc w:val="both"/>
        <w:rPr>
          <w:sz w:val="22"/>
          <w:szCs w:val="22"/>
        </w:rPr>
      </w:pPr>
      <w:r>
        <w:rPr>
          <w:sz w:val="22"/>
          <w:szCs w:val="22"/>
        </w:rPr>
        <w:t>Финансового управляющего</w:t>
      </w:r>
    </w:p>
    <w:p w14:paraId="6AF65443" w14:textId="69E19ADC" w:rsidR="004C20D0" w:rsidRDefault="004C20D0" w:rsidP="004C20D0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Абдулин</w:t>
      </w:r>
      <w:r w:rsidR="00C611AA">
        <w:rPr>
          <w:sz w:val="22"/>
          <w:szCs w:val="22"/>
        </w:rPr>
        <w:t xml:space="preserve">а </w:t>
      </w:r>
      <w:r>
        <w:rPr>
          <w:sz w:val="22"/>
          <w:szCs w:val="22"/>
        </w:rPr>
        <w:t xml:space="preserve"> Юри</w:t>
      </w:r>
      <w:r w:rsidR="00C611AA">
        <w:rPr>
          <w:sz w:val="22"/>
          <w:szCs w:val="22"/>
        </w:rPr>
        <w:t>я</w:t>
      </w:r>
      <w:proofErr w:type="gramEnd"/>
      <w:r w:rsidR="00C611A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Васильевич</w:t>
      </w:r>
      <w:r w:rsidR="00C611AA">
        <w:rPr>
          <w:sz w:val="22"/>
          <w:szCs w:val="22"/>
        </w:rPr>
        <w:t>а.</w:t>
      </w:r>
    </w:p>
    <w:p w14:paraId="65C4CCF5" w14:textId="364D5786" w:rsidR="00C611AA" w:rsidRDefault="004C20D0" w:rsidP="00C611A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 w:rsidR="00C611AA">
        <w:rPr>
          <w:sz w:val="22"/>
          <w:szCs w:val="22"/>
        </w:rPr>
        <w:t>Расч.счет</w:t>
      </w:r>
      <w:proofErr w:type="spellEnd"/>
      <w:r w:rsidR="00C611AA">
        <w:rPr>
          <w:sz w:val="22"/>
          <w:szCs w:val="22"/>
        </w:rPr>
        <w:t xml:space="preserve"> 40817810816471742743</w:t>
      </w:r>
    </w:p>
    <w:p w14:paraId="49F7B4DC" w14:textId="77777777" w:rsidR="00C611AA" w:rsidRDefault="00C611AA" w:rsidP="00C611AA">
      <w:pPr>
        <w:jc w:val="both"/>
        <w:rPr>
          <w:sz w:val="22"/>
          <w:szCs w:val="22"/>
        </w:rPr>
      </w:pPr>
      <w:r>
        <w:rPr>
          <w:sz w:val="22"/>
          <w:szCs w:val="22"/>
        </w:rPr>
        <w:t>ПАО Уральский Банк Сбербанка, БИК 046577674</w:t>
      </w:r>
    </w:p>
    <w:p w14:paraId="3EE23E4E" w14:textId="50238FF6" w:rsidR="00C611AA" w:rsidRDefault="00C611AA" w:rsidP="00C611AA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Получатель:  Лесных</w:t>
      </w:r>
      <w:proofErr w:type="gramEnd"/>
      <w:r>
        <w:rPr>
          <w:sz w:val="22"/>
          <w:szCs w:val="22"/>
        </w:rPr>
        <w:t xml:space="preserve"> Галина Викторовна</w:t>
      </w:r>
    </w:p>
    <w:p w14:paraId="58A2F7F6" w14:textId="6229B929" w:rsidR="004C20D0" w:rsidRPr="00F56FF4" w:rsidRDefault="00C611AA" w:rsidP="004C20D0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F0F7A85" w14:textId="77777777" w:rsidR="004C20D0" w:rsidRDefault="004C20D0" w:rsidP="004C20D0">
      <w:pPr>
        <w:autoSpaceDE w:val="0"/>
        <w:autoSpaceDN w:val="0"/>
        <w:adjustRightInd w:val="0"/>
        <w:rPr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</w:t>
      </w:r>
    </w:p>
    <w:p w14:paraId="0FDC3E93" w14:textId="77777777" w:rsidR="004C20D0" w:rsidRDefault="004C20D0" w:rsidP="004C20D0">
      <w:pPr>
        <w:jc w:val="both"/>
        <w:rPr>
          <w:sz w:val="22"/>
          <w:szCs w:val="22"/>
        </w:rPr>
      </w:pPr>
    </w:p>
    <w:p w14:paraId="0F59436E" w14:textId="3E5028BC" w:rsidR="004C20D0" w:rsidRDefault="00C611AA" w:rsidP="004C20D0">
      <w:pPr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Финансов</w:t>
      </w:r>
      <w:r w:rsidR="004C20D0">
        <w:rPr>
          <w:sz w:val="22"/>
          <w:szCs w:val="22"/>
        </w:rPr>
        <w:t>ый  управляющий</w:t>
      </w:r>
      <w:proofErr w:type="gramEnd"/>
      <w:r w:rsidR="004C20D0">
        <w:rPr>
          <w:sz w:val="22"/>
          <w:szCs w:val="22"/>
        </w:rPr>
        <w:t xml:space="preserve"> _______________Абдулин Ю.В</w:t>
      </w:r>
    </w:p>
    <w:p w14:paraId="6E7C8503" w14:textId="77777777" w:rsidR="004C20D0" w:rsidRDefault="004C20D0" w:rsidP="004C20D0">
      <w:pPr>
        <w:jc w:val="both"/>
        <w:rPr>
          <w:sz w:val="22"/>
          <w:szCs w:val="22"/>
        </w:rPr>
      </w:pPr>
    </w:p>
    <w:p w14:paraId="3A07AAD1" w14:textId="77777777" w:rsidR="004C20D0" w:rsidRDefault="004C20D0" w:rsidP="004C20D0">
      <w:pPr>
        <w:jc w:val="both"/>
      </w:pPr>
    </w:p>
    <w:p w14:paraId="5330EEF6" w14:textId="77777777" w:rsidR="004C20D0" w:rsidRDefault="004C20D0" w:rsidP="004C20D0">
      <w:pPr>
        <w:jc w:val="both"/>
      </w:pPr>
    </w:p>
    <w:p w14:paraId="174C47CF" w14:textId="77777777" w:rsidR="00060868" w:rsidRDefault="004C20D0" w:rsidP="004C20D0">
      <w:pPr>
        <w:jc w:val="both"/>
        <w:rPr>
          <w:sz w:val="22"/>
          <w:szCs w:val="22"/>
        </w:rPr>
      </w:pPr>
      <w:r>
        <w:rPr>
          <w:sz w:val="22"/>
          <w:szCs w:val="22"/>
        </w:rPr>
        <w:t>ПОКУПАТЕЛЬ</w:t>
      </w:r>
      <w:r w:rsidR="00060868">
        <w:rPr>
          <w:sz w:val="22"/>
          <w:szCs w:val="22"/>
        </w:rPr>
        <w:t xml:space="preserve">: </w:t>
      </w:r>
    </w:p>
    <w:p w14:paraId="0D3403AD" w14:textId="3D2549E6" w:rsidR="004C20D0" w:rsidRDefault="00C611AA" w:rsidP="004C20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F7DBD9F" w14:textId="77777777" w:rsidR="004C20D0" w:rsidRDefault="004C20D0" w:rsidP="004C20D0">
      <w:pPr>
        <w:jc w:val="both"/>
        <w:rPr>
          <w:sz w:val="22"/>
          <w:szCs w:val="22"/>
        </w:rPr>
      </w:pPr>
    </w:p>
    <w:p w14:paraId="28FB6C7A" w14:textId="2DA85C36" w:rsidR="004C20D0" w:rsidRDefault="004C20D0" w:rsidP="00C611AA">
      <w:pPr>
        <w:jc w:val="both"/>
      </w:pPr>
      <w:r>
        <w:rPr>
          <w:sz w:val="22"/>
          <w:szCs w:val="22"/>
        </w:rPr>
        <w:t>_______________________</w:t>
      </w:r>
      <w:r w:rsidR="00C611AA">
        <w:rPr>
          <w:sz w:val="22"/>
          <w:szCs w:val="22"/>
        </w:rPr>
        <w:t xml:space="preserve"> </w:t>
      </w:r>
    </w:p>
    <w:p w14:paraId="507D517F" w14:textId="77777777" w:rsidR="006A41C2" w:rsidRDefault="006A41C2"/>
    <w:sectPr w:rsidR="006A41C2" w:rsidSect="00EA0F8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E63BDB"/>
    <w:multiLevelType w:val="multilevel"/>
    <w:tmpl w:val="4C7476A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1440"/>
      </w:pPr>
      <w:rPr>
        <w:rFonts w:hint="default"/>
      </w:rPr>
    </w:lvl>
  </w:abstractNum>
  <w:num w:numId="1" w16cid:durableId="1163811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0D0"/>
    <w:rsid w:val="00060868"/>
    <w:rsid w:val="001D5C18"/>
    <w:rsid w:val="001F37CF"/>
    <w:rsid w:val="002569A0"/>
    <w:rsid w:val="002770BF"/>
    <w:rsid w:val="004C20D0"/>
    <w:rsid w:val="005725C3"/>
    <w:rsid w:val="006A41C2"/>
    <w:rsid w:val="006C7E51"/>
    <w:rsid w:val="00767D10"/>
    <w:rsid w:val="007A08D4"/>
    <w:rsid w:val="00875A65"/>
    <w:rsid w:val="00885FDF"/>
    <w:rsid w:val="008B00A0"/>
    <w:rsid w:val="00960461"/>
    <w:rsid w:val="00985906"/>
    <w:rsid w:val="00B41A30"/>
    <w:rsid w:val="00BB1C80"/>
    <w:rsid w:val="00C611AA"/>
    <w:rsid w:val="00E65904"/>
    <w:rsid w:val="00EA0F83"/>
    <w:rsid w:val="00FF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A2822"/>
  <w15:docId w15:val="{08FFC143-DCB9-4FE5-826C-A5A08994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20D0"/>
  </w:style>
  <w:style w:type="paragraph" w:styleId="1">
    <w:name w:val="heading 1"/>
    <w:basedOn w:val="a"/>
    <w:link w:val="10"/>
    <w:qFormat/>
    <w:rsid w:val="002569A0"/>
    <w:pPr>
      <w:spacing w:before="100" w:beforeAutospacing="1" w:after="100" w:afterAutospacing="1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qFormat/>
    <w:rsid w:val="002569A0"/>
    <w:pPr>
      <w:spacing w:before="100" w:beforeAutospacing="1" w:after="100" w:afterAutospacing="1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qFormat/>
    <w:rsid w:val="002569A0"/>
    <w:pPr>
      <w:spacing w:before="100" w:beforeAutospacing="1" w:after="100" w:afterAutospacing="1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basedOn w:val="a"/>
    <w:link w:val="40"/>
    <w:qFormat/>
    <w:rsid w:val="002569A0"/>
    <w:pPr>
      <w:spacing w:before="100" w:beforeAutospacing="1" w:after="100" w:afterAutospacing="1"/>
      <w:outlineLvl w:val="3"/>
    </w:pPr>
    <w:rPr>
      <w:rFonts w:ascii="Cambria" w:hAnsi="Cambria"/>
      <w:b/>
      <w:bCs/>
      <w:i/>
      <w:iCs/>
      <w:color w:val="4F81BD"/>
      <w:sz w:val="24"/>
      <w:szCs w:val="24"/>
    </w:rPr>
  </w:style>
  <w:style w:type="paragraph" w:styleId="5">
    <w:name w:val="heading 5"/>
    <w:basedOn w:val="a"/>
    <w:link w:val="50"/>
    <w:qFormat/>
    <w:rsid w:val="002569A0"/>
    <w:pPr>
      <w:spacing w:before="100" w:beforeAutospacing="1" w:after="100" w:afterAutospacing="1"/>
      <w:outlineLvl w:val="4"/>
    </w:pPr>
    <w:rPr>
      <w:rFonts w:ascii="Cambria" w:hAnsi="Cambria"/>
      <w:color w:val="243F60"/>
      <w:sz w:val="24"/>
      <w:szCs w:val="24"/>
    </w:rPr>
  </w:style>
  <w:style w:type="paragraph" w:styleId="6">
    <w:name w:val="heading 6"/>
    <w:basedOn w:val="a"/>
    <w:next w:val="a"/>
    <w:link w:val="60"/>
    <w:unhideWhenUsed/>
    <w:qFormat/>
    <w:rsid w:val="002569A0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2569A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rsid w:val="002569A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rsid w:val="002569A0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0">
    <w:name w:val="Заголовок 4 Знак"/>
    <w:link w:val="4"/>
    <w:rsid w:val="002569A0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50">
    <w:name w:val="Заголовок 5 Знак"/>
    <w:link w:val="5"/>
    <w:rsid w:val="002569A0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60">
    <w:name w:val="Заголовок 6 Знак"/>
    <w:basedOn w:val="a0"/>
    <w:link w:val="6"/>
    <w:rsid w:val="002569A0"/>
    <w:rPr>
      <w:rFonts w:asciiTheme="minorHAnsi" w:eastAsiaTheme="minorEastAsia" w:hAnsiTheme="minorHAnsi" w:cstheme="minorBidi"/>
      <w:b/>
      <w:bCs/>
      <w:sz w:val="22"/>
      <w:szCs w:val="22"/>
    </w:rPr>
  </w:style>
  <w:style w:type="character" w:styleId="a3">
    <w:name w:val="Strong"/>
    <w:qFormat/>
    <w:rsid w:val="002569A0"/>
    <w:rPr>
      <w:b/>
      <w:bCs/>
    </w:rPr>
  </w:style>
  <w:style w:type="character" w:styleId="a4">
    <w:name w:val="Emphasis"/>
    <w:qFormat/>
    <w:rsid w:val="002569A0"/>
    <w:rPr>
      <w:i/>
      <w:iCs/>
    </w:rPr>
  </w:style>
  <w:style w:type="paragraph" w:styleId="a5">
    <w:name w:val="List Paragraph"/>
    <w:basedOn w:val="a"/>
    <w:uiPriority w:val="34"/>
    <w:qFormat/>
    <w:rsid w:val="002569A0"/>
    <w:pPr>
      <w:ind w:left="720"/>
      <w:contextualSpacing/>
    </w:pPr>
    <w:rPr>
      <w:rFonts w:eastAsia="Calibri"/>
    </w:rPr>
  </w:style>
  <w:style w:type="paragraph" w:styleId="a6">
    <w:name w:val="Body Text"/>
    <w:basedOn w:val="a"/>
    <w:link w:val="a7"/>
    <w:unhideWhenUsed/>
    <w:rsid w:val="004C20D0"/>
    <w:pPr>
      <w:jc w:val="both"/>
    </w:pPr>
    <w:rPr>
      <w:sz w:val="24"/>
    </w:rPr>
  </w:style>
  <w:style w:type="character" w:customStyle="1" w:styleId="a7">
    <w:name w:val="Основной текст Знак"/>
    <w:basedOn w:val="a0"/>
    <w:link w:val="a6"/>
    <w:rsid w:val="004C20D0"/>
    <w:rPr>
      <w:sz w:val="24"/>
    </w:rPr>
  </w:style>
  <w:style w:type="paragraph" w:styleId="a8">
    <w:name w:val="Body Text Indent"/>
    <w:basedOn w:val="a"/>
    <w:link w:val="a9"/>
    <w:semiHidden/>
    <w:unhideWhenUsed/>
    <w:rsid w:val="004C20D0"/>
    <w:pPr>
      <w:ind w:firstLine="709"/>
      <w:jc w:val="both"/>
    </w:pPr>
    <w:rPr>
      <w:sz w:val="22"/>
    </w:rPr>
  </w:style>
  <w:style w:type="character" w:customStyle="1" w:styleId="a9">
    <w:name w:val="Основной текст с отступом Знак"/>
    <w:basedOn w:val="a0"/>
    <w:link w:val="a8"/>
    <w:semiHidden/>
    <w:rsid w:val="004C20D0"/>
    <w:rPr>
      <w:sz w:val="22"/>
    </w:rPr>
  </w:style>
  <w:style w:type="paragraph" w:styleId="aa">
    <w:name w:val="Plain Text"/>
    <w:basedOn w:val="a"/>
    <w:link w:val="ab"/>
    <w:unhideWhenUsed/>
    <w:rsid w:val="004C20D0"/>
    <w:rPr>
      <w:rFonts w:ascii="Courier New" w:hAnsi="Courier New"/>
    </w:rPr>
  </w:style>
  <w:style w:type="character" w:customStyle="1" w:styleId="ab">
    <w:name w:val="Текст Знак"/>
    <w:basedOn w:val="a0"/>
    <w:link w:val="aa"/>
    <w:rsid w:val="004C20D0"/>
    <w:rPr>
      <w:rFonts w:ascii="Courier New" w:hAnsi="Courier New"/>
    </w:rPr>
  </w:style>
  <w:style w:type="paragraph" w:customStyle="1" w:styleId="Preformat">
    <w:name w:val="Preformat"/>
    <w:rsid w:val="004C20D0"/>
    <w:pPr>
      <w:snapToGrid w:val="0"/>
    </w:pPr>
    <w:rPr>
      <w:rFonts w:ascii="Courier New" w:hAnsi="Courier New"/>
    </w:rPr>
  </w:style>
  <w:style w:type="paragraph" w:customStyle="1" w:styleId="ConsNormal">
    <w:name w:val="ConsNormal"/>
    <w:rsid w:val="004C20D0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4C20D0"/>
    <w:pPr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Default">
    <w:name w:val="Default"/>
    <w:rsid w:val="004C20D0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21">
    <w:name w:val="Знак2"/>
    <w:basedOn w:val="a"/>
    <w:autoRedefine/>
    <w:rsid w:val="008B00A0"/>
    <w:pPr>
      <w:spacing w:after="160" w:line="240" w:lineRule="exact"/>
    </w:pPr>
    <w:rPr>
      <w:rFonts w:eastAsia="SimSun"/>
      <w:b/>
      <w:sz w:val="2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D53A49-AB7D-43DC-A9F7-5949B5D68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</dc:creator>
  <cp:keywords/>
  <dc:description/>
  <cp:lastModifiedBy>Пользователь</cp:lastModifiedBy>
  <cp:revision>2</cp:revision>
  <cp:lastPrinted>2018-04-23T03:45:00Z</cp:lastPrinted>
  <dcterms:created xsi:type="dcterms:W3CDTF">2024-01-24T09:31:00Z</dcterms:created>
  <dcterms:modified xsi:type="dcterms:W3CDTF">2024-01-24T09:31:00Z</dcterms:modified>
</cp:coreProperties>
</file>