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E691D" w14:textId="247E98F6" w:rsidR="00827A16" w:rsidRDefault="00764F04" w:rsidP="00764F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4F04">
        <w:rPr>
          <w:rFonts w:ascii="Times New Roman" w:hAnsi="Times New Roman" w:cs="Times New Roman"/>
          <w:b/>
          <w:bCs/>
          <w:sz w:val="24"/>
          <w:szCs w:val="24"/>
        </w:rPr>
        <w:t>ИНФОРМАЦИЯ ПО ОЗНАКОМЛЕНИЮ С КВАРТИРОЙ</w:t>
      </w:r>
    </w:p>
    <w:p w14:paraId="27BEDD26" w14:textId="6036D517" w:rsidR="00764F04" w:rsidRDefault="00764F04" w:rsidP="00764F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99CED7" w14:textId="51A0CEC5" w:rsidR="00764F04" w:rsidRDefault="00764F04" w:rsidP="00764F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292C0B" w14:textId="61ED4671" w:rsidR="00764F04" w:rsidRPr="00764F04" w:rsidRDefault="00764F04" w:rsidP="00764F04">
      <w:pPr>
        <w:jc w:val="both"/>
        <w:rPr>
          <w:rFonts w:ascii="Times New Roman" w:hAnsi="Times New Roman" w:cs="Times New Roman"/>
          <w:sz w:val="24"/>
          <w:szCs w:val="24"/>
        </w:rPr>
      </w:pPr>
      <w:r w:rsidRPr="00764F04">
        <w:rPr>
          <w:rFonts w:ascii="Times New Roman" w:hAnsi="Times New Roman" w:cs="Times New Roman"/>
          <w:sz w:val="24"/>
          <w:szCs w:val="24"/>
        </w:rPr>
        <w:t>Квартира находится по адресу г. Санкт-Петербург, пр-кт. Ветеранов, д. 144/21, литера. А, кв. 184. Площадь квартиры 53.2 кв.м. Продается ½ доля в квартире.</w:t>
      </w:r>
    </w:p>
    <w:p w14:paraId="45EF3654" w14:textId="192359CA" w:rsidR="00764F04" w:rsidRDefault="00764F04" w:rsidP="00764F04">
      <w:pPr>
        <w:jc w:val="both"/>
        <w:rPr>
          <w:rFonts w:ascii="Times New Roman" w:hAnsi="Times New Roman" w:cs="Times New Roman"/>
          <w:sz w:val="24"/>
          <w:szCs w:val="24"/>
        </w:rPr>
      </w:pPr>
      <w:r w:rsidRPr="00764F04">
        <w:rPr>
          <w:rFonts w:ascii="Times New Roman" w:hAnsi="Times New Roman" w:cs="Times New Roman"/>
          <w:sz w:val="24"/>
          <w:szCs w:val="24"/>
        </w:rPr>
        <w:t>Ознакомление с квартирой в настоящий момент затруднительн</w:t>
      </w:r>
      <w:r w:rsidR="002A6CB3">
        <w:rPr>
          <w:rFonts w:ascii="Times New Roman" w:hAnsi="Times New Roman" w:cs="Times New Roman"/>
          <w:sz w:val="24"/>
          <w:szCs w:val="24"/>
        </w:rPr>
        <w:t>о,</w:t>
      </w:r>
      <w:r w:rsidRPr="00764F04">
        <w:rPr>
          <w:rFonts w:ascii="Times New Roman" w:hAnsi="Times New Roman" w:cs="Times New Roman"/>
          <w:sz w:val="24"/>
          <w:szCs w:val="24"/>
        </w:rPr>
        <w:t xml:space="preserve"> так как другой собственник не хочет, чтобы в квартиру заходили посторонние люди.</w:t>
      </w:r>
    </w:p>
    <w:p w14:paraId="7C38642F" w14:textId="0DF64A90" w:rsidR="002A6CB3" w:rsidRDefault="002A6CB3" w:rsidP="00764F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на квартиру наложен арест судебных приставов за долги другого собственника. Данный арест финансовый управляющий снять не сможет.</w:t>
      </w:r>
    </w:p>
    <w:p w14:paraId="3C971D5A" w14:textId="4DBF718F" w:rsidR="002A6CB3" w:rsidRDefault="002A6CB3" w:rsidP="00764F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 имеются долги по коммунальным платежам.</w:t>
      </w:r>
    </w:p>
    <w:p w14:paraId="3A73CFB2" w14:textId="5BE7E066" w:rsidR="00764F04" w:rsidRPr="00764F04" w:rsidRDefault="00764F04" w:rsidP="00764F0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64F04" w:rsidRPr="00764F04" w:rsidSect="004F6C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9C"/>
    <w:rsid w:val="00292026"/>
    <w:rsid w:val="002A6CB3"/>
    <w:rsid w:val="004F6C1C"/>
    <w:rsid w:val="005C08C1"/>
    <w:rsid w:val="0061669C"/>
    <w:rsid w:val="00764F04"/>
    <w:rsid w:val="00827A16"/>
    <w:rsid w:val="0086158E"/>
    <w:rsid w:val="008C6539"/>
    <w:rsid w:val="00A20F18"/>
    <w:rsid w:val="00F0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AD6CA"/>
  <w15:chartTrackingRefBased/>
  <w15:docId w15:val="{6B920AB1-2765-4C6A-B939-FF1700C05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6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BAE4B-374B-4365-8900-CCFB9C20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Scurea</dc:creator>
  <cp:keywords/>
  <dc:description/>
  <cp:lastModifiedBy>Alexandru Scurea</cp:lastModifiedBy>
  <cp:revision>4</cp:revision>
  <dcterms:created xsi:type="dcterms:W3CDTF">2024-01-15T08:45:00Z</dcterms:created>
  <dcterms:modified xsi:type="dcterms:W3CDTF">2024-02-22T10:15:00Z</dcterms:modified>
</cp:coreProperties>
</file>