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D54" w:rsidRDefault="00775D02">
      <w:pPr>
        <w:jc w:val="center"/>
      </w:pPr>
      <w:r>
        <w:rPr>
          <w:b/>
          <w:sz w:val="20"/>
          <w:szCs w:val="20"/>
        </w:rPr>
        <w:t>ДОГОВОР КУПЛИ-ПРОДАЖИ №</w:t>
      </w:r>
      <w:r w:rsidR="007E7C7A">
        <w:rPr>
          <w:b/>
          <w:sz w:val="20"/>
          <w:szCs w:val="20"/>
        </w:rPr>
        <w:t>1</w:t>
      </w:r>
    </w:p>
    <w:p w:rsidR="00686D54" w:rsidRDefault="00775D02">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D4D42">
        <w:rPr>
          <w:b/>
          <w:sz w:val="20"/>
          <w:szCs w:val="20"/>
        </w:rPr>
        <w:t xml:space="preserve">г. </w:t>
      </w:r>
      <w:r w:rsidR="008D4D42" w:rsidRPr="008D4D42">
        <w:rPr>
          <w:b/>
          <w:sz w:val="20"/>
          <w:szCs w:val="20"/>
        </w:rPr>
        <w:t>Саратов</w:t>
      </w:r>
      <w:r w:rsidRPr="008D4D42">
        <w:rPr>
          <w:b/>
          <w:sz w:val="20"/>
          <w:szCs w:val="20"/>
        </w:rPr>
        <w:t xml:space="preserve">                                                                                               </w:t>
      </w:r>
      <w:r w:rsidRPr="008D4D42">
        <w:rPr>
          <w:b/>
          <w:sz w:val="20"/>
          <w:szCs w:val="20"/>
        </w:rPr>
        <w:tab/>
        <w:t xml:space="preserve">    </w:t>
      </w:r>
      <w:r w:rsidRPr="008D4D42">
        <w:rPr>
          <w:b/>
          <w:sz w:val="20"/>
          <w:szCs w:val="20"/>
        </w:rPr>
        <w:tab/>
      </w:r>
      <w:r w:rsidRPr="008D4D42">
        <w:rPr>
          <w:b/>
          <w:color w:val="FFFF00"/>
          <w:sz w:val="20"/>
          <w:szCs w:val="20"/>
        </w:rPr>
        <w:t xml:space="preserve">             </w:t>
      </w:r>
      <w:r w:rsidR="007E7C7A" w:rsidRPr="008D4D42">
        <w:rPr>
          <w:b/>
          <w:sz w:val="20"/>
          <w:szCs w:val="20"/>
        </w:rPr>
        <w:t>«</w:t>
      </w:r>
      <w:r w:rsidR="008D4D42">
        <w:rPr>
          <w:b/>
          <w:sz w:val="20"/>
          <w:szCs w:val="20"/>
        </w:rPr>
        <w:t>___</w:t>
      </w:r>
      <w:r w:rsidR="00991B1E" w:rsidRPr="008D4D42">
        <w:rPr>
          <w:b/>
          <w:sz w:val="20"/>
          <w:szCs w:val="20"/>
        </w:rPr>
        <w:t xml:space="preserve">» </w:t>
      </w:r>
      <w:r w:rsidR="008D4D42">
        <w:rPr>
          <w:b/>
          <w:sz w:val="20"/>
          <w:szCs w:val="20"/>
        </w:rPr>
        <w:t>_______ 202</w:t>
      </w:r>
      <w:r w:rsidR="00B35C0C">
        <w:rPr>
          <w:b/>
          <w:sz w:val="20"/>
          <w:szCs w:val="20"/>
        </w:rPr>
        <w:t>4</w:t>
      </w:r>
      <w:r w:rsidRPr="008D4D42">
        <w:rPr>
          <w:b/>
          <w:sz w:val="20"/>
          <w:szCs w:val="20"/>
        </w:rPr>
        <w:t xml:space="preserve"> г.</w:t>
      </w:r>
    </w:p>
    <w:p w:rsidR="00686D54" w:rsidRDefault="00775D02" w:rsidP="008D4D42">
      <w:pPr>
        <w:pStyle w:val="GenStyleDefPar"/>
        <w:spacing w:before="240" w:after="240"/>
        <w:ind w:firstLine="708"/>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5E1A5A">
        <w:rPr>
          <w:rFonts w:eastAsia="Calibri"/>
        </w:rPr>
        <w:t>Зайцева Алла Александровна</w:t>
      </w:r>
      <w:r w:rsidR="00216CD8" w:rsidRPr="00B863C9">
        <w:rPr>
          <w:szCs w:val="20"/>
        </w:rPr>
        <w:t xml:space="preserve"> </w:t>
      </w:r>
      <w:r w:rsidR="00371E95" w:rsidRPr="00B863C9">
        <w:rPr>
          <w:szCs w:val="20"/>
        </w:rPr>
        <w:t>(</w:t>
      </w:r>
      <w:r w:rsidR="008D4D42">
        <w:rPr>
          <w:szCs w:val="20"/>
        </w:rPr>
        <w:t>________________________________</w:t>
      </w:r>
      <w:r w:rsidR="00371E95" w:rsidRPr="00B863C9">
        <w:rPr>
          <w:szCs w:val="20"/>
        </w:rPr>
        <w:t>),</w:t>
      </w:r>
      <w:r w:rsidR="00787541" w:rsidRPr="00B863C9">
        <w:rPr>
          <w:szCs w:val="20"/>
        </w:rPr>
        <w:t xml:space="preserve"> </w:t>
      </w:r>
      <w:r w:rsidRPr="00B863C9">
        <w:rPr>
          <w:szCs w:val="20"/>
        </w:rPr>
        <w:t>именуем</w:t>
      </w:r>
      <w:r w:rsidR="005E1A5A">
        <w:rPr>
          <w:szCs w:val="20"/>
        </w:rPr>
        <w:t>ая</w:t>
      </w:r>
      <w:r w:rsidRPr="00B863C9">
        <w:rPr>
          <w:szCs w:val="20"/>
        </w:rPr>
        <w:t xml:space="preserve"> в дальнейшем </w:t>
      </w:r>
      <w:r w:rsidRPr="00B863C9">
        <w:rPr>
          <w:b/>
          <w:szCs w:val="20"/>
        </w:rPr>
        <w:t>«Продавец»,</w:t>
      </w:r>
      <w:r w:rsidRPr="00B863C9">
        <w:rPr>
          <w:szCs w:val="20"/>
        </w:rPr>
        <w:t xml:space="preserve"> в лице финансового управляющего </w:t>
      </w:r>
      <w:r w:rsidR="00371E95" w:rsidRPr="00B863C9">
        <w:rPr>
          <w:szCs w:val="20"/>
        </w:rPr>
        <w:t>Прокопенко Павла Алексеевича</w:t>
      </w:r>
      <w:r w:rsidRPr="00B863C9">
        <w:rPr>
          <w:szCs w:val="20"/>
        </w:rPr>
        <w:t xml:space="preserve">, </w:t>
      </w:r>
      <w:r w:rsidR="00A007E7" w:rsidRPr="00B863C9">
        <w:rPr>
          <w:szCs w:val="20"/>
        </w:rPr>
        <w:t>действующе</w:t>
      </w:r>
      <w:r w:rsidR="00371E95" w:rsidRPr="00B863C9">
        <w:rPr>
          <w:szCs w:val="20"/>
        </w:rPr>
        <w:t>го</w:t>
      </w:r>
      <w:r w:rsidR="00A007E7" w:rsidRPr="00B863C9">
        <w:rPr>
          <w:szCs w:val="20"/>
        </w:rPr>
        <w:t xml:space="preserve"> на основании </w:t>
      </w:r>
      <w:r w:rsidR="008D4D42">
        <w:rPr>
          <w:szCs w:val="20"/>
        </w:rPr>
        <w:t>Решения</w:t>
      </w:r>
      <w:r w:rsidR="008D4D42" w:rsidRPr="008D4D42">
        <w:rPr>
          <w:szCs w:val="20"/>
        </w:rPr>
        <w:t xml:space="preserve"> Арбитражного суда </w:t>
      </w:r>
      <w:r w:rsidR="002E189E" w:rsidRPr="00211E20">
        <w:rPr>
          <w:rFonts w:eastAsia="Calibri"/>
        </w:rPr>
        <w:t xml:space="preserve">Самарской области от </w:t>
      </w:r>
      <w:r w:rsidR="005E1A5A" w:rsidRPr="001C4EE5">
        <w:rPr>
          <w:rFonts w:eastAsia="Calibri"/>
        </w:rPr>
        <w:t>25.0</w:t>
      </w:r>
      <w:r w:rsidR="005E1A5A">
        <w:rPr>
          <w:rFonts w:eastAsia="Calibri"/>
        </w:rPr>
        <w:t>9.2023 по делу № А55-26904/2023</w:t>
      </w:r>
      <w:r w:rsidR="002E189E" w:rsidRPr="00211E20">
        <w:rPr>
          <w:rFonts w:eastAsia="Calibri"/>
        </w:rPr>
        <w:t xml:space="preserve"> </w:t>
      </w:r>
      <w:r w:rsidRPr="00B863C9">
        <w:rPr>
          <w:szCs w:val="20"/>
        </w:rPr>
        <w:t>с одной стороны, и_____________________________________________, именуемый в</w:t>
      </w:r>
      <w:r>
        <w:rPr>
          <w:szCs w:val="20"/>
        </w:rPr>
        <w:t xml:space="preserve">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5E1A5A">
        <w:rPr>
          <w:szCs w:val="20"/>
        </w:rPr>
        <w:t>4</w:t>
      </w:r>
      <w:r>
        <w:rPr>
          <w:szCs w:val="20"/>
        </w:rPr>
        <w:t xml:space="preserve"> г. о результатах торгов по Лоту № ____ по продаже имущества должника </w:t>
      </w:r>
      <w:r w:rsidR="005E1A5A">
        <w:rPr>
          <w:rFonts w:eastAsia="Calibri"/>
        </w:rPr>
        <w:t>Зайцев</w:t>
      </w:r>
      <w:r w:rsidR="005E1A5A">
        <w:rPr>
          <w:rFonts w:eastAsia="Calibri"/>
        </w:rPr>
        <w:t>ой</w:t>
      </w:r>
      <w:r w:rsidR="005E1A5A">
        <w:rPr>
          <w:rFonts w:eastAsia="Calibri"/>
        </w:rPr>
        <w:t xml:space="preserve"> Алл</w:t>
      </w:r>
      <w:r w:rsidR="005E1A5A">
        <w:rPr>
          <w:rFonts w:eastAsia="Calibri"/>
        </w:rPr>
        <w:t>ы</w:t>
      </w:r>
      <w:r w:rsidR="005E1A5A">
        <w:rPr>
          <w:rFonts w:eastAsia="Calibri"/>
        </w:rPr>
        <w:t xml:space="preserve"> Александровн</w:t>
      </w:r>
      <w:r w:rsidR="005E1A5A">
        <w:rPr>
          <w:rFonts w:eastAsia="Calibri"/>
        </w:rPr>
        <w:t>ы</w:t>
      </w:r>
      <w:r w:rsidR="005E1A5A" w:rsidRPr="00B863C9">
        <w:rPr>
          <w:szCs w:val="20"/>
        </w:rPr>
        <w:t xml:space="preserve"> </w:t>
      </w:r>
      <w:r>
        <w:rPr>
          <w:szCs w:val="20"/>
        </w:rPr>
        <w:t>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Pr="00B863C9" w:rsidRDefault="00775D02" w:rsidP="00B863C9">
      <w:pPr>
        <w:ind w:firstLine="709"/>
        <w:jc w:val="both"/>
        <w:rPr>
          <w:sz w:val="20"/>
          <w:szCs w:val="20"/>
        </w:rPr>
      </w:pPr>
      <w:r>
        <w:rPr>
          <w:sz w:val="20"/>
          <w:szCs w:val="20"/>
        </w:rPr>
        <w:t>1.1. Продавец передает в собственность Покупателю, а Покупатель обязуется оплатить и принять</w:t>
      </w:r>
      <w:r w:rsidR="00E32311">
        <w:rPr>
          <w:sz w:val="20"/>
          <w:szCs w:val="20"/>
        </w:rPr>
        <w:t xml:space="preserve"> имщуество, лот № 1:</w:t>
      </w:r>
      <w:bookmarkStart w:id="0" w:name="_GoBack"/>
      <w:bookmarkEnd w:id="0"/>
      <w:r>
        <w:rPr>
          <w:sz w:val="20"/>
          <w:szCs w:val="20"/>
        </w:rPr>
        <w:t xml:space="preserve"> </w:t>
      </w:r>
      <w:r w:rsidR="005E1A5A" w:rsidRPr="005E1A5A">
        <w:rPr>
          <w:rFonts w:eastAsia="Calibri"/>
          <w:bCs/>
          <w:sz w:val="22"/>
          <w:szCs w:val="22"/>
        </w:rPr>
        <w:t>LADA, ВАЗ – 211540 LADA SAMARA, 2008 г.в. VIN XTA21154084665662, модель 11183, № двигателя 4955528, рег. знак С266АУ73</w:t>
      </w:r>
      <w:r w:rsidR="002E189E" w:rsidRPr="002E189E">
        <w:rPr>
          <w:rFonts w:eastAsia="Calibri"/>
          <w:bCs/>
          <w:sz w:val="22"/>
          <w:szCs w:val="22"/>
        </w:rPr>
        <w:t xml:space="preserve"> </w:t>
      </w:r>
      <w:r>
        <w:rPr>
          <w:sz w:val="20"/>
          <w:szCs w:val="20"/>
        </w:rPr>
        <w:t xml:space="preserve">(далее </w:t>
      </w:r>
      <w:r>
        <w:rPr>
          <w:sz w:val="20"/>
          <w:szCs w:val="20"/>
        </w:rPr>
        <w:noBreakHyphen/>
        <w:t xml:space="preserve"> </w:t>
      </w:r>
      <w:r>
        <w:rPr>
          <w:b/>
          <w:sz w:val="20"/>
          <w:szCs w:val="20"/>
        </w:rPr>
        <w:t>«Имущество»</w:t>
      </w:r>
      <w:r>
        <w:rPr>
          <w:sz w:val="20"/>
          <w:szCs w:val="20"/>
        </w:rPr>
        <w:t xml:space="preserve">). </w:t>
      </w:r>
    </w:p>
    <w:p w:rsidR="00686D54" w:rsidRDefault="002E189E">
      <w:pPr>
        <w:ind w:firstLine="708"/>
        <w:jc w:val="both"/>
        <w:rPr>
          <w:sz w:val="20"/>
          <w:szCs w:val="20"/>
        </w:rPr>
      </w:pPr>
      <w:r w:rsidRPr="002E189E">
        <w:rPr>
          <w:sz w:val="20"/>
          <w:szCs w:val="20"/>
        </w:rPr>
        <w:t>1.2. Имущество продается на основании ФЗ «О несостоятельности (банкротстве)» № 127-ФЗ от 26 октября 2002 года.</w:t>
      </w: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5E1A5A">
        <w:rPr>
          <w:sz w:val="20"/>
          <w:szCs w:val="20"/>
        </w:rPr>
        <w:t>4</w:t>
      </w:r>
      <w:r>
        <w:rPr>
          <w:sz w:val="20"/>
          <w:szCs w:val="20"/>
        </w:rPr>
        <w:t xml:space="preserve"> г. о результатах торгов по Лоту № </w:t>
      </w:r>
      <w:r w:rsidR="00B21AD4">
        <w:rPr>
          <w:sz w:val="20"/>
          <w:szCs w:val="20"/>
        </w:rPr>
        <w:t>1</w:t>
      </w:r>
      <w:r w:rsidR="00210EED">
        <w:rPr>
          <w:sz w:val="20"/>
          <w:szCs w:val="20"/>
        </w:rPr>
        <w:t xml:space="preserve"> по продаже имущества </w:t>
      </w:r>
      <w:r w:rsidR="00210EED" w:rsidRPr="00B863C9">
        <w:rPr>
          <w:sz w:val="20"/>
          <w:szCs w:val="20"/>
        </w:rPr>
        <w:t xml:space="preserve">должника </w:t>
      </w:r>
      <w:r w:rsidR="005E1A5A" w:rsidRPr="005E1A5A">
        <w:rPr>
          <w:sz w:val="20"/>
          <w:szCs w:val="20"/>
        </w:rPr>
        <w:t xml:space="preserve">Зайцевой Аллы Александровны </w:t>
      </w:r>
      <w:r w:rsidRPr="00B863C9">
        <w:rPr>
          <w:sz w:val="20"/>
          <w:szCs w:val="20"/>
        </w:rPr>
        <w:t>общая</w:t>
      </w:r>
      <w:r>
        <w:rPr>
          <w:sz w:val="20"/>
          <w:szCs w:val="20"/>
        </w:rPr>
        <w:t xml:space="preserve">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5E1A5A" w:rsidRPr="005E1A5A" w:rsidRDefault="005E1A5A" w:rsidP="005E1A5A">
      <w:pPr>
        <w:ind w:firstLine="708"/>
        <w:jc w:val="both"/>
        <w:rPr>
          <w:sz w:val="22"/>
          <w:szCs w:val="22"/>
        </w:rPr>
      </w:pPr>
      <w:r w:rsidRPr="005E1A5A">
        <w:rPr>
          <w:sz w:val="22"/>
          <w:szCs w:val="22"/>
        </w:rPr>
        <w:t>ФИО получателя: ЗАЙЦЕВА АЛЛА АЛЕКСАНДРОВНА</w:t>
      </w:r>
    </w:p>
    <w:p w:rsidR="005E1A5A" w:rsidRPr="005E1A5A" w:rsidRDefault="005E1A5A" w:rsidP="005E1A5A">
      <w:pPr>
        <w:ind w:firstLine="708"/>
        <w:jc w:val="both"/>
        <w:rPr>
          <w:sz w:val="22"/>
          <w:szCs w:val="22"/>
        </w:rPr>
      </w:pPr>
      <w:r w:rsidRPr="005E1A5A">
        <w:rPr>
          <w:sz w:val="22"/>
          <w:szCs w:val="22"/>
        </w:rPr>
        <w:t>Счет получателя: 40817810656006337516</w:t>
      </w:r>
    </w:p>
    <w:p w:rsidR="005E1A5A" w:rsidRPr="005E1A5A" w:rsidRDefault="005E1A5A" w:rsidP="005E1A5A">
      <w:pPr>
        <w:ind w:firstLine="708"/>
        <w:jc w:val="both"/>
        <w:rPr>
          <w:sz w:val="22"/>
          <w:szCs w:val="22"/>
        </w:rPr>
      </w:pPr>
      <w:r w:rsidRPr="005E1A5A">
        <w:rPr>
          <w:sz w:val="22"/>
          <w:szCs w:val="22"/>
        </w:rPr>
        <w:t>Банк получателя: ПОВОЛЖСКИЙ БАНК ПАО СБЕРБАНК</w:t>
      </w:r>
    </w:p>
    <w:p w:rsidR="005E1A5A" w:rsidRPr="005E1A5A" w:rsidRDefault="005E1A5A" w:rsidP="005E1A5A">
      <w:pPr>
        <w:ind w:firstLine="708"/>
        <w:jc w:val="both"/>
        <w:rPr>
          <w:sz w:val="22"/>
          <w:szCs w:val="22"/>
        </w:rPr>
      </w:pPr>
      <w:r w:rsidRPr="005E1A5A">
        <w:rPr>
          <w:sz w:val="22"/>
          <w:szCs w:val="22"/>
        </w:rPr>
        <w:t>БИК банка получателя: 043601607</w:t>
      </w:r>
    </w:p>
    <w:p w:rsidR="005E1A5A" w:rsidRPr="005E1A5A" w:rsidRDefault="005E1A5A" w:rsidP="005E1A5A">
      <w:pPr>
        <w:ind w:firstLine="708"/>
        <w:jc w:val="both"/>
        <w:rPr>
          <w:sz w:val="22"/>
          <w:szCs w:val="22"/>
        </w:rPr>
      </w:pPr>
      <w:r w:rsidRPr="005E1A5A">
        <w:rPr>
          <w:sz w:val="22"/>
          <w:szCs w:val="22"/>
        </w:rPr>
        <w:t>Корреспондентский счет: 30101810200000000607</w:t>
      </w:r>
    </w:p>
    <w:p w:rsidR="005E1A5A" w:rsidRPr="005E1A5A" w:rsidRDefault="005E1A5A" w:rsidP="005E1A5A">
      <w:pPr>
        <w:ind w:firstLine="708"/>
        <w:jc w:val="both"/>
        <w:rPr>
          <w:sz w:val="22"/>
          <w:szCs w:val="22"/>
        </w:rPr>
      </w:pPr>
      <w:r w:rsidRPr="005E1A5A">
        <w:rPr>
          <w:sz w:val="22"/>
          <w:szCs w:val="22"/>
        </w:rPr>
        <w:t>ИНН банка: 7707083893</w:t>
      </w:r>
    </w:p>
    <w:p w:rsidR="00686D54" w:rsidRDefault="005E1A5A" w:rsidP="005E1A5A">
      <w:pPr>
        <w:ind w:firstLine="708"/>
        <w:jc w:val="both"/>
        <w:rPr>
          <w:rFonts w:ascii="Tahoma" w:hAnsi="Tahoma"/>
          <w:color w:val="000000"/>
          <w:sz w:val="20"/>
        </w:rPr>
      </w:pPr>
      <w:r w:rsidRPr="005E1A5A">
        <w:rPr>
          <w:sz w:val="22"/>
          <w:szCs w:val="22"/>
        </w:rPr>
        <w:t>КПП банка: 645502001</w:t>
      </w:r>
      <w:r w:rsidR="0065301B" w:rsidRPr="0065301B">
        <w:rPr>
          <w:sz w:val="20"/>
          <w:szCs w:val="20"/>
        </w:rPr>
        <w:t>.</w:t>
      </w:r>
    </w:p>
    <w:p w:rsidR="00686D54" w:rsidRDefault="00686D54">
      <w:pPr>
        <w:ind w:firstLine="708"/>
        <w:jc w:val="both"/>
        <w:rPr>
          <w:rFonts w:ascii="Tahoma" w:hAnsi="Tahoma"/>
          <w:color w:val="00000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lastRenderedPageBreak/>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0A4E9C">
      <w:pPr>
        <w:ind w:firstLine="720"/>
        <w:jc w:val="both"/>
      </w:pPr>
      <w:r>
        <w:rPr>
          <w:sz w:val="20"/>
          <w:szCs w:val="20"/>
        </w:rPr>
        <w:t xml:space="preserve">6.6. При </w:t>
      </w:r>
      <w:r w:rsidR="00775D02">
        <w:rPr>
          <w:sz w:val="20"/>
          <w:szCs w:val="20"/>
        </w:rPr>
        <w:t xml:space="preserve">не урегулировании в процессе переговоров спорных вопросов споры разрешаются в </w:t>
      </w:r>
      <w:r w:rsidR="00B70360">
        <w:rPr>
          <w:sz w:val="20"/>
          <w:szCs w:val="20"/>
        </w:rPr>
        <w:t>Арбитражном суде Саратовской области</w:t>
      </w:r>
      <w:r w:rsidR="00775D02">
        <w:rPr>
          <w:sz w:val="20"/>
          <w:szCs w:val="20"/>
        </w:rPr>
        <w:t>.</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5E1A5A" w:rsidP="00B278AE">
            <w:pPr>
              <w:tabs>
                <w:tab w:val="left" w:pos="602"/>
              </w:tabs>
              <w:jc w:val="both"/>
              <w:rPr>
                <w:color w:val="000000"/>
                <w:sz w:val="20"/>
              </w:rPr>
            </w:pPr>
            <w:r w:rsidRPr="005E1A5A">
              <w:rPr>
                <w:sz w:val="22"/>
                <w:szCs w:val="22"/>
              </w:rPr>
              <w:t>Зайцева Алла Александровна</w:t>
            </w:r>
            <w:r w:rsidR="002E189E">
              <w:rPr>
                <w:color w:val="000000"/>
                <w:sz w:val="20"/>
              </w:rPr>
              <w:t xml:space="preserve"> </w:t>
            </w:r>
          </w:p>
          <w:p w:rsidR="00686D54" w:rsidRDefault="00686D54">
            <w:pPr>
              <w:tabs>
                <w:tab w:val="left" w:pos="602"/>
              </w:tabs>
              <w:jc w:val="both"/>
              <w:rPr>
                <w:rFonts w:ascii="Tahoma" w:hAnsi="Tahoma"/>
                <w:color w:val="000000"/>
              </w:rPr>
            </w:pPr>
          </w:p>
          <w:p w:rsidR="00686D54" w:rsidRDefault="00775D02" w:rsidP="0097379A">
            <w:pPr>
              <w:tabs>
                <w:tab w:val="left" w:pos="602"/>
              </w:tabs>
              <w:jc w:val="both"/>
              <w:rPr>
                <w:rFonts w:ascii="Tahoma" w:hAnsi="Tahoma"/>
                <w:color w:val="000000"/>
              </w:rPr>
            </w:pPr>
            <w:r>
              <w:rPr>
                <w:sz w:val="20"/>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278AE">
            <w:pPr>
              <w:widowControl w:val="0"/>
              <w:jc w:val="both"/>
            </w:pPr>
            <w:r>
              <w:rPr>
                <w:i/>
                <w:sz w:val="20"/>
                <w:szCs w:val="20"/>
              </w:rPr>
              <w:t xml:space="preserve">_________________________ </w:t>
            </w:r>
            <w:r w:rsidR="00B278AE">
              <w:rPr>
                <w:sz w:val="20"/>
                <w:szCs w:val="20"/>
              </w:rPr>
              <w:t>Прокопенко П.А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headerReference w:type="default" r:id="rId6"/>
      <w:footerReference w:type="defaul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7928" w:rsidRDefault="00917928">
      <w:r>
        <w:separator/>
      </w:r>
    </w:p>
  </w:endnote>
  <w:endnote w:type="continuationSeparator" w:id="0">
    <w:p w:rsidR="00917928" w:rsidRDefault="009179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iberation Sans">
    <w:panose1 w:val="020B0604020202020204"/>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32311" w:rsidRPr="00E32311">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32311" w:rsidRPr="00E32311">
                      <w:rPr>
                        <w:rStyle w:val="ac"/>
                        <w:noProof/>
                      </w:rPr>
                      <w:t>1</w:t>
                    </w:r>
                    <w:r>
                      <w:rPr>
                        <w:rStyle w:val="ac"/>
                      </w:rPr>
                      <w:fldChar w:fldCharType="end"/>
                    </w:r>
                  </w:p>
                  <w:p w:rsidR="00686D54" w:rsidRDefault="00686D54"/>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7928" w:rsidRDefault="00917928">
      <w:pPr>
        <w:pStyle w:val="GenStyleDefPar"/>
      </w:pPr>
      <w:r>
        <w:separator/>
      </w:r>
    </w:p>
  </w:footnote>
  <w:footnote w:type="continuationSeparator" w:id="0">
    <w:p w:rsidR="00917928" w:rsidRDefault="00917928">
      <w:pPr>
        <w:pStyle w:val="GenStyleDefPa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D42" w:rsidRDefault="008D4D42">
    <w:pPr>
      <w:pStyle w:val="a6"/>
    </w:pPr>
    <w:r>
      <w:t>Проект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A4E9C"/>
    <w:rsid w:val="000D74CB"/>
    <w:rsid w:val="000E05E2"/>
    <w:rsid w:val="00106A2E"/>
    <w:rsid w:val="0011026C"/>
    <w:rsid w:val="00111376"/>
    <w:rsid w:val="001142FB"/>
    <w:rsid w:val="001210E8"/>
    <w:rsid w:val="00123304"/>
    <w:rsid w:val="00124F2F"/>
    <w:rsid w:val="00155236"/>
    <w:rsid w:val="00160251"/>
    <w:rsid w:val="00161FF5"/>
    <w:rsid w:val="001629D1"/>
    <w:rsid w:val="00163535"/>
    <w:rsid w:val="00165F75"/>
    <w:rsid w:val="00167F98"/>
    <w:rsid w:val="00182F6E"/>
    <w:rsid w:val="00193A29"/>
    <w:rsid w:val="001A541B"/>
    <w:rsid w:val="001A6423"/>
    <w:rsid w:val="001B1C02"/>
    <w:rsid w:val="001D0F1A"/>
    <w:rsid w:val="00210EED"/>
    <w:rsid w:val="00214E34"/>
    <w:rsid w:val="0021616A"/>
    <w:rsid w:val="00216CD8"/>
    <w:rsid w:val="00224F1C"/>
    <w:rsid w:val="00252D48"/>
    <w:rsid w:val="00260F5B"/>
    <w:rsid w:val="002645D0"/>
    <w:rsid w:val="002659AD"/>
    <w:rsid w:val="0027502A"/>
    <w:rsid w:val="002841B7"/>
    <w:rsid w:val="00284904"/>
    <w:rsid w:val="00297B69"/>
    <w:rsid w:val="002A117A"/>
    <w:rsid w:val="002B6189"/>
    <w:rsid w:val="002C2B2B"/>
    <w:rsid w:val="002D0B30"/>
    <w:rsid w:val="002E189E"/>
    <w:rsid w:val="00316D5C"/>
    <w:rsid w:val="0034182E"/>
    <w:rsid w:val="00350F80"/>
    <w:rsid w:val="00354140"/>
    <w:rsid w:val="00354157"/>
    <w:rsid w:val="00363B89"/>
    <w:rsid w:val="00366BC3"/>
    <w:rsid w:val="00371E95"/>
    <w:rsid w:val="00384721"/>
    <w:rsid w:val="003950C6"/>
    <w:rsid w:val="00397ED9"/>
    <w:rsid w:val="003B5288"/>
    <w:rsid w:val="003C1010"/>
    <w:rsid w:val="003C7F13"/>
    <w:rsid w:val="003D2393"/>
    <w:rsid w:val="003D5491"/>
    <w:rsid w:val="003E0713"/>
    <w:rsid w:val="003F1B25"/>
    <w:rsid w:val="003F2E33"/>
    <w:rsid w:val="003F6B9E"/>
    <w:rsid w:val="00411EFD"/>
    <w:rsid w:val="00412356"/>
    <w:rsid w:val="00422112"/>
    <w:rsid w:val="00433933"/>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68F2"/>
    <w:rsid w:val="00507ECF"/>
    <w:rsid w:val="005163DF"/>
    <w:rsid w:val="005233CB"/>
    <w:rsid w:val="00525D0F"/>
    <w:rsid w:val="0053578A"/>
    <w:rsid w:val="005504FC"/>
    <w:rsid w:val="005665B9"/>
    <w:rsid w:val="00584934"/>
    <w:rsid w:val="00585C08"/>
    <w:rsid w:val="005935B0"/>
    <w:rsid w:val="005C0F0E"/>
    <w:rsid w:val="005C147C"/>
    <w:rsid w:val="005C38BE"/>
    <w:rsid w:val="005C6531"/>
    <w:rsid w:val="005D0DBB"/>
    <w:rsid w:val="005E06D0"/>
    <w:rsid w:val="005E1A5A"/>
    <w:rsid w:val="005E3901"/>
    <w:rsid w:val="006009BF"/>
    <w:rsid w:val="00602604"/>
    <w:rsid w:val="006043FC"/>
    <w:rsid w:val="006058D3"/>
    <w:rsid w:val="00612660"/>
    <w:rsid w:val="0061579E"/>
    <w:rsid w:val="00630E59"/>
    <w:rsid w:val="0065301B"/>
    <w:rsid w:val="00656C11"/>
    <w:rsid w:val="00656D16"/>
    <w:rsid w:val="00670AE2"/>
    <w:rsid w:val="006731C5"/>
    <w:rsid w:val="00675F9B"/>
    <w:rsid w:val="0068135F"/>
    <w:rsid w:val="00686D54"/>
    <w:rsid w:val="00693AD3"/>
    <w:rsid w:val="00696707"/>
    <w:rsid w:val="006A32DD"/>
    <w:rsid w:val="006B149E"/>
    <w:rsid w:val="006C563B"/>
    <w:rsid w:val="006C7634"/>
    <w:rsid w:val="006D01DE"/>
    <w:rsid w:val="0070139C"/>
    <w:rsid w:val="007042C2"/>
    <w:rsid w:val="007115C7"/>
    <w:rsid w:val="00716E1C"/>
    <w:rsid w:val="00745EAA"/>
    <w:rsid w:val="0075460F"/>
    <w:rsid w:val="00755CC3"/>
    <w:rsid w:val="00775D02"/>
    <w:rsid w:val="00786091"/>
    <w:rsid w:val="00786EAF"/>
    <w:rsid w:val="00787541"/>
    <w:rsid w:val="00791142"/>
    <w:rsid w:val="00795D25"/>
    <w:rsid w:val="007A4795"/>
    <w:rsid w:val="007C244C"/>
    <w:rsid w:val="007E7C7A"/>
    <w:rsid w:val="007F5BB1"/>
    <w:rsid w:val="007F77AE"/>
    <w:rsid w:val="008101D4"/>
    <w:rsid w:val="00812A99"/>
    <w:rsid w:val="008156A0"/>
    <w:rsid w:val="00841210"/>
    <w:rsid w:val="00843316"/>
    <w:rsid w:val="00850440"/>
    <w:rsid w:val="0086663C"/>
    <w:rsid w:val="00891253"/>
    <w:rsid w:val="00893A02"/>
    <w:rsid w:val="008A75A7"/>
    <w:rsid w:val="008D4D42"/>
    <w:rsid w:val="008D6791"/>
    <w:rsid w:val="00906E52"/>
    <w:rsid w:val="009112F5"/>
    <w:rsid w:val="00912BAE"/>
    <w:rsid w:val="00913379"/>
    <w:rsid w:val="00917928"/>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219FB"/>
    <w:rsid w:val="00A44E71"/>
    <w:rsid w:val="00A509B6"/>
    <w:rsid w:val="00A52A4B"/>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1AD4"/>
    <w:rsid w:val="00B257A2"/>
    <w:rsid w:val="00B278AE"/>
    <w:rsid w:val="00B35C0C"/>
    <w:rsid w:val="00B70360"/>
    <w:rsid w:val="00B81660"/>
    <w:rsid w:val="00B863C9"/>
    <w:rsid w:val="00B90A04"/>
    <w:rsid w:val="00B90CBC"/>
    <w:rsid w:val="00BB1725"/>
    <w:rsid w:val="00BB632C"/>
    <w:rsid w:val="00BC4286"/>
    <w:rsid w:val="00BD0271"/>
    <w:rsid w:val="00BE4C5D"/>
    <w:rsid w:val="00BE72D2"/>
    <w:rsid w:val="00C209F8"/>
    <w:rsid w:val="00C305A7"/>
    <w:rsid w:val="00C316BE"/>
    <w:rsid w:val="00C31B40"/>
    <w:rsid w:val="00C3708E"/>
    <w:rsid w:val="00C90FFD"/>
    <w:rsid w:val="00C9283A"/>
    <w:rsid w:val="00CA324E"/>
    <w:rsid w:val="00CC4620"/>
    <w:rsid w:val="00CC5F12"/>
    <w:rsid w:val="00CE1E9E"/>
    <w:rsid w:val="00D25A52"/>
    <w:rsid w:val="00D33FEC"/>
    <w:rsid w:val="00D5010D"/>
    <w:rsid w:val="00D6214F"/>
    <w:rsid w:val="00D664B2"/>
    <w:rsid w:val="00D82010"/>
    <w:rsid w:val="00D91F4A"/>
    <w:rsid w:val="00DA3E7F"/>
    <w:rsid w:val="00DC093A"/>
    <w:rsid w:val="00DC384C"/>
    <w:rsid w:val="00DC3E3F"/>
    <w:rsid w:val="00DE45D7"/>
    <w:rsid w:val="00DF5221"/>
    <w:rsid w:val="00E160C3"/>
    <w:rsid w:val="00E27659"/>
    <w:rsid w:val="00E32311"/>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B4584"/>
    <w:rsid w:val="00EB592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87678"/>
  <w15:docId w15:val="{27504E5E-551C-48A9-B26F-64BA32B8C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678</Words>
  <Characters>3868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Павел</cp:lastModifiedBy>
  <cp:revision>17</cp:revision>
  <dcterms:created xsi:type="dcterms:W3CDTF">2021-12-24T11:16:00Z</dcterms:created>
  <dcterms:modified xsi:type="dcterms:W3CDTF">2024-03-15T07:22:00Z</dcterms:modified>
</cp:coreProperties>
</file>