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0615A1" w:rsidRPr="000615A1">
        <w:rPr>
          <w:rFonts w:ascii="Times New Roman" w:hAnsi="Times New Roman"/>
          <w:szCs w:val="20"/>
          <w:lang w:val="ru-RU"/>
        </w:rPr>
        <w:t>Кузнецов</w:t>
      </w:r>
      <w:r w:rsidR="000615A1">
        <w:rPr>
          <w:rFonts w:ascii="Times New Roman" w:hAnsi="Times New Roman"/>
          <w:szCs w:val="20"/>
          <w:lang w:val="ru-RU"/>
        </w:rPr>
        <w:t>а Анатолия</w:t>
      </w:r>
      <w:r w:rsidR="000615A1" w:rsidRPr="000615A1">
        <w:rPr>
          <w:rFonts w:ascii="Times New Roman" w:hAnsi="Times New Roman"/>
          <w:szCs w:val="20"/>
          <w:lang w:val="ru-RU"/>
        </w:rPr>
        <w:t xml:space="preserve"> Иванович</w:t>
      </w:r>
      <w:r w:rsidR="000615A1">
        <w:rPr>
          <w:rFonts w:ascii="Times New Roman" w:hAnsi="Times New Roman"/>
          <w:szCs w:val="20"/>
          <w:lang w:val="ru-RU"/>
        </w:rPr>
        <w:t>а</w:t>
      </w:r>
      <w:r w:rsidR="000615A1" w:rsidRPr="000615A1">
        <w:rPr>
          <w:rFonts w:ascii="Times New Roman" w:hAnsi="Times New Roman"/>
          <w:szCs w:val="20"/>
          <w:lang w:val="ru-RU"/>
        </w:rPr>
        <w:t xml:space="preserve"> (09.10.1960 г.р., место рождения: с. Константиново Шиловского района Рязанской обл., адрес регистрации: г. Рязань, ул. Крупской, д.28, корп. 1, кв.21, СНИЛС 030-648-455-38, ИНН 622703324717)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6C7E88" w:rsidRPr="00D16067">
        <w:rPr>
          <w:rFonts w:ascii="Times New Roman" w:hAnsi="Times New Roman"/>
          <w:szCs w:val="20"/>
          <w:lang w:val="ru-RU"/>
        </w:rPr>
        <w:t>Бондаренко Алексей Александрович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6C7E88" w:rsidRPr="00D16067">
        <w:rPr>
          <w:rFonts w:ascii="Times New Roman" w:hAnsi="Times New Roman"/>
          <w:szCs w:val="20"/>
          <w:lang w:val="ru-RU"/>
        </w:rPr>
        <w:t>ующий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0615A1" w:rsidRPr="000615A1">
        <w:rPr>
          <w:rFonts w:ascii="Times New Roman" w:hAnsi="Times New Roman"/>
          <w:szCs w:val="20"/>
          <w:lang w:val="ru-RU"/>
        </w:rPr>
        <w:t>Арбитражного суда Рязанской области от 20.06.2022г. (рез.часть от 08.06.2022г.) по делу А54-3663/2022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0615A1" w:rsidP="00D516E9">
      <w:pPr>
        <w:ind w:firstLine="708"/>
        <w:jc w:val="both"/>
        <w:rPr>
          <w:rFonts w:eastAsia="Times New Roman"/>
          <w:szCs w:val="20"/>
        </w:rPr>
      </w:pPr>
      <w:r w:rsidRPr="000615A1">
        <w:rPr>
          <w:szCs w:val="20"/>
        </w:rPr>
        <w:t xml:space="preserve">Кузнецов Анатолий Иванович, номер счета – 40817810972001511485, Банк получателя – Челябинское отделение №8597 ПАО Сбербанк, БИК – 047501602, Корр.счет – 30101810700000000602, ИНН банка </w:t>
      </w:r>
      <w:r>
        <w:rPr>
          <w:szCs w:val="20"/>
        </w:rPr>
        <w:t>7707083893, КПП банка 745302001</w:t>
      </w:r>
      <w:bookmarkStart w:id="0" w:name="_GoBack"/>
      <w:bookmarkEnd w:id="0"/>
      <w:r w:rsidR="001A55E5" w:rsidRPr="00D16067">
        <w:rPr>
          <w:szCs w:val="20"/>
        </w:rPr>
        <w:t>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565E11">
        <w:rPr>
          <w:rFonts w:ascii="Times New Roman" w:hAnsi="Times New Roman"/>
          <w:szCs w:val="20"/>
          <w:lang w:val="ru-RU"/>
        </w:rPr>
        <w:t>о проведении открытых</w:t>
      </w:r>
      <w:r w:rsidRPr="00D16067">
        <w:rPr>
          <w:rFonts w:ascii="Times New Roman" w:hAnsi="Times New Roman"/>
          <w:szCs w:val="20"/>
          <w:lang w:val="ru-RU"/>
        </w:rPr>
        <w:t xml:space="preserve"> 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</w:t>
      </w:r>
      <w:r w:rsidR="00565E11">
        <w:rPr>
          <w:rFonts w:ascii="Times New Roman" w:hAnsi="Times New Roman"/>
          <w:szCs w:val="20"/>
          <w:lang w:val="ru-RU"/>
        </w:rPr>
        <w:t>х соответствует условиям торгов.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6C7E88" w:rsidRPr="00D16067">
        <w:rPr>
          <w:szCs w:val="20"/>
        </w:rPr>
        <w:t>Бондаренко А.А.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524" w:rsidRDefault="00197524">
      <w:r>
        <w:separator/>
      </w:r>
    </w:p>
  </w:endnote>
  <w:endnote w:type="continuationSeparator" w:id="0">
    <w:p w:rsidR="00197524" w:rsidRDefault="00197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0615A1" w:rsidRPr="000615A1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0615A1" w:rsidRPr="000615A1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524" w:rsidRDefault="00197524">
      <w:pPr>
        <w:pStyle w:val="GenStyleDefPar"/>
      </w:pPr>
      <w:r>
        <w:separator/>
      </w:r>
    </w:p>
  </w:footnote>
  <w:footnote w:type="continuationSeparator" w:id="0">
    <w:p w:rsidR="00197524" w:rsidRDefault="0019752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512A7"/>
    <w:rsid w:val="00A6739C"/>
    <w:rsid w:val="00A74597"/>
    <w:rsid w:val="00A840F2"/>
    <w:rsid w:val="00A90596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5B8F"/>
    <w:rsid w:val="00CE1A20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50790-2864-4619-AF3F-E08C60C9F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20</cp:revision>
  <dcterms:created xsi:type="dcterms:W3CDTF">2022-02-22T16:37:00Z</dcterms:created>
  <dcterms:modified xsi:type="dcterms:W3CDTF">2024-01-29T05:58:00Z</dcterms:modified>
</cp:coreProperties>
</file>