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6D54" w:rsidRDefault="00775D02">
      <w:pPr>
        <w:jc w:val="center"/>
      </w:pPr>
      <w:r>
        <w:rPr>
          <w:b/>
          <w:sz w:val="20"/>
          <w:szCs w:val="20"/>
        </w:rPr>
        <w:t>ДОГОВОР КУПЛИ-ПРОДАЖИ №</w:t>
      </w:r>
      <w:r w:rsidR="007E7C7A">
        <w:rPr>
          <w:b/>
          <w:sz w:val="20"/>
          <w:szCs w:val="20"/>
        </w:rPr>
        <w:t>1</w:t>
      </w:r>
    </w:p>
    <w:p w:rsidR="00686D54" w:rsidRDefault="00775D02">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D4D42">
        <w:rPr>
          <w:b/>
          <w:sz w:val="20"/>
          <w:szCs w:val="20"/>
        </w:rPr>
        <w:t xml:space="preserve">г. </w:t>
      </w:r>
      <w:r w:rsidR="008D4D42" w:rsidRPr="008D4D42">
        <w:rPr>
          <w:b/>
          <w:sz w:val="20"/>
          <w:szCs w:val="20"/>
        </w:rPr>
        <w:t>Саратов</w:t>
      </w:r>
      <w:r w:rsidRPr="008D4D42">
        <w:rPr>
          <w:b/>
          <w:sz w:val="20"/>
          <w:szCs w:val="20"/>
        </w:rPr>
        <w:t xml:space="preserve">                                                                                               </w:t>
      </w:r>
      <w:r w:rsidRPr="008D4D42">
        <w:rPr>
          <w:b/>
          <w:sz w:val="20"/>
          <w:szCs w:val="20"/>
        </w:rPr>
        <w:tab/>
        <w:t xml:space="preserve">    </w:t>
      </w:r>
      <w:r w:rsidRPr="008D4D42">
        <w:rPr>
          <w:b/>
          <w:sz w:val="20"/>
          <w:szCs w:val="20"/>
        </w:rPr>
        <w:tab/>
      </w:r>
      <w:r w:rsidRPr="008D4D42">
        <w:rPr>
          <w:b/>
          <w:color w:val="FFFF00"/>
          <w:sz w:val="20"/>
          <w:szCs w:val="20"/>
        </w:rPr>
        <w:t xml:space="preserve">             </w:t>
      </w:r>
      <w:r w:rsidR="007E7C7A" w:rsidRPr="008D4D42">
        <w:rPr>
          <w:b/>
          <w:sz w:val="20"/>
          <w:szCs w:val="20"/>
        </w:rPr>
        <w:t>«</w:t>
      </w:r>
      <w:r w:rsidR="008D4D42">
        <w:rPr>
          <w:b/>
          <w:sz w:val="20"/>
          <w:szCs w:val="20"/>
        </w:rPr>
        <w:t>___</w:t>
      </w:r>
      <w:r w:rsidR="00991B1E" w:rsidRPr="008D4D42">
        <w:rPr>
          <w:b/>
          <w:sz w:val="20"/>
          <w:szCs w:val="20"/>
        </w:rPr>
        <w:t xml:space="preserve">» </w:t>
      </w:r>
      <w:r w:rsidR="008D4D42">
        <w:rPr>
          <w:b/>
          <w:sz w:val="20"/>
          <w:szCs w:val="20"/>
        </w:rPr>
        <w:t>_______ 202</w:t>
      </w:r>
      <w:r w:rsidR="000B22ED">
        <w:rPr>
          <w:b/>
          <w:sz w:val="20"/>
          <w:szCs w:val="20"/>
        </w:rPr>
        <w:t>4</w:t>
      </w:r>
      <w:r w:rsidRPr="008D4D42">
        <w:rPr>
          <w:b/>
          <w:sz w:val="20"/>
          <w:szCs w:val="20"/>
        </w:rPr>
        <w:t xml:space="preserve"> г.</w:t>
      </w:r>
    </w:p>
    <w:p w:rsidR="00686D54" w:rsidRDefault="00775D02" w:rsidP="008D4D42">
      <w:pPr>
        <w:pStyle w:val="GenStyleDefPar"/>
        <w:spacing w:before="240" w:after="240"/>
        <w:ind w:firstLine="708"/>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0B22ED">
        <w:rPr>
          <w:rFonts w:eastAsia="Calibri"/>
        </w:rPr>
        <w:t>Можин Алексей Николаевич</w:t>
      </w:r>
      <w:r w:rsidR="000B22ED" w:rsidRPr="00B863C9">
        <w:rPr>
          <w:szCs w:val="20"/>
        </w:rPr>
        <w:t xml:space="preserve"> </w:t>
      </w:r>
      <w:r w:rsidR="00371E95" w:rsidRPr="00B863C9">
        <w:rPr>
          <w:szCs w:val="20"/>
        </w:rPr>
        <w:t>(</w:t>
      </w:r>
      <w:r w:rsidR="008D4D42">
        <w:rPr>
          <w:szCs w:val="20"/>
        </w:rPr>
        <w:t>________________________________</w:t>
      </w:r>
      <w:r w:rsidR="00371E95" w:rsidRPr="00B863C9">
        <w:rPr>
          <w:szCs w:val="20"/>
        </w:rPr>
        <w:t>),</w:t>
      </w:r>
      <w:r w:rsidR="00787541" w:rsidRPr="00B863C9">
        <w:rPr>
          <w:szCs w:val="20"/>
        </w:rPr>
        <w:t xml:space="preserve"> </w:t>
      </w:r>
      <w:r w:rsidRPr="00B863C9">
        <w:rPr>
          <w:szCs w:val="20"/>
        </w:rPr>
        <w:t xml:space="preserve">именуемый в дальнейшем </w:t>
      </w:r>
      <w:r w:rsidRPr="00B863C9">
        <w:rPr>
          <w:b/>
          <w:szCs w:val="20"/>
        </w:rPr>
        <w:t>«Продавец»,</w:t>
      </w:r>
      <w:r w:rsidRPr="00B863C9">
        <w:rPr>
          <w:szCs w:val="20"/>
        </w:rPr>
        <w:t xml:space="preserve"> в лице финансового управляющего </w:t>
      </w:r>
      <w:r w:rsidR="00371E95" w:rsidRPr="00B863C9">
        <w:rPr>
          <w:szCs w:val="20"/>
        </w:rPr>
        <w:t>Прокопенко Павла Алексеевича</w:t>
      </w:r>
      <w:r w:rsidRPr="00B863C9">
        <w:rPr>
          <w:szCs w:val="20"/>
        </w:rPr>
        <w:t xml:space="preserve">, </w:t>
      </w:r>
      <w:r w:rsidR="00A007E7" w:rsidRPr="00B863C9">
        <w:rPr>
          <w:szCs w:val="20"/>
        </w:rPr>
        <w:t>действующе</w:t>
      </w:r>
      <w:r w:rsidR="00371E95" w:rsidRPr="00B863C9">
        <w:rPr>
          <w:szCs w:val="20"/>
        </w:rPr>
        <w:t>го</w:t>
      </w:r>
      <w:r w:rsidR="00A007E7" w:rsidRPr="00B863C9">
        <w:rPr>
          <w:szCs w:val="20"/>
        </w:rPr>
        <w:t xml:space="preserve"> на основании </w:t>
      </w:r>
      <w:r w:rsidR="008D4D42">
        <w:rPr>
          <w:szCs w:val="20"/>
        </w:rPr>
        <w:t>Решения</w:t>
      </w:r>
      <w:r w:rsidR="008D4D42" w:rsidRPr="008D4D42">
        <w:rPr>
          <w:szCs w:val="20"/>
        </w:rPr>
        <w:t xml:space="preserve"> Арбитражного суда </w:t>
      </w:r>
      <w:r w:rsidR="000B22ED" w:rsidRPr="00B075CD">
        <w:rPr>
          <w:rFonts w:eastAsia="Calibri"/>
        </w:rPr>
        <w:t>Самарской области от 23.10.2023 по делу №</w:t>
      </w:r>
      <w:r w:rsidR="000B22ED">
        <w:rPr>
          <w:rFonts w:eastAsia="Calibri"/>
        </w:rPr>
        <w:t xml:space="preserve"> А55-29884/2023</w:t>
      </w:r>
      <w:r w:rsidR="008D4D42">
        <w:rPr>
          <w:szCs w:val="20"/>
        </w:rPr>
        <w:t xml:space="preserve"> </w:t>
      </w:r>
      <w:r w:rsidRPr="00B863C9">
        <w:rPr>
          <w:szCs w:val="20"/>
        </w:rPr>
        <w:t>с одной стороны, и_____________________________________________, именуемый в</w:t>
      </w:r>
      <w:r>
        <w:rPr>
          <w:szCs w:val="20"/>
        </w:rPr>
        <w:t xml:space="preserve">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0B22ED">
        <w:rPr>
          <w:szCs w:val="20"/>
        </w:rPr>
        <w:t>4</w:t>
      </w:r>
      <w:r>
        <w:rPr>
          <w:szCs w:val="20"/>
        </w:rPr>
        <w:t xml:space="preserve"> г. о результатах торгов по Лоту № ____ по продаже имущества должника </w:t>
      </w:r>
      <w:r w:rsidR="000B22ED">
        <w:rPr>
          <w:rFonts w:eastAsia="Calibri"/>
        </w:rPr>
        <w:t>Можин</w:t>
      </w:r>
      <w:r w:rsidR="000B22ED">
        <w:rPr>
          <w:rFonts w:eastAsia="Calibri"/>
        </w:rPr>
        <w:t>а</w:t>
      </w:r>
      <w:r w:rsidR="000B22ED">
        <w:rPr>
          <w:rFonts w:eastAsia="Calibri"/>
        </w:rPr>
        <w:t xml:space="preserve"> Алексе</w:t>
      </w:r>
      <w:r w:rsidR="000B22ED">
        <w:rPr>
          <w:rFonts w:eastAsia="Calibri"/>
        </w:rPr>
        <w:t>я</w:t>
      </w:r>
      <w:r w:rsidR="000B22ED">
        <w:rPr>
          <w:rFonts w:eastAsia="Calibri"/>
        </w:rPr>
        <w:t xml:space="preserve"> Николаевич</w:t>
      </w:r>
      <w:r w:rsidR="000B22ED">
        <w:rPr>
          <w:rFonts w:eastAsia="Calibri"/>
        </w:rPr>
        <w:t>а</w:t>
      </w:r>
      <w:r w:rsidR="000B22ED" w:rsidRPr="00B863C9">
        <w:rPr>
          <w:szCs w:val="20"/>
        </w:rPr>
        <w:t xml:space="preserve"> </w:t>
      </w:r>
      <w:r>
        <w:rPr>
          <w:szCs w:val="20"/>
        </w:rPr>
        <w:t>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Pr="00B863C9" w:rsidRDefault="00775D02" w:rsidP="00B863C9">
      <w:pPr>
        <w:ind w:firstLine="709"/>
        <w:jc w:val="both"/>
        <w:rPr>
          <w:sz w:val="20"/>
          <w:szCs w:val="20"/>
        </w:rPr>
      </w:pPr>
      <w:r>
        <w:rPr>
          <w:sz w:val="20"/>
          <w:szCs w:val="20"/>
        </w:rPr>
        <w:t xml:space="preserve">1.1. Продавец передает в собственность Покупателю, а Покупатель обязуется оплатить и принять </w:t>
      </w:r>
      <w:r w:rsidR="000B22ED" w:rsidRPr="00FC4CB5">
        <w:rPr>
          <w:rFonts w:eastAsia="Calibri"/>
          <w:bCs/>
          <w:sz w:val="22"/>
          <w:szCs w:val="22"/>
        </w:rPr>
        <w:t xml:space="preserve">легковой седан, </w:t>
      </w:r>
      <w:r w:rsidR="000B22ED" w:rsidRPr="008B12F3">
        <w:rPr>
          <w:rFonts w:eastAsia="Calibri"/>
          <w:bCs/>
          <w:sz w:val="22"/>
          <w:szCs w:val="22"/>
        </w:rPr>
        <w:t xml:space="preserve">ГАЗ 3102, </w:t>
      </w:r>
      <w:r w:rsidR="000B22ED" w:rsidRPr="008B12F3">
        <w:rPr>
          <w:rFonts w:eastAsia="Calibri"/>
          <w:bCs/>
          <w:sz w:val="22"/>
          <w:szCs w:val="22"/>
          <w:lang w:val="en-US"/>
        </w:rPr>
        <w:t>VIN</w:t>
      </w:r>
      <w:r w:rsidR="000B22ED" w:rsidRPr="008B12F3">
        <w:rPr>
          <w:rFonts w:eastAsia="Calibri"/>
          <w:bCs/>
          <w:sz w:val="22"/>
          <w:szCs w:val="22"/>
        </w:rPr>
        <w:t xml:space="preserve"> </w:t>
      </w:r>
      <w:r w:rsidR="000B22ED" w:rsidRPr="008B12F3">
        <w:rPr>
          <w:rFonts w:eastAsia="Calibri"/>
          <w:bCs/>
          <w:sz w:val="22"/>
          <w:szCs w:val="22"/>
          <w:lang w:val="en-US"/>
        </w:rPr>
        <w:t>X</w:t>
      </w:r>
      <w:r w:rsidR="000B22ED" w:rsidRPr="008B12F3">
        <w:rPr>
          <w:rFonts w:eastAsia="Calibri"/>
          <w:bCs/>
          <w:sz w:val="22"/>
          <w:szCs w:val="22"/>
        </w:rPr>
        <w:t>9631020061341446, г.р.з. Х486УС163, 2006 г.в.</w:t>
      </w:r>
      <w:r>
        <w:rPr>
          <w:sz w:val="20"/>
          <w:szCs w:val="20"/>
        </w:rPr>
        <w:t xml:space="preserve">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 xml:space="preserve">1.2. Имущество принадлежит на праве </w:t>
      </w:r>
      <w:r w:rsidR="008D4D42" w:rsidRPr="008D4D42">
        <w:rPr>
          <w:sz w:val="20"/>
          <w:szCs w:val="20"/>
        </w:rPr>
        <w:t>собственности</w:t>
      </w:r>
      <w:r>
        <w:rPr>
          <w:sz w:val="20"/>
          <w:szCs w:val="20"/>
        </w:rPr>
        <w:t xml:space="preserve"> Продавцу.</w:t>
      </w: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0B22ED">
        <w:rPr>
          <w:sz w:val="20"/>
          <w:szCs w:val="20"/>
        </w:rPr>
        <w:t>4</w:t>
      </w:r>
      <w:r>
        <w:rPr>
          <w:sz w:val="20"/>
          <w:szCs w:val="20"/>
        </w:rPr>
        <w:t xml:space="preserve"> г. о результатах торгов по Лоту № </w:t>
      </w:r>
      <w:r w:rsidR="00B21AD4">
        <w:rPr>
          <w:sz w:val="20"/>
          <w:szCs w:val="20"/>
        </w:rPr>
        <w:t>1</w:t>
      </w:r>
      <w:r w:rsidR="00210EED">
        <w:rPr>
          <w:sz w:val="20"/>
          <w:szCs w:val="20"/>
        </w:rPr>
        <w:t xml:space="preserve"> по продаже имущества </w:t>
      </w:r>
      <w:r w:rsidR="00210EED" w:rsidRPr="00B863C9">
        <w:rPr>
          <w:sz w:val="20"/>
          <w:szCs w:val="20"/>
        </w:rPr>
        <w:t xml:space="preserve">должника </w:t>
      </w:r>
      <w:r w:rsidR="000B22ED" w:rsidRPr="000B22ED">
        <w:rPr>
          <w:sz w:val="20"/>
          <w:szCs w:val="20"/>
        </w:rPr>
        <w:t xml:space="preserve">Можина Алексея Николаевича </w:t>
      </w:r>
      <w:r w:rsidRPr="00B863C9">
        <w:rPr>
          <w:sz w:val="20"/>
          <w:szCs w:val="20"/>
        </w:rPr>
        <w:t>общая</w:t>
      </w:r>
      <w:r>
        <w:rPr>
          <w:sz w:val="20"/>
          <w:szCs w:val="20"/>
        </w:rPr>
        <w:t xml:space="preserve">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371E95" w:rsidRPr="00EC4EDC" w:rsidRDefault="00371E95" w:rsidP="00371E95">
      <w:pPr>
        <w:ind w:firstLine="708"/>
        <w:jc w:val="both"/>
        <w:rPr>
          <w:sz w:val="22"/>
          <w:szCs w:val="22"/>
        </w:rPr>
      </w:pPr>
      <w:r w:rsidRPr="00EC4EDC">
        <w:rPr>
          <w:sz w:val="22"/>
          <w:szCs w:val="22"/>
        </w:rPr>
        <w:t xml:space="preserve">ФИО получателя: </w:t>
      </w:r>
      <w:r w:rsidR="000B22ED">
        <w:rPr>
          <w:sz w:val="22"/>
          <w:szCs w:val="22"/>
        </w:rPr>
        <w:t>МОЖИН АЛЕКСЕЙ НИКОЛАЕВИЧ</w:t>
      </w:r>
    </w:p>
    <w:p w:rsidR="00371E95" w:rsidRPr="00EC4EDC" w:rsidRDefault="00371E95" w:rsidP="00371E95">
      <w:pPr>
        <w:ind w:firstLine="708"/>
        <w:jc w:val="both"/>
        <w:rPr>
          <w:sz w:val="22"/>
          <w:szCs w:val="22"/>
        </w:rPr>
      </w:pPr>
      <w:r w:rsidRPr="00EC4EDC">
        <w:rPr>
          <w:sz w:val="22"/>
          <w:szCs w:val="22"/>
        </w:rPr>
        <w:t xml:space="preserve">Счет получателя: </w:t>
      </w:r>
      <w:r w:rsidR="000B22ED" w:rsidRPr="000B22ED">
        <w:rPr>
          <w:sz w:val="22"/>
          <w:szCs w:val="22"/>
        </w:rPr>
        <w:t>40817810456006004858</w:t>
      </w:r>
    </w:p>
    <w:p w:rsidR="00371E95" w:rsidRPr="00EC4EDC" w:rsidRDefault="00371E95" w:rsidP="00371E95">
      <w:pPr>
        <w:ind w:firstLine="708"/>
        <w:jc w:val="both"/>
        <w:rPr>
          <w:sz w:val="22"/>
          <w:szCs w:val="22"/>
        </w:rPr>
      </w:pPr>
      <w:r w:rsidRPr="00EC4EDC">
        <w:rPr>
          <w:sz w:val="22"/>
          <w:szCs w:val="22"/>
        </w:rPr>
        <w:t xml:space="preserve">Банк получателя: </w:t>
      </w:r>
      <w:r w:rsidR="00B21AD4">
        <w:rPr>
          <w:sz w:val="22"/>
          <w:szCs w:val="22"/>
        </w:rPr>
        <w:t>ПОВОЛЖСКИЙ БАНК ПАО СБЕРБАНК</w:t>
      </w:r>
    </w:p>
    <w:p w:rsidR="00371E95" w:rsidRPr="00EC4EDC" w:rsidRDefault="00371E95" w:rsidP="00371E95">
      <w:pPr>
        <w:ind w:firstLine="708"/>
        <w:jc w:val="both"/>
        <w:rPr>
          <w:sz w:val="22"/>
          <w:szCs w:val="22"/>
        </w:rPr>
      </w:pPr>
      <w:r w:rsidRPr="00EC4EDC">
        <w:rPr>
          <w:sz w:val="22"/>
          <w:szCs w:val="22"/>
        </w:rPr>
        <w:t xml:space="preserve">БИК банка получателя: </w:t>
      </w:r>
      <w:r w:rsidR="00B21AD4">
        <w:rPr>
          <w:sz w:val="22"/>
          <w:szCs w:val="22"/>
        </w:rPr>
        <w:t>043601607</w:t>
      </w:r>
    </w:p>
    <w:p w:rsidR="00371E95" w:rsidRPr="00EC4EDC" w:rsidRDefault="00371E95" w:rsidP="00371E95">
      <w:pPr>
        <w:ind w:firstLine="708"/>
        <w:jc w:val="both"/>
        <w:rPr>
          <w:sz w:val="22"/>
          <w:szCs w:val="22"/>
        </w:rPr>
      </w:pPr>
      <w:r w:rsidRPr="00EC4EDC">
        <w:rPr>
          <w:sz w:val="22"/>
          <w:szCs w:val="22"/>
        </w:rPr>
        <w:t xml:space="preserve">Корреспондентский счет: </w:t>
      </w:r>
      <w:r w:rsidR="00B21AD4">
        <w:rPr>
          <w:sz w:val="22"/>
          <w:szCs w:val="22"/>
        </w:rPr>
        <w:t>30101810200000000607</w:t>
      </w:r>
    </w:p>
    <w:p w:rsidR="00371E95" w:rsidRPr="00EC4EDC" w:rsidRDefault="00371E95" w:rsidP="00371E95">
      <w:pPr>
        <w:ind w:firstLine="708"/>
        <w:jc w:val="both"/>
        <w:rPr>
          <w:sz w:val="22"/>
          <w:szCs w:val="22"/>
        </w:rPr>
      </w:pPr>
      <w:r w:rsidRPr="00EC4EDC">
        <w:rPr>
          <w:sz w:val="22"/>
          <w:szCs w:val="22"/>
        </w:rPr>
        <w:t>ИНН банка: 7707083893</w:t>
      </w:r>
    </w:p>
    <w:p w:rsidR="00686D54" w:rsidRDefault="00371E95" w:rsidP="00371E95">
      <w:pPr>
        <w:ind w:firstLine="708"/>
        <w:jc w:val="both"/>
        <w:rPr>
          <w:rFonts w:ascii="Tahoma" w:hAnsi="Tahoma"/>
          <w:color w:val="000000"/>
          <w:sz w:val="20"/>
        </w:rPr>
      </w:pPr>
      <w:r w:rsidRPr="00EC4EDC">
        <w:rPr>
          <w:sz w:val="22"/>
          <w:szCs w:val="22"/>
        </w:rPr>
        <w:t xml:space="preserve">КПП банка: </w:t>
      </w:r>
      <w:r w:rsidR="00B21AD4">
        <w:rPr>
          <w:sz w:val="22"/>
          <w:szCs w:val="22"/>
        </w:rPr>
        <w:t>645502001</w:t>
      </w:r>
      <w:r w:rsidR="0065301B" w:rsidRPr="0065301B">
        <w:rPr>
          <w:sz w:val="20"/>
          <w:szCs w:val="20"/>
        </w:rPr>
        <w:t>.</w:t>
      </w:r>
    </w:p>
    <w:p w:rsidR="00686D54" w:rsidRDefault="00686D54">
      <w:pPr>
        <w:ind w:firstLine="708"/>
        <w:jc w:val="both"/>
        <w:rPr>
          <w:rFonts w:ascii="Tahoma" w:hAnsi="Tahoma"/>
          <w:color w:val="000000"/>
        </w:rPr>
      </w:pP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подписания акта приема-передачи имущества. </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lastRenderedPageBreak/>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0A4E9C">
      <w:pPr>
        <w:ind w:firstLine="720"/>
        <w:jc w:val="both"/>
      </w:pPr>
      <w:r>
        <w:rPr>
          <w:sz w:val="20"/>
          <w:szCs w:val="20"/>
        </w:rPr>
        <w:t xml:space="preserve">6.6. При </w:t>
      </w:r>
      <w:r w:rsidR="00775D02">
        <w:rPr>
          <w:sz w:val="20"/>
          <w:szCs w:val="20"/>
        </w:rPr>
        <w:t xml:space="preserve">не урегулировании в процессе переговоров спорных вопросов споры разрешаются в </w:t>
      </w:r>
      <w:r w:rsidR="00B70360">
        <w:rPr>
          <w:sz w:val="20"/>
          <w:szCs w:val="20"/>
        </w:rPr>
        <w:t>Арбитражном суде Саратовской области</w:t>
      </w:r>
      <w:r w:rsidR="00775D02">
        <w:rPr>
          <w:sz w:val="20"/>
          <w:szCs w:val="20"/>
        </w:rPr>
        <w:t>.</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Default="000B22ED" w:rsidP="00B278AE">
            <w:pPr>
              <w:tabs>
                <w:tab w:val="left" w:pos="602"/>
              </w:tabs>
              <w:jc w:val="both"/>
              <w:rPr>
                <w:color w:val="000000"/>
                <w:sz w:val="20"/>
              </w:rPr>
            </w:pPr>
            <w:r w:rsidRPr="000B22ED">
              <w:rPr>
                <w:sz w:val="20"/>
                <w:szCs w:val="20"/>
              </w:rPr>
              <w:t xml:space="preserve">Можин Алексей Николаевич </w:t>
            </w:r>
            <w:bookmarkStart w:id="0" w:name="_GoBack"/>
            <w:bookmarkEnd w:id="0"/>
          </w:p>
          <w:p w:rsidR="00686D54" w:rsidRDefault="00686D54">
            <w:pPr>
              <w:tabs>
                <w:tab w:val="left" w:pos="602"/>
              </w:tabs>
              <w:jc w:val="both"/>
              <w:rPr>
                <w:rFonts w:ascii="Tahoma" w:hAnsi="Tahoma"/>
                <w:color w:val="000000"/>
              </w:rPr>
            </w:pPr>
          </w:p>
          <w:p w:rsidR="00686D54" w:rsidRDefault="00775D02" w:rsidP="0097379A">
            <w:pPr>
              <w:tabs>
                <w:tab w:val="left" w:pos="602"/>
              </w:tabs>
              <w:jc w:val="both"/>
              <w:rPr>
                <w:rFonts w:ascii="Tahoma" w:hAnsi="Tahoma"/>
                <w:color w:val="000000"/>
              </w:rPr>
            </w:pPr>
            <w:r>
              <w:rPr>
                <w:sz w:val="20"/>
                <w:szCs w:val="20"/>
              </w:rPr>
              <w:t xml:space="preserve"> </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B278AE">
            <w:pPr>
              <w:widowControl w:val="0"/>
              <w:jc w:val="both"/>
            </w:pPr>
            <w:r>
              <w:rPr>
                <w:i/>
                <w:sz w:val="20"/>
                <w:szCs w:val="20"/>
              </w:rPr>
              <w:t xml:space="preserve">_________________________ </w:t>
            </w:r>
            <w:r w:rsidR="00B278AE">
              <w:rPr>
                <w:sz w:val="20"/>
                <w:szCs w:val="20"/>
              </w:rPr>
              <w:t>Прокопенко П.А</w:t>
            </w:r>
            <w:r>
              <w:rPr>
                <w:sz w:val="20"/>
                <w:szCs w:val="20"/>
              </w:rPr>
              <w:t>.</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headerReference w:type="default" r:id="rId6"/>
      <w:footerReference w:type="defaul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4F9F" w:rsidRDefault="004F4F9F">
      <w:r>
        <w:separator/>
      </w:r>
    </w:p>
  </w:endnote>
  <w:endnote w:type="continuationSeparator" w:id="0">
    <w:p w:rsidR="004F4F9F" w:rsidRDefault="004F4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Liberation Sans">
    <w:altName w:val="Arial"/>
    <w:panose1 w:val="020B0604020202020204"/>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0B22ED" w:rsidRPr="000B22ED">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0B22ED" w:rsidRPr="000B22ED">
                      <w:rPr>
                        <w:rStyle w:val="ac"/>
                        <w:noProof/>
                      </w:rPr>
                      <w:t>1</w:t>
                    </w:r>
                    <w:r>
                      <w:rPr>
                        <w:rStyle w:val="ac"/>
                      </w:rPr>
                      <w:fldChar w:fldCharType="end"/>
                    </w:r>
                  </w:p>
                  <w:p w:rsidR="00686D54" w:rsidRDefault="00686D54"/>
                </w:txbxContent>
              </v:textbox>
              <w10:wrap anchorx="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4F9F" w:rsidRDefault="004F4F9F">
      <w:pPr>
        <w:pStyle w:val="GenStyleDefPar"/>
      </w:pPr>
      <w:r>
        <w:separator/>
      </w:r>
    </w:p>
  </w:footnote>
  <w:footnote w:type="continuationSeparator" w:id="0">
    <w:p w:rsidR="004F4F9F" w:rsidRDefault="004F4F9F">
      <w:pPr>
        <w:pStyle w:val="GenStyleDefPar"/>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4D42" w:rsidRDefault="008D4D42">
    <w:pPr>
      <w:pStyle w:val="a6"/>
    </w:pPr>
    <w:r>
      <w:t>Проект</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43B9"/>
    <w:rsid w:val="00017DF9"/>
    <w:rsid w:val="00025761"/>
    <w:rsid w:val="000362C9"/>
    <w:rsid w:val="000412E8"/>
    <w:rsid w:val="00054EFB"/>
    <w:rsid w:val="000A4E9C"/>
    <w:rsid w:val="000B22ED"/>
    <w:rsid w:val="000D74CB"/>
    <w:rsid w:val="000E05E2"/>
    <w:rsid w:val="00106A2E"/>
    <w:rsid w:val="0011026C"/>
    <w:rsid w:val="00111376"/>
    <w:rsid w:val="001142FB"/>
    <w:rsid w:val="001210E8"/>
    <w:rsid w:val="00123304"/>
    <w:rsid w:val="00124F2F"/>
    <w:rsid w:val="00155236"/>
    <w:rsid w:val="00160251"/>
    <w:rsid w:val="00161FF5"/>
    <w:rsid w:val="001629D1"/>
    <w:rsid w:val="00163535"/>
    <w:rsid w:val="00165F75"/>
    <w:rsid w:val="00167F98"/>
    <w:rsid w:val="00182F6E"/>
    <w:rsid w:val="00193A29"/>
    <w:rsid w:val="001A541B"/>
    <w:rsid w:val="001A6423"/>
    <w:rsid w:val="001B1C02"/>
    <w:rsid w:val="001D0F1A"/>
    <w:rsid w:val="00210EED"/>
    <w:rsid w:val="00214E34"/>
    <w:rsid w:val="0021616A"/>
    <w:rsid w:val="00224F1C"/>
    <w:rsid w:val="00252D48"/>
    <w:rsid w:val="00260F5B"/>
    <w:rsid w:val="002645D0"/>
    <w:rsid w:val="002659AD"/>
    <w:rsid w:val="0027502A"/>
    <w:rsid w:val="002841B7"/>
    <w:rsid w:val="00284904"/>
    <w:rsid w:val="00297B69"/>
    <w:rsid w:val="002A117A"/>
    <w:rsid w:val="002B6189"/>
    <w:rsid w:val="002C2B2B"/>
    <w:rsid w:val="002D0B30"/>
    <w:rsid w:val="00316D5C"/>
    <w:rsid w:val="0034182E"/>
    <w:rsid w:val="00350F80"/>
    <w:rsid w:val="00354140"/>
    <w:rsid w:val="00354157"/>
    <w:rsid w:val="00363B89"/>
    <w:rsid w:val="00366BC3"/>
    <w:rsid w:val="00371E95"/>
    <w:rsid w:val="00384721"/>
    <w:rsid w:val="003950C6"/>
    <w:rsid w:val="00397ED9"/>
    <w:rsid w:val="003B5288"/>
    <w:rsid w:val="003C1010"/>
    <w:rsid w:val="003C7F13"/>
    <w:rsid w:val="003D2393"/>
    <w:rsid w:val="003D5491"/>
    <w:rsid w:val="003E0713"/>
    <w:rsid w:val="003F1B25"/>
    <w:rsid w:val="003F2E33"/>
    <w:rsid w:val="003F6B9E"/>
    <w:rsid w:val="00411EFD"/>
    <w:rsid w:val="00412356"/>
    <w:rsid w:val="00422112"/>
    <w:rsid w:val="00433933"/>
    <w:rsid w:val="00442ADA"/>
    <w:rsid w:val="004433B1"/>
    <w:rsid w:val="00446105"/>
    <w:rsid w:val="00454DB8"/>
    <w:rsid w:val="00460B15"/>
    <w:rsid w:val="00460FFC"/>
    <w:rsid w:val="00461ED9"/>
    <w:rsid w:val="00464227"/>
    <w:rsid w:val="00467534"/>
    <w:rsid w:val="0047150D"/>
    <w:rsid w:val="00480A2A"/>
    <w:rsid w:val="00485644"/>
    <w:rsid w:val="00485C9F"/>
    <w:rsid w:val="00495FC6"/>
    <w:rsid w:val="004A7775"/>
    <w:rsid w:val="004B3763"/>
    <w:rsid w:val="004E4533"/>
    <w:rsid w:val="004E652C"/>
    <w:rsid w:val="004F4F9F"/>
    <w:rsid w:val="004F704A"/>
    <w:rsid w:val="00502FAB"/>
    <w:rsid w:val="0050376C"/>
    <w:rsid w:val="005068F2"/>
    <w:rsid w:val="00507ECF"/>
    <w:rsid w:val="005163DF"/>
    <w:rsid w:val="005233CB"/>
    <w:rsid w:val="00525D0F"/>
    <w:rsid w:val="0053578A"/>
    <w:rsid w:val="005504FC"/>
    <w:rsid w:val="005665B9"/>
    <w:rsid w:val="00584934"/>
    <w:rsid w:val="00585C08"/>
    <w:rsid w:val="005935B0"/>
    <w:rsid w:val="005C0F0E"/>
    <w:rsid w:val="005C147C"/>
    <w:rsid w:val="005C38BE"/>
    <w:rsid w:val="005C6531"/>
    <w:rsid w:val="005D0DBB"/>
    <w:rsid w:val="005E06D0"/>
    <w:rsid w:val="005E3901"/>
    <w:rsid w:val="006009BF"/>
    <w:rsid w:val="00602604"/>
    <w:rsid w:val="006043FC"/>
    <w:rsid w:val="006058D3"/>
    <w:rsid w:val="00612660"/>
    <w:rsid w:val="0061579E"/>
    <w:rsid w:val="00630E59"/>
    <w:rsid w:val="0065301B"/>
    <w:rsid w:val="00656C11"/>
    <w:rsid w:val="00656D16"/>
    <w:rsid w:val="00670AE2"/>
    <w:rsid w:val="006731C5"/>
    <w:rsid w:val="00675F9B"/>
    <w:rsid w:val="0068135F"/>
    <w:rsid w:val="00686D54"/>
    <w:rsid w:val="00696707"/>
    <w:rsid w:val="006A32DD"/>
    <w:rsid w:val="006B149E"/>
    <w:rsid w:val="006C563B"/>
    <w:rsid w:val="006C7634"/>
    <w:rsid w:val="006D01DE"/>
    <w:rsid w:val="0070139C"/>
    <w:rsid w:val="007042C2"/>
    <w:rsid w:val="007115C7"/>
    <w:rsid w:val="00716E1C"/>
    <w:rsid w:val="00745EAA"/>
    <w:rsid w:val="0075460F"/>
    <w:rsid w:val="00755CC3"/>
    <w:rsid w:val="00775D02"/>
    <w:rsid w:val="00786091"/>
    <w:rsid w:val="00786EAF"/>
    <w:rsid w:val="00787541"/>
    <w:rsid w:val="00791142"/>
    <w:rsid w:val="00795D25"/>
    <w:rsid w:val="007A4795"/>
    <w:rsid w:val="007C244C"/>
    <w:rsid w:val="007E7C7A"/>
    <w:rsid w:val="007F5BB1"/>
    <w:rsid w:val="007F77AE"/>
    <w:rsid w:val="008101D4"/>
    <w:rsid w:val="00812A99"/>
    <w:rsid w:val="008156A0"/>
    <w:rsid w:val="00841210"/>
    <w:rsid w:val="00843316"/>
    <w:rsid w:val="00850440"/>
    <w:rsid w:val="0086663C"/>
    <w:rsid w:val="00891253"/>
    <w:rsid w:val="00893A02"/>
    <w:rsid w:val="008A75A7"/>
    <w:rsid w:val="008D4D42"/>
    <w:rsid w:val="008D6791"/>
    <w:rsid w:val="00906E52"/>
    <w:rsid w:val="009112F5"/>
    <w:rsid w:val="00912BAE"/>
    <w:rsid w:val="00913379"/>
    <w:rsid w:val="0092430D"/>
    <w:rsid w:val="00927EC3"/>
    <w:rsid w:val="00954ED9"/>
    <w:rsid w:val="00964020"/>
    <w:rsid w:val="00964263"/>
    <w:rsid w:val="0097379A"/>
    <w:rsid w:val="0097538B"/>
    <w:rsid w:val="00991B1E"/>
    <w:rsid w:val="00996A4C"/>
    <w:rsid w:val="009A1A10"/>
    <w:rsid w:val="009E373D"/>
    <w:rsid w:val="009F1113"/>
    <w:rsid w:val="009F664D"/>
    <w:rsid w:val="00A007E7"/>
    <w:rsid w:val="00A14EAE"/>
    <w:rsid w:val="00A219FB"/>
    <w:rsid w:val="00A44E71"/>
    <w:rsid w:val="00A509B6"/>
    <w:rsid w:val="00A52A4B"/>
    <w:rsid w:val="00AB056E"/>
    <w:rsid w:val="00AC23AD"/>
    <w:rsid w:val="00AC721F"/>
    <w:rsid w:val="00AD37AD"/>
    <w:rsid w:val="00AD7207"/>
    <w:rsid w:val="00AE57E6"/>
    <w:rsid w:val="00AF092E"/>
    <w:rsid w:val="00AF15A3"/>
    <w:rsid w:val="00AF3197"/>
    <w:rsid w:val="00AF4687"/>
    <w:rsid w:val="00AF586C"/>
    <w:rsid w:val="00B05E95"/>
    <w:rsid w:val="00B07152"/>
    <w:rsid w:val="00B110F6"/>
    <w:rsid w:val="00B13BD0"/>
    <w:rsid w:val="00B1473C"/>
    <w:rsid w:val="00B17363"/>
    <w:rsid w:val="00B21AD4"/>
    <w:rsid w:val="00B257A2"/>
    <w:rsid w:val="00B278AE"/>
    <w:rsid w:val="00B70360"/>
    <w:rsid w:val="00B81660"/>
    <w:rsid w:val="00B863C9"/>
    <w:rsid w:val="00B90A04"/>
    <w:rsid w:val="00B90CBC"/>
    <w:rsid w:val="00BB1725"/>
    <w:rsid w:val="00BB632C"/>
    <w:rsid w:val="00BC4286"/>
    <w:rsid w:val="00BD0271"/>
    <w:rsid w:val="00BE4C5D"/>
    <w:rsid w:val="00BE72D2"/>
    <w:rsid w:val="00C209F8"/>
    <w:rsid w:val="00C305A7"/>
    <w:rsid w:val="00C316BE"/>
    <w:rsid w:val="00C31B40"/>
    <w:rsid w:val="00C3708E"/>
    <w:rsid w:val="00C90FFD"/>
    <w:rsid w:val="00C9283A"/>
    <w:rsid w:val="00CA324E"/>
    <w:rsid w:val="00CC4620"/>
    <w:rsid w:val="00CC5F12"/>
    <w:rsid w:val="00CE1E9E"/>
    <w:rsid w:val="00D25A52"/>
    <w:rsid w:val="00D33FEC"/>
    <w:rsid w:val="00D5010D"/>
    <w:rsid w:val="00D6214F"/>
    <w:rsid w:val="00D664B2"/>
    <w:rsid w:val="00D82010"/>
    <w:rsid w:val="00D91F4A"/>
    <w:rsid w:val="00DA3E7F"/>
    <w:rsid w:val="00DC093A"/>
    <w:rsid w:val="00DC384C"/>
    <w:rsid w:val="00DC3E3F"/>
    <w:rsid w:val="00DE45D7"/>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B4584"/>
    <w:rsid w:val="00EB5924"/>
    <w:rsid w:val="00EC251F"/>
    <w:rsid w:val="00ED196E"/>
    <w:rsid w:val="00ED331A"/>
    <w:rsid w:val="00EE0414"/>
    <w:rsid w:val="00EF05EA"/>
    <w:rsid w:val="00F04E4D"/>
    <w:rsid w:val="00F05B3B"/>
    <w:rsid w:val="00F218BF"/>
    <w:rsid w:val="00F243AF"/>
    <w:rsid w:val="00F32703"/>
    <w:rsid w:val="00F47CD1"/>
    <w:rsid w:val="00F53F90"/>
    <w:rsid w:val="00F57508"/>
    <w:rsid w:val="00F64C4F"/>
    <w:rsid w:val="00F76FB7"/>
    <w:rsid w:val="00F803E2"/>
    <w:rsid w:val="00FC6F61"/>
    <w:rsid w:val="00FC7CE2"/>
    <w:rsid w:val="00FD6A3B"/>
    <w:rsid w:val="00FF5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D3DBE"/>
  <w15:docId w15:val="{27504E5E-551C-48A9-B26F-64BA32B8C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rPr>
      <w:sz w:val="24"/>
      <w:lang w:eastAsia="zh-CN" w:bidi="ar-SA"/>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2</Pages>
  <Words>660</Words>
  <Characters>3766</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Павел</cp:lastModifiedBy>
  <cp:revision>14</cp:revision>
  <dcterms:created xsi:type="dcterms:W3CDTF">2021-12-24T11:16:00Z</dcterms:created>
  <dcterms:modified xsi:type="dcterms:W3CDTF">2024-01-30T06:15:00Z</dcterms:modified>
</cp:coreProperties>
</file>