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FF9" w:rsidRPr="00A81559" w:rsidRDefault="00EB1FF9" w:rsidP="000273BB">
      <w:pPr>
        <w:pStyle w:val="a4"/>
        <w:ind w:right="-1"/>
        <w:jc w:val="center"/>
        <w:rPr>
          <w:rStyle w:val="a3"/>
          <w:rFonts w:ascii="Times New Roman" w:hAnsi="Times New Roman" w:cs="Times New Roman"/>
          <w:noProof/>
          <w:color w:val="000000"/>
          <w:sz w:val="24"/>
          <w:szCs w:val="24"/>
        </w:rPr>
      </w:pPr>
      <w:r w:rsidRPr="00A81559">
        <w:rPr>
          <w:rStyle w:val="a3"/>
          <w:rFonts w:ascii="Times New Roman" w:hAnsi="Times New Roman" w:cs="Times New Roman"/>
          <w:noProof/>
          <w:color w:val="000000"/>
          <w:sz w:val="24"/>
          <w:szCs w:val="24"/>
        </w:rPr>
        <w:t xml:space="preserve">Договор купли-продажи </w:t>
      </w:r>
      <w:r w:rsidR="0057388F">
        <w:rPr>
          <w:rStyle w:val="a3"/>
          <w:rFonts w:ascii="Times New Roman" w:hAnsi="Times New Roman" w:cs="Times New Roman"/>
          <w:noProof/>
          <w:color w:val="000000"/>
          <w:sz w:val="24"/>
          <w:szCs w:val="24"/>
        </w:rPr>
        <w:t xml:space="preserve">№ </w:t>
      </w:r>
      <w:r w:rsidR="00071AA9">
        <w:rPr>
          <w:rStyle w:val="a3"/>
          <w:rFonts w:ascii="Times New Roman" w:hAnsi="Times New Roman" w:cs="Times New Roman"/>
          <w:noProof/>
          <w:color w:val="000000"/>
          <w:sz w:val="24"/>
          <w:szCs w:val="24"/>
        </w:rPr>
        <w:t>1</w:t>
      </w:r>
    </w:p>
    <w:p w:rsidR="00FE57BE" w:rsidRPr="00A81559" w:rsidRDefault="00EB1FF9" w:rsidP="000273BB">
      <w:pPr>
        <w:pStyle w:val="a4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A815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FE57BE" w:rsidRPr="00A81559" w:rsidRDefault="001468CB" w:rsidP="000273BB">
      <w:pPr>
        <w:pStyle w:val="a4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Екатеринбург</w:t>
      </w:r>
      <w:r w:rsidR="000273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54CCF" w:rsidRPr="00A81559">
        <w:rPr>
          <w:rFonts w:ascii="Times New Roman" w:hAnsi="Times New Roman" w:cs="Times New Roman"/>
          <w:sz w:val="24"/>
          <w:szCs w:val="24"/>
        </w:rPr>
        <w:t>«</w:t>
      </w:r>
      <w:r w:rsidR="00071AA9">
        <w:rPr>
          <w:rFonts w:ascii="Times New Roman" w:hAnsi="Times New Roman" w:cs="Times New Roman"/>
          <w:sz w:val="24"/>
          <w:szCs w:val="24"/>
        </w:rPr>
        <w:t>__</w:t>
      </w:r>
      <w:r w:rsidR="00C34D01">
        <w:rPr>
          <w:rFonts w:ascii="Times New Roman" w:hAnsi="Times New Roman" w:cs="Times New Roman"/>
          <w:sz w:val="24"/>
          <w:szCs w:val="24"/>
        </w:rPr>
        <w:t>__</w:t>
      </w:r>
      <w:r w:rsidR="00A54CCF" w:rsidRPr="00A81559">
        <w:rPr>
          <w:rFonts w:ascii="Times New Roman" w:hAnsi="Times New Roman" w:cs="Times New Roman"/>
          <w:sz w:val="24"/>
          <w:szCs w:val="24"/>
        </w:rPr>
        <w:t>»</w:t>
      </w:r>
      <w:r w:rsidR="00D77633" w:rsidRPr="00A81559">
        <w:rPr>
          <w:rFonts w:ascii="Times New Roman" w:hAnsi="Times New Roman" w:cs="Times New Roman"/>
          <w:sz w:val="24"/>
          <w:szCs w:val="24"/>
        </w:rPr>
        <w:t xml:space="preserve"> </w:t>
      </w:r>
      <w:r w:rsidR="00071AA9">
        <w:rPr>
          <w:rFonts w:ascii="Times New Roman" w:hAnsi="Times New Roman" w:cs="Times New Roman"/>
          <w:sz w:val="24"/>
          <w:szCs w:val="24"/>
        </w:rPr>
        <w:t>______</w:t>
      </w:r>
      <w:r w:rsidR="00C34D01">
        <w:rPr>
          <w:rFonts w:ascii="Times New Roman" w:hAnsi="Times New Roman" w:cs="Times New Roman"/>
          <w:sz w:val="24"/>
          <w:szCs w:val="24"/>
        </w:rPr>
        <w:t>________</w:t>
      </w:r>
      <w:r w:rsidR="00071AA9">
        <w:rPr>
          <w:rFonts w:ascii="Times New Roman" w:hAnsi="Times New Roman" w:cs="Times New Roman"/>
          <w:sz w:val="24"/>
          <w:szCs w:val="24"/>
        </w:rPr>
        <w:t>__</w:t>
      </w:r>
      <w:r w:rsidR="00A941DC">
        <w:rPr>
          <w:rFonts w:ascii="Times New Roman" w:hAnsi="Times New Roman" w:cs="Times New Roman"/>
          <w:sz w:val="24"/>
          <w:szCs w:val="24"/>
        </w:rPr>
        <w:t xml:space="preserve"> </w:t>
      </w:r>
      <w:r w:rsidR="00EB1FF9" w:rsidRPr="00A81559">
        <w:rPr>
          <w:rFonts w:ascii="Times New Roman" w:hAnsi="Times New Roman" w:cs="Times New Roman"/>
          <w:sz w:val="24"/>
          <w:szCs w:val="24"/>
        </w:rPr>
        <w:t>20</w:t>
      </w:r>
      <w:r w:rsidR="00432C27">
        <w:rPr>
          <w:rFonts w:ascii="Times New Roman" w:hAnsi="Times New Roman" w:cs="Times New Roman"/>
          <w:sz w:val="24"/>
          <w:szCs w:val="24"/>
        </w:rPr>
        <w:t>2</w:t>
      </w:r>
      <w:r w:rsidR="00344772">
        <w:rPr>
          <w:rFonts w:ascii="Times New Roman" w:hAnsi="Times New Roman" w:cs="Times New Roman"/>
          <w:sz w:val="24"/>
          <w:szCs w:val="24"/>
        </w:rPr>
        <w:t>4</w:t>
      </w:r>
      <w:r w:rsidR="00646E25" w:rsidRPr="00A81559">
        <w:rPr>
          <w:rFonts w:ascii="Times New Roman" w:hAnsi="Times New Roman" w:cs="Times New Roman"/>
          <w:sz w:val="24"/>
          <w:szCs w:val="24"/>
        </w:rPr>
        <w:t xml:space="preserve"> </w:t>
      </w:r>
      <w:r w:rsidR="00EB1FF9" w:rsidRPr="00A81559">
        <w:rPr>
          <w:rFonts w:ascii="Times New Roman" w:hAnsi="Times New Roman" w:cs="Times New Roman"/>
          <w:sz w:val="24"/>
          <w:szCs w:val="24"/>
        </w:rPr>
        <w:t>г</w:t>
      </w:r>
      <w:r w:rsidR="00FE57BE" w:rsidRPr="00A81559">
        <w:rPr>
          <w:rFonts w:ascii="Times New Roman" w:hAnsi="Times New Roman" w:cs="Times New Roman"/>
          <w:sz w:val="24"/>
          <w:szCs w:val="24"/>
        </w:rPr>
        <w:t>.</w:t>
      </w:r>
      <w:r w:rsidR="00EB1FF9" w:rsidRPr="00A81559">
        <w:rPr>
          <w:rFonts w:ascii="Times New Roman" w:hAnsi="Times New Roman" w:cs="Times New Roman"/>
          <w:sz w:val="24"/>
          <w:szCs w:val="24"/>
        </w:rPr>
        <w:t xml:space="preserve">  </w:t>
      </w:r>
      <w:r w:rsidR="000273BB">
        <w:rPr>
          <w:rFonts w:ascii="Times New Roman" w:hAnsi="Times New Roman" w:cs="Times New Roman"/>
          <w:sz w:val="24"/>
          <w:szCs w:val="24"/>
        </w:rPr>
        <w:t xml:space="preserve">       </w:t>
      </w:r>
      <w:r w:rsidR="000273BB">
        <w:rPr>
          <w:rFonts w:ascii="Times New Roman" w:hAnsi="Times New Roman" w:cs="Times New Roman"/>
          <w:sz w:val="24"/>
          <w:szCs w:val="24"/>
        </w:rPr>
        <w:tab/>
      </w:r>
      <w:r w:rsidR="000273BB">
        <w:rPr>
          <w:rFonts w:ascii="Times New Roman" w:hAnsi="Times New Roman" w:cs="Times New Roman"/>
          <w:sz w:val="24"/>
          <w:szCs w:val="24"/>
        </w:rPr>
        <w:tab/>
      </w:r>
      <w:r w:rsidR="000273BB">
        <w:rPr>
          <w:rFonts w:ascii="Times New Roman" w:hAnsi="Times New Roman" w:cs="Times New Roman"/>
          <w:sz w:val="24"/>
          <w:szCs w:val="24"/>
        </w:rPr>
        <w:tab/>
      </w:r>
      <w:r w:rsidR="000273BB"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:rsidR="00EB1FF9" w:rsidRPr="00A81559" w:rsidRDefault="00EB1FF9" w:rsidP="000273BB">
      <w:pPr>
        <w:ind w:right="-1" w:firstLine="0"/>
        <w:rPr>
          <w:rFonts w:ascii="Times New Roman" w:hAnsi="Times New Roman" w:cs="Times New Roman"/>
          <w:sz w:val="24"/>
          <w:szCs w:val="24"/>
        </w:rPr>
      </w:pPr>
      <w:r w:rsidRPr="00A815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</w:p>
    <w:p w:rsidR="00EB1FF9" w:rsidRPr="00A81559" w:rsidRDefault="00645D66" w:rsidP="000273BB">
      <w:pPr>
        <w:keepNext/>
        <w:ind w:right="-1"/>
        <w:rPr>
          <w:rFonts w:ascii="Times New Roman" w:hAnsi="Times New Roman" w:cs="Times New Roman"/>
          <w:sz w:val="24"/>
          <w:szCs w:val="24"/>
        </w:rPr>
      </w:pPr>
      <w:r w:rsidRPr="00645D66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Общество с ограниченной ответственностью «Стройинвест», </w:t>
      </w:r>
      <w:r w:rsidRPr="00645D66">
        <w:rPr>
          <w:rFonts w:ascii="Times New Roman" w:hAnsi="Times New Roman" w:cs="Times New Roman"/>
          <w:sz w:val="24"/>
          <w:szCs w:val="24"/>
          <w:lang w:eastAsia="ar-SA"/>
        </w:rPr>
        <w:t>именуемое в дальнейшем</w:t>
      </w:r>
      <w:r w:rsidRPr="00645D66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«Продавец»</w:t>
      </w:r>
      <w:r w:rsidRPr="00645D66">
        <w:rPr>
          <w:rFonts w:ascii="Times New Roman" w:hAnsi="Times New Roman" w:cs="Times New Roman"/>
          <w:sz w:val="24"/>
          <w:szCs w:val="24"/>
          <w:lang w:eastAsia="ar-SA"/>
        </w:rPr>
        <w:t xml:space="preserve">, в лице организатора торгов – конкурсного управляющего Никитина Александра Александровича, действующего на основании </w:t>
      </w:r>
      <w:r w:rsidRPr="00645D66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Определения Арбитражного суда Удмуртской республики </w:t>
      </w:r>
      <w:r w:rsidRPr="00645D66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>от 07.06.2022 г. по делу № А71-8153/2016</w:t>
      </w:r>
      <w:r w:rsidRPr="00645D66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9564E1" w:rsidRPr="009564E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8F1F55" w:rsidRPr="008F1F55">
        <w:rPr>
          <w:rFonts w:ascii="Times New Roman" w:hAnsi="Times New Roman"/>
          <w:sz w:val="24"/>
          <w:szCs w:val="24"/>
          <w:lang w:eastAsia="ar-SA"/>
        </w:rPr>
        <w:t xml:space="preserve">с одной стороны, </w:t>
      </w:r>
      <w:r w:rsidR="004F5007" w:rsidRPr="008F1F55">
        <w:rPr>
          <w:rFonts w:ascii="Times New Roman" w:hAnsi="Times New Roman"/>
          <w:sz w:val="24"/>
          <w:szCs w:val="24"/>
        </w:rPr>
        <w:t xml:space="preserve"> </w:t>
      </w:r>
      <w:r w:rsidR="00A81559" w:rsidRPr="008F1F55">
        <w:rPr>
          <w:rFonts w:ascii="Times New Roman" w:hAnsi="Times New Roman" w:cs="Times New Roman"/>
          <w:sz w:val="24"/>
          <w:szCs w:val="24"/>
        </w:rPr>
        <w:t xml:space="preserve">и </w:t>
      </w:r>
      <w:r w:rsidR="00071AA9" w:rsidRPr="008F1F55">
        <w:rPr>
          <w:rFonts w:ascii="Times New Roman" w:hAnsi="Times New Roman" w:cs="Times New Roman"/>
          <w:b/>
          <w:sz w:val="24"/>
          <w:szCs w:val="24"/>
        </w:rPr>
        <w:t>______</w:t>
      </w:r>
      <w:r w:rsidR="00072662" w:rsidRPr="008F1F55">
        <w:rPr>
          <w:rFonts w:ascii="Times New Roman" w:hAnsi="Times New Roman" w:cs="Times New Roman"/>
          <w:b/>
          <w:sz w:val="24"/>
          <w:szCs w:val="24"/>
        </w:rPr>
        <w:t>___________________________</w:t>
      </w:r>
      <w:r w:rsidR="00071AA9" w:rsidRPr="008F1F55">
        <w:rPr>
          <w:rFonts w:ascii="Times New Roman" w:hAnsi="Times New Roman" w:cs="Times New Roman"/>
          <w:b/>
          <w:sz w:val="24"/>
          <w:szCs w:val="24"/>
        </w:rPr>
        <w:t>___</w:t>
      </w:r>
      <w:r w:rsidR="00072662" w:rsidRPr="008F1F55">
        <w:rPr>
          <w:rFonts w:ascii="Times New Roman" w:hAnsi="Times New Roman" w:cs="Times New Roman"/>
          <w:b/>
          <w:sz w:val="24"/>
          <w:szCs w:val="24"/>
        </w:rPr>
        <w:t>______________________________</w:t>
      </w:r>
      <w:r w:rsidR="00071AA9" w:rsidRPr="008F1F55">
        <w:rPr>
          <w:rFonts w:ascii="Times New Roman" w:hAnsi="Times New Roman" w:cs="Times New Roman"/>
          <w:b/>
          <w:sz w:val="24"/>
          <w:szCs w:val="24"/>
        </w:rPr>
        <w:t>_</w:t>
      </w:r>
      <w:r w:rsidR="00072662" w:rsidRPr="008F1F55">
        <w:rPr>
          <w:rFonts w:ascii="Times New Roman" w:hAnsi="Times New Roman" w:cs="Times New Roman"/>
          <w:b/>
          <w:sz w:val="24"/>
          <w:szCs w:val="24"/>
        </w:rPr>
        <w:t>,</w:t>
      </w:r>
      <w:r w:rsidR="00A941DC">
        <w:rPr>
          <w:rFonts w:ascii="Times New Roman" w:hAnsi="Times New Roman" w:cs="Times New Roman"/>
          <w:sz w:val="24"/>
          <w:szCs w:val="24"/>
        </w:rPr>
        <w:t xml:space="preserve"> </w:t>
      </w:r>
      <w:r w:rsidR="00EB1FF9" w:rsidRPr="00A81559">
        <w:rPr>
          <w:rFonts w:ascii="Times New Roman" w:hAnsi="Times New Roman" w:cs="Times New Roman"/>
          <w:sz w:val="24"/>
          <w:szCs w:val="24"/>
        </w:rPr>
        <w:t>именуем</w:t>
      </w:r>
      <w:r w:rsidR="00071AA9">
        <w:rPr>
          <w:rFonts w:ascii="Times New Roman" w:hAnsi="Times New Roman" w:cs="Times New Roman"/>
          <w:sz w:val="24"/>
          <w:szCs w:val="24"/>
        </w:rPr>
        <w:t>ый</w:t>
      </w:r>
      <w:r w:rsidR="00EB1FF9" w:rsidRPr="00A81559">
        <w:rPr>
          <w:rFonts w:ascii="Times New Roman" w:hAnsi="Times New Roman" w:cs="Times New Roman"/>
          <w:sz w:val="24"/>
          <w:szCs w:val="24"/>
        </w:rPr>
        <w:t xml:space="preserve"> в дальнейшем «Покупатель»</w:t>
      </w:r>
      <w:r w:rsidR="00BB041A" w:rsidRPr="00A81559">
        <w:rPr>
          <w:rFonts w:ascii="Times New Roman" w:hAnsi="Times New Roman" w:cs="Times New Roman"/>
          <w:sz w:val="24"/>
          <w:szCs w:val="24"/>
        </w:rPr>
        <w:t>,</w:t>
      </w:r>
      <w:r w:rsidR="00CB7C21">
        <w:rPr>
          <w:rFonts w:ascii="Times New Roman" w:hAnsi="Times New Roman" w:cs="Times New Roman"/>
          <w:sz w:val="24"/>
          <w:szCs w:val="24"/>
        </w:rPr>
        <w:t xml:space="preserve"> </w:t>
      </w:r>
      <w:r w:rsidR="00072662">
        <w:rPr>
          <w:rFonts w:ascii="Times New Roman" w:hAnsi="Times New Roman" w:cs="Times New Roman"/>
          <w:sz w:val="24"/>
          <w:szCs w:val="24"/>
        </w:rPr>
        <w:t xml:space="preserve">с другой  стороны, </w:t>
      </w:r>
      <w:r w:rsidR="00072662" w:rsidRPr="00B64C65">
        <w:rPr>
          <w:rFonts w:ascii="Times New Roman" w:hAnsi="Times New Roman" w:cs="Times New Roman"/>
          <w:sz w:val="24"/>
          <w:szCs w:val="24"/>
        </w:rPr>
        <w:t xml:space="preserve">совместно именуемые «Стороны», </w:t>
      </w:r>
      <w:r w:rsidR="00EB1FF9" w:rsidRPr="00A81559">
        <w:rPr>
          <w:rFonts w:ascii="Times New Roman" w:hAnsi="Times New Roman" w:cs="Times New Roman"/>
          <w:sz w:val="24"/>
          <w:szCs w:val="24"/>
        </w:rPr>
        <w:t>заключили</w:t>
      </w:r>
      <w:r w:rsidR="00A941DC">
        <w:rPr>
          <w:rFonts w:ascii="Times New Roman" w:hAnsi="Times New Roman" w:cs="Times New Roman"/>
          <w:sz w:val="24"/>
          <w:szCs w:val="24"/>
        </w:rPr>
        <w:t xml:space="preserve"> </w:t>
      </w:r>
      <w:r w:rsidR="00EB1FF9" w:rsidRPr="00A81559">
        <w:rPr>
          <w:rFonts w:ascii="Times New Roman" w:hAnsi="Times New Roman" w:cs="Times New Roman"/>
          <w:sz w:val="24"/>
          <w:szCs w:val="24"/>
        </w:rPr>
        <w:t>настоящий</w:t>
      </w:r>
      <w:r w:rsidR="00A941DC">
        <w:rPr>
          <w:rFonts w:ascii="Times New Roman" w:hAnsi="Times New Roman" w:cs="Times New Roman"/>
          <w:sz w:val="24"/>
          <w:szCs w:val="24"/>
        </w:rPr>
        <w:t xml:space="preserve"> </w:t>
      </w:r>
      <w:r w:rsidR="00EB1FF9" w:rsidRPr="00A81559">
        <w:rPr>
          <w:rFonts w:ascii="Times New Roman" w:hAnsi="Times New Roman" w:cs="Times New Roman"/>
          <w:sz w:val="24"/>
          <w:szCs w:val="24"/>
        </w:rPr>
        <w:t>договор</w:t>
      </w:r>
      <w:r w:rsidR="00071AA9">
        <w:rPr>
          <w:rFonts w:ascii="Times New Roman" w:hAnsi="Times New Roman" w:cs="Times New Roman"/>
          <w:sz w:val="24"/>
          <w:szCs w:val="24"/>
        </w:rPr>
        <w:t xml:space="preserve"> </w:t>
      </w:r>
      <w:r w:rsidR="00EB1FF9" w:rsidRPr="00A81559">
        <w:rPr>
          <w:rFonts w:ascii="Times New Roman" w:hAnsi="Times New Roman" w:cs="Times New Roman"/>
          <w:sz w:val="24"/>
          <w:szCs w:val="24"/>
        </w:rPr>
        <w:t>о нижеследующем:</w:t>
      </w:r>
    </w:p>
    <w:p w:rsidR="00EB1FF9" w:rsidRPr="00A81559" w:rsidRDefault="00EB1FF9" w:rsidP="000273BB">
      <w:pPr>
        <w:ind w:right="-1"/>
        <w:rPr>
          <w:rFonts w:ascii="Times New Roman" w:hAnsi="Times New Roman" w:cs="Times New Roman"/>
          <w:sz w:val="24"/>
          <w:szCs w:val="24"/>
        </w:rPr>
      </w:pPr>
    </w:p>
    <w:p w:rsidR="00770FE4" w:rsidRPr="00A81559" w:rsidRDefault="00770FE4" w:rsidP="00D20EB5">
      <w:pPr>
        <w:ind w:right="-1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81559">
        <w:rPr>
          <w:rFonts w:ascii="Times New Roman" w:hAnsi="Times New Roman" w:cs="Times New Roman"/>
          <w:b/>
          <w:bCs/>
          <w:sz w:val="24"/>
          <w:szCs w:val="24"/>
        </w:rPr>
        <w:t>1. Предмет договора</w:t>
      </w:r>
    </w:p>
    <w:p w:rsidR="00B00141" w:rsidRDefault="00770FE4" w:rsidP="00B00141">
      <w:pPr>
        <w:pStyle w:val="10"/>
        <w:widowControl/>
        <w:numPr>
          <w:ilvl w:val="1"/>
          <w:numId w:val="6"/>
        </w:numPr>
        <w:tabs>
          <w:tab w:val="clear" w:pos="1843"/>
          <w:tab w:val="left" w:pos="600"/>
          <w:tab w:val="left" w:pos="709"/>
        </w:tabs>
        <w:ind w:left="0" w:right="-1" w:firstLine="0"/>
        <w:rPr>
          <w:sz w:val="24"/>
          <w:szCs w:val="24"/>
        </w:rPr>
      </w:pPr>
      <w:r w:rsidRPr="00A81559">
        <w:rPr>
          <w:sz w:val="24"/>
          <w:szCs w:val="24"/>
        </w:rPr>
        <w:t>Продавец обязуется продать, а Покупатель обязуется принять в собственность и оплатить следующее имущество:</w:t>
      </w:r>
      <w:r w:rsidR="00A941DC">
        <w:rPr>
          <w:sz w:val="24"/>
          <w:szCs w:val="24"/>
        </w:rPr>
        <w:t xml:space="preserve"> </w:t>
      </w:r>
    </w:p>
    <w:p w:rsidR="00645D66" w:rsidRDefault="00B00141" w:rsidP="00B00141">
      <w:pPr>
        <w:pStyle w:val="10"/>
        <w:widowControl/>
        <w:tabs>
          <w:tab w:val="clear" w:pos="1843"/>
          <w:tab w:val="left" w:pos="600"/>
          <w:tab w:val="left" w:pos="709"/>
        </w:tabs>
        <w:ind w:left="0" w:right="-1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ab/>
      </w:r>
      <w:r w:rsidR="00645D66">
        <w:rPr>
          <w:sz w:val="24"/>
          <w:szCs w:val="24"/>
        </w:rPr>
        <w:t xml:space="preserve">- </w:t>
      </w:r>
      <w:r w:rsidR="00645D66" w:rsidRPr="00645D66">
        <w:rPr>
          <w:rFonts w:eastAsia="Calibri"/>
          <w:sz w:val="24"/>
          <w:szCs w:val="24"/>
          <w:lang w:eastAsia="en-US"/>
        </w:rPr>
        <w:t xml:space="preserve">Земельный участок площадью 17532 </w:t>
      </w:r>
      <w:proofErr w:type="spellStart"/>
      <w:r w:rsidR="00645D66" w:rsidRPr="00645D66">
        <w:rPr>
          <w:rFonts w:eastAsia="Calibri"/>
          <w:sz w:val="24"/>
          <w:szCs w:val="24"/>
          <w:lang w:eastAsia="en-US"/>
        </w:rPr>
        <w:t>кв.м</w:t>
      </w:r>
      <w:proofErr w:type="spellEnd"/>
      <w:r w:rsidR="00645D66" w:rsidRPr="00645D66">
        <w:rPr>
          <w:rFonts w:eastAsia="Calibri"/>
          <w:sz w:val="24"/>
          <w:szCs w:val="24"/>
          <w:lang w:eastAsia="en-US"/>
        </w:rPr>
        <w:t>. к/н 59:12:0810101:1074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 разрешенного использования: для строительства производственной базы</w:t>
      </w:r>
      <w:r w:rsidR="00980F9A">
        <w:rPr>
          <w:rFonts w:eastAsia="Calibri"/>
          <w:sz w:val="24"/>
          <w:szCs w:val="24"/>
          <w:lang w:eastAsia="en-US"/>
        </w:rPr>
        <w:t xml:space="preserve">, расположенный по адресу </w:t>
      </w:r>
      <w:r w:rsidR="00980F9A" w:rsidRPr="00980F9A">
        <w:rPr>
          <w:rFonts w:eastAsia="Calibri"/>
          <w:sz w:val="24"/>
          <w:szCs w:val="24"/>
          <w:lang w:eastAsia="en-US"/>
        </w:rPr>
        <w:t>Пермский край, Чайковский р</w:t>
      </w:r>
      <w:r w:rsidR="00980F9A">
        <w:rPr>
          <w:rFonts w:eastAsia="Calibri"/>
          <w:sz w:val="24"/>
          <w:szCs w:val="24"/>
          <w:lang w:eastAsia="en-US"/>
        </w:rPr>
        <w:t>айон</w:t>
      </w:r>
      <w:r w:rsidR="00980F9A" w:rsidRPr="00980F9A">
        <w:rPr>
          <w:rFonts w:eastAsia="Calibri"/>
          <w:sz w:val="24"/>
          <w:szCs w:val="24"/>
          <w:lang w:eastAsia="en-US"/>
        </w:rPr>
        <w:t xml:space="preserve">, п. </w:t>
      </w:r>
      <w:proofErr w:type="spellStart"/>
      <w:r w:rsidR="00980F9A" w:rsidRPr="00980F9A">
        <w:rPr>
          <w:rFonts w:eastAsia="Calibri"/>
          <w:sz w:val="24"/>
          <w:szCs w:val="24"/>
          <w:lang w:eastAsia="en-US"/>
        </w:rPr>
        <w:t>Прикамский</w:t>
      </w:r>
      <w:proofErr w:type="spellEnd"/>
      <w:r w:rsidR="00980F9A" w:rsidRPr="00980F9A">
        <w:rPr>
          <w:rFonts w:eastAsia="Calibri"/>
          <w:sz w:val="24"/>
          <w:szCs w:val="24"/>
          <w:lang w:eastAsia="en-US"/>
        </w:rPr>
        <w:t>, ул. Спортивная, 1/1</w:t>
      </w:r>
      <w:r w:rsidR="00645D66" w:rsidRPr="00645D66">
        <w:rPr>
          <w:rFonts w:eastAsia="Calibri"/>
          <w:sz w:val="24"/>
          <w:szCs w:val="24"/>
          <w:lang w:eastAsia="en-US"/>
        </w:rPr>
        <w:t xml:space="preserve">; </w:t>
      </w:r>
    </w:p>
    <w:p w:rsidR="00645D66" w:rsidRDefault="00645D66" w:rsidP="00B00141">
      <w:pPr>
        <w:pStyle w:val="10"/>
        <w:widowControl/>
        <w:tabs>
          <w:tab w:val="clear" w:pos="1843"/>
          <w:tab w:val="left" w:pos="600"/>
          <w:tab w:val="left" w:pos="709"/>
        </w:tabs>
        <w:ind w:left="0" w:right="-1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 w:rsidRPr="00645D66">
        <w:rPr>
          <w:rFonts w:eastAsia="Calibri"/>
          <w:sz w:val="24"/>
          <w:szCs w:val="24"/>
          <w:lang w:eastAsia="en-US"/>
        </w:rPr>
        <w:t xml:space="preserve">Одноэтажное здание ремонтно-механических мастерских, общая площадь 1 456,4 </w:t>
      </w:r>
      <w:proofErr w:type="spellStart"/>
      <w:r w:rsidRPr="00645D66">
        <w:rPr>
          <w:rFonts w:eastAsia="Calibri"/>
          <w:sz w:val="24"/>
          <w:szCs w:val="24"/>
          <w:lang w:eastAsia="en-US"/>
        </w:rPr>
        <w:t>кв.м</w:t>
      </w:r>
      <w:proofErr w:type="spellEnd"/>
      <w:r w:rsidRPr="00645D66">
        <w:rPr>
          <w:rFonts w:eastAsia="Calibri"/>
          <w:sz w:val="24"/>
          <w:szCs w:val="24"/>
          <w:lang w:eastAsia="en-US"/>
        </w:rPr>
        <w:t>. к/н 59:12:0260000:798</w:t>
      </w:r>
      <w:r w:rsidR="00980F9A">
        <w:rPr>
          <w:rFonts w:eastAsia="Calibri"/>
          <w:sz w:val="24"/>
          <w:szCs w:val="24"/>
          <w:lang w:eastAsia="en-US"/>
        </w:rPr>
        <w:t>,</w:t>
      </w:r>
      <w:r w:rsidR="00980F9A" w:rsidRPr="00980F9A">
        <w:t xml:space="preserve"> </w:t>
      </w:r>
      <w:r w:rsidR="00980F9A" w:rsidRPr="00980F9A">
        <w:rPr>
          <w:rFonts w:eastAsia="Calibri"/>
          <w:sz w:val="24"/>
          <w:szCs w:val="24"/>
          <w:lang w:eastAsia="en-US"/>
        </w:rPr>
        <w:t>расположенн</w:t>
      </w:r>
      <w:r w:rsidR="00980F9A">
        <w:rPr>
          <w:rFonts w:eastAsia="Calibri"/>
          <w:sz w:val="24"/>
          <w:szCs w:val="24"/>
          <w:lang w:eastAsia="en-US"/>
        </w:rPr>
        <w:t>ое</w:t>
      </w:r>
      <w:r w:rsidR="00980F9A" w:rsidRPr="00980F9A">
        <w:rPr>
          <w:rFonts w:eastAsia="Calibri"/>
          <w:sz w:val="24"/>
          <w:szCs w:val="24"/>
          <w:lang w:eastAsia="en-US"/>
        </w:rPr>
        <w:t xml:space="preserve"> по адресу Пермский край, Чайковский р</w:t>
      </w:r>
      <w:r w:rsidR="00980F9A">
        <w:rPr>
          <w:rFonts w:eastAsia="Calibri"/>
          <w:sz w:val="24"/>
          <w:szCs w:val="24"/>
          <w:lang w:eastAsia="en-US"/>
        </w:rPr>
        <w:t>айон</w:t>
      </w:r>
      <w:r w:rsidR="00980F9A" w:rsidRPr="00980F9A">
        <w:rPr>
          <w:rFonts w:eastAsia="Calibri"/>
          <w:sz w:val="24"/>
          <w:szCs w:val="24"/>
          <w:lang w:eastAsia="en-US"/>
        </w:rPr>
        <w:t xml:space="preserve">, п. </w:t>
      </w:r>
      <w:proofErr w:type="spellStart"/>
      <w:r w:rsidR="00980F9A" w:rsidRPr="00980F9A">
        <w:rPr>
          <w:rFonts w:eastAsia="Calibri"/>
          <w:sz w:val="24"/>
          <w:szCs w:val="24"/>
          <w:lang w:eastAsia="en-US"/>
        </w:rPr>
        <w:t>Прикамский</w:t>
      </w:r>
      <w:proofErr w:type="spellEnd"/>
      <w:r w:rsidR="00980F9A" w:rsidRPr="00980F9A">
        <w:rPr>
          <w:rFonts w:eastAsia="Calibri"/>
          <w:sz w:val="24"/>
          <w:szCs w:val="24"/>
          <w:lang w:eastAsia="en-US"/>
        </w:rPr>
        <w:t>, ул. Спортивная, 1/1</w:t>
      </w:r>
      <w:r w:rsidRPr="00645D66">
        <w:rPr>
          <w:rFonts w:eastAsia="Calibri"/>
          <w:sz w:val="24"/>
          <w:szCs w:val="24"/>
          <w:lang w:eastAsia="en-US"/>
        </w:rPr>
        <w:t xml:space="preserve">; </w:t>
      </w:r>
    </w:p>
    <w:p w:rsidR="00645D66" w:rsidRDefault="00645D66" w:rsidP="00B00141">
      <w:pPr>
        <w:pStyle w:val="10"/>
        <w:widowControl/>
        <w:tabs>
          <w:tab w:val="clear" w:pos="1843"/>
          <w:tab w:val="left" w:pos="600"/>
          <w:tab w:val="left" w:pos="709"/>
        </w:tabs>
        <w:ind w:left="0" w:right="-1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 w:rsidRPr="00645D66">
        <w:rPr>
          <w:rFonts w:eastAsia="Calibri"/>
          <w:sz w:val="24"/>
          <w:szCs w:val="24"/>
          <w:lang w:eastAsia="en-US"/>
        </w:rPr>
        <w:t xml:space="preserve">Одноэтажное кирпичное здание автозаправочной станции, общая площадь 15,4 </w:t>
      </w:r>
      <w:proofErr w:type="spellStart"/>
      <w:r w:rsidRPr="00645D66">
        <w:rPr>
          <w:rFonts w:eastAsia="Calibri"/>
          <w:sz w:val="24"/>
          <w:szCs w:val="24"/>
          <w:lang w:eastAsia="en-US"/>
        </w:rPr>
        <w:t>кв.м</w:t>
      </w:r>
      <w:proofErr w:type="spellEnd"/>
      <w:r w:rsidRPr="00645D66">
        <w:rPr>
          <w:rFonts w:eastAsia="Calibri"/>
          <w:sz w:val="24"/>
          <w:szCs w:val="24"/>
          <w:lang w:eastAsia="en-US"/>
        </w:rPr>
        <w:t>. к/н 59:12:0000000:6443</w:t>
      </w:r>
      <w:r w:rsidR="00980F9A">
        <w:rPr>
          <w:rFonts w:eastAsia="Calibri"/>
          <w:sz w:val="24"/>
          <w:szCs w:val="24"/>
          <w:lang w:eastAsia="en-US"/>
        </w:rPr>
        <w:t>,</w:t>
      </w:r>
      <w:r w:rsidR="00980F9A" w:rsidRPr="00980F9A">
        <w:t xml:space="preserve"> </w:t>
      </w:r>
      <w:r w:rsidR="00980F9A" w:rsidRPr="00980F9A">
        <w:rPr>
          <w:rFonts w:eastAsia="Calibri"/>
          <w:sz w:val="24"/>
          <w:szCs w:val="24"/>
          <w:lang w:eastAsia="en-US"/>
        </w:rPr>
        <w:t xml:space="preserve">расположенное по адресу Пермский край, Чайковский район, п. </w:t>
      </w:r>
      <w:proofErr w:type="spellStart"/>
      <w:r w:rsidR="00980F9A" w:rsidRPr="00980F9A">
        <w:rPr>
          <w:rFonts w:eastAsia="Calibri"/>
          <w:sz w:val="24"/>
          <w:szCs w:val="24"/>
          <w:lang w:eastAsia="en-US"/>
        </w:rPr>
        <w:t>Прикамский</w:t>
      </w:r>
      <w:proofErr w:type="spellEnd"/>
      <w:r w:rsidR="00980F9A" w:rsidRPr="00980F9A">
        <w:rPr>
          <w:rFonts w:eastAsia="Calibri"/>
          <w:sz w:val="24"/>
          <w:szCs w:val="24"/>
          <w:lang w:eastAsia="en-US"/>
        </w:rPr>
        <w:t>, ул. Спортивная, 1/1</w:t>
      </w:r>
      <w:r w:rsidRPr="00645D66">
        <w:rPr>
          <w:rFonts w:eastAsia="Calibri"/>
          <w:sz w:val="24"/>
          <w:szCs w:val="24"/>
          <w:lang w:eastAsia="en-US"/>
        </w:rPr>
        <w:t xml:space="preserve">; </w:t>
      </w:r>
    </w:p>
    <w:p w:rsidR="00645D66" w:rsidRDefault="00645D66" w:rsidP="00B00141">
      <w:pPr>
        <w:pStyle w:val="10"/>
        <w:widowControl/>
        <w:tabs>
          <w:tab w:val="clear" w:pos="1843"/>
          <w:tab w:val="left" w:pos="600"/>
          <w:tab w:val="left" w:pos="709"/>
        </w:tabs>
        <w:ind w:left="0" w:right="-1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 w:rsidRPr="00645D66">
        <w:rPr>
          <w:rFonts w:eastAsia="Calibri"/>
          <w:sz w:val="24"/>
          <w:szCs w:val="24"/>
          <w:lang w:eastAsia="en-US"/>
        </w:rPr>
        <w:t xml:space="preserve">Колонка АЗС; </w:t>
      </w:r>
    </w:p>
    <w:p w:rsidR="00645D66" w:rsidRDefault="00645D66" w:rsidP="00B00141">
      <w:pPr>
        <w:pStyle w:val="10"/>
        <w:widowControl/>
        <w:tabs>
          <w:tab w:val="clear" w:pos="1843"/>
          <w:tab w:val="left" w:pos="600"/>
          <w:tab w:val="left" w:pos="709"/>
        </w:tabs>
        <w:ind w:left="0" w:right="-1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 w:rsidRPr="00645D66">
        <w:rPr>
          <w:rFonts w:eastAsia="Calibri"/>
          <w:sz w:val="24"/>
          <w:szCs w:val="24"/>
          <w:lang w:eastAsia="en-US"/>
        </w:rPr>
        <w:t xml:space="preserve">Здание склада для мазута, общая площадь 63,4 </w:t>
      </w:r>
      <w:proofErr w:type="spellStart"/>
      <w:r w:rsidRPr="00645D66">
        <w:rPr>
          <w:rFonts w:eastAsia="Calibri"/>
          <w:sz w:val="24"/>
          <w:szCs w:val="24"/>
          <w:lang w:eastAsia="en-US"/>
        </w:rPr>
        <w:t>кв.м</w:t>
      </w:r>
      <w:proofErr w:type="spellEnd"/>
      <w:r w:rsidRPr="00645D66">
        <w:rPr>
          <w:rFonts w:eastAsia="Calibri"/>
          <w:sz w:val="24"/>
          <w:szCs w:val="24"/>
          <w:lang w:eastAsia="en-US"/>
        </w:rPr>
        <w:t>. к/н 59:12:0260000:797</w:t>
      </w:r>
      <w:r w:rsidR="00980F9A">
        <w:rPr>
          <w:rFonts w:eastAsia="Calibri"/>
          <w:sz w:val="24"/>
          <w:szCs w:val="24"/>
          <w:lang w:eastAsia="en-US"/>
        </w:rPr>
        <w:t>,</w:t>
      </w:r>
      <w:r w:rsidR="00980F9A" w:rsidRPr="00980F9A">
        <w:t xml:space="preserve"> </w:t>
      </w:r>
      <w:r w:rsidR="00980F9A" w:rsidRPr="00980F9A">
        <w:rPr>
          <w:rFonts w:eastAsia="Calibri"/>
          <w:sz w:val="24"/>
          <w:szCs w:val="24"/>
          <w:lang w:eastAsia="en-US"/>
        </w:rPr>
        <w:t xml:space="preserve">расположенное по адресу Пермский край, Чайковский район, п. </w:t>
      </w:r>
      <w:proofErr w:type="spellStart"/>
      <w:r w:rsidR="00980F9A" w:rsidRPr="00980F9A">
        <w:rPr>
          <w:rFonts w:eastAsia="Calibri"/>
          <w:sz w:val="24"/>
          <w:szCs w:val="24"/>
          <w:lang w:eastAsia="en-US"/>
        </w:rPr>
        <w:t>Прикамский</w:t>
      </w:r>
      <w:proofErr w:type="spellEnd"/>
      <w:r w:rsidR="00980F9A" w:rsidRPr="00980F9A">
        <w:rPr>
          <w:rFonts w:eastAsia="Calibri"/>
          <w:sz w:val="24"/>
          <w:szCs w:val="24"/>
          <w:lang w:eastAsia="en-US"/>
        </w:rPr>
        <w:t>, ул. Спортивная, 1/1</w:t>
      </w:r>
      <w:r w:rsidRPr="00645D66">
        <w:rPr>
          <w:rFonts w:eastAsia="Calibri"/>
          <w:sz w:val="24"/>
          <w:szCs w:val="24"/>
          <w:lang w:eastAsia="en-US"/>
        </w:rPr>
        <w:t xml:space="preserve">; </w:t>
      </w:r>
    </w:p>
    <w:p w:rsidR="00645D66" w:rsidRDefault="00645D66" w:rsidP="00B00141">
      <w:pPr>
        <w:pStyle w:val="10"/>
        <w:widowControl/>
        <w:tabs>
          <w:tab w:val="clear" w:pos="1843"/>
          <w:tab w:val="left" w:pos="600"/>
          <w:tab w:val="left" w:pos="709"/>
        </w:tabs>
        <w:ind w:left="0" w:right="-1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 w:rsidRPr="00645D66">
        <w:rPr>
          <w:rFonts w:eastAsia="Calibri"/>
          <w:sz w:val="24"/>
          <w:szCs w:val="24"/>
          <w:lang w:eastAsia="en-US"/>
        </w:rPr>
        <w:t xml:space="preserve">Одноэтажное кирпичное здание трансформаторной подстанции, общая площадь 40,6 </w:t>
      </w:r>
      <w:proofErr w:type="spellStart"/>
      <w:r w:rsidRPr="00645D66">
        <w:rPr>
          <w:rFonts w:eastAsia="Calibri"/>
          <w:sz w:val="24"/>
          <w:szCs w:val="24"/>
          <w:lang w:eastAsia="en-US"/>
        </w:rPr>
        <w:t>кв.м</w:t>
      </w:r>
      <w:proofErr w:type="spellEnd"/>
      <w:r w:rsidRPr="00645D66">
        <w:rPr>
          <w:rFonts w:eastAsia="Calibri"/>
          <w:sz w:val="24"/>
          <w:szCs w:val="24"/>
          <w:lang w:eastAsia="en-US"/>
        </w:rPr>
        <w:t>. к/н 59:12:0260000:796</w:t>
      </w:r>
      <w:r w:rsidR="00980F9A">
        <w:rPr>
          <w:rFonts w:eastAsia="Calibri"/>
          <w:sz w:val="24"/>
          <w:szCs w:val="24"/>
          <w:lang w:eastAsia="en-US"/>
        </w:rPr>
        <w:t>,</w:t>
      </w:r>
      <w:r w:rsidR="00980F9A" w:rsidRPr="00980F9A">
        <w:t xml:space="preserve"> </w:t>
      </w:r>
      <w:r w:rsidR="00980F9A" w:rsidRPr="00980F9A">
        <w:rPr>
          <w:rFonts w:eastAsia="Calibri"/>
          <w:sz w:val="24"/>
          <w:szCs w:val="24"/>
          <w:lang w:eastAsia="en-US"/>
        </w:rPr>
        <w:t xml:space="preserve">расположенное по адресу Пермский край, Чайковский район, п. </w:t>
      </w:r>
      <w:proofErr w:type="spellStart"/>
      <w:r w:rsidR="00980F9A" w:rsidRPr="00980F9A">
        <w:rPr>
          <w:rFonts w:eastAsia="Calibri"/>
          <w:sz w:val="24"/>
          <w:szCs w:val="24"/>
          <w:lang w:eastAsia="en-US"/>
        </w:rPr>
        <w:t>Прикамский</w:t>
      </w:r>
      <w:proofErr w:type="spellEnd"/>
      <w:r w:rsidR="00980F9A" w:rsidRPr="00980F9A">
        <w:rPr>
          <w:rFonts w:eastAsia="Calibri"/>
          <w:sz w:val="24"/>
          <w:szCs w:val="24"/>
          <w:lang w:eastAsia="en-US"/>
        </w:rPr>
        <w:t>, ул. Спортивная, 1/1</w:t>
      </w:r>
      <w:r w:rsidRPr="00645D66">
        <w:rPr>
          <w:rFonts w:eastAsia="Calibri"/>
          <w:sz w:val="24"/>
          <w:szCs w:val="24"/>
          <w:lang w:eastAsia="en-US"/>
        </w:rPr>
        <w:t xml:space="preserve">; </w:t>
      </w:r>
    </w:p>
    <w:p w:rsidR="001A02E5" w:rsidRDefault="00645D66" w:rsidP="001A02E5">
      <w:pPr>
        <w:pStyle w:val="10"/>
        <w:widowControl/>
        <w:tabs>
          <w:tab w:val="clear" w:pos="1843"/>
          <w:tab w:val="left" w:pos="600"/>
          <w:tab w:val="left" w:pos="709"/>
        </w:tabs>
        <w:ind w:left="0" w:right="-1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 w:rsidRPr="00645D66">
        <w:rPr>
          <w:rFonts w:eastAsia="Calibri"/>
          <w:sz w:val="24"/>
          <w:szCs w:val="24"/>
          <w:lang w:eastAsia="en-US"/>
        </w:rPr>
        <w:t xml:space="preserve">Трехэтажное кирпичное здание с подвалом административно-бытовое, общая площадь 1 929,4 </w:t>
      </w:r>
      <w:proofErr w:type="spellStart"/>
      <w:r w:rsidRPr="00645D66">
        <w:rPr>
          <w:rFonts w:eastAsia="Calibri"/>
          <w:sz w:val="24"/>
          <w:szCs w:val="24"/>
          <w:lang w:eastAsia="en-US"/>
        </w:rPr>
        <w:t>кв.м</w:t>
      </w:r>
      <w:proofErr w:type="spellEnd"/>
      <w:r w:rsidRPr="00645D66">
        <w:rPr>
          <w:rFonts w:eastAsia="Calibri"/>
          <w:sz w:val="24"/>
          <w:szCs w:val="24"/>
          <w:lang w:eastAsia="en-US"/>
        </w:rPr>
        <w:t>. к/н 59:12:0260000:791</w:t>
      </w:r>
      <w:r w:rsidR="00980F9A">
        <w:rPr>
          <w:rFonts w:eastAsia="Calibri"/>
          <w:sz w:val="24"/>
          <w:szCs w:val="24"/>
          <w:lang w:eastAsia="en-US"/>
        </w:rPr>
        <w:t>,</w:t>
      </w:r>
      <w:r w:rsidR="00980F9A" w:rsidRPr="00980F9A">
        <w:t xml:space="preserve"> </w:t>
      </w:r>
      <w:r w:rsidR="00980F9A" w:rsidRPr="00980F9A">
        <w:rPr>
          <w:rFonts w:eastAsia="Calibri"/>
          <w:sz w:val="24"/>
          <w:szCs w:val="24"/>
          <w:lang w:eastAsia="en-US"/>
        </w:rPr>
        <w:t xml:space="preserve">расположенное по адресу Пермский край, Чайковский район, п. </w:t>
      </w:r>
      <w:proofErr w:type="spellStart"/>
      <w:r w:rsidR="00980F9A" w:rsidRPr="00980F9A">
        <w:rPr>
          <w:rFonts w:eastAsia="Calibri"/>
          <w:sz w:val="24"/>
          <w:szCs w:val="24"/>
          <w:lang w:eastAsia="en-US"/>
        </w:rPr>
        <w:t>Прикамский</w:t>
      </w:r>
      <w:proofErr w:type="spellEnd"/>
      <w:r w:rsidR="00980F9A" w:rsidRPr="00980F9A">
        <w:rPr>
          <w:rFonts w:eastAsia="Calibri"/>
          <w:sz w:val="24"/>
          <w:szCs w:val="24"/>
          <w:lang w:eastAsia="en-US"/>
        </w:rPr>
        <w:t>, ул. Спортивная, 1/1</w:t>
      </w:r>
      <w:r w:rsidRPr="00645D66">
        <w:rPr>
          <w:rFonts w:eastAsia="Calibri"/>
          <w:sz w:val="24"/>
          <w:szCs w:val="24"/>
          <w:lang w:eastAsia="en-US"/>
        </w:rPr>
        <w:t>;</w:t>
      </w:r>
      <w:r w:rsidR="001A02E5" w:rsidRPr="001A02E5">
        <w:rPr>
          <w:rFonts w:eastAsia="Calibri"/>
          <w:sz w:val="24"/>
          <w:szCs w:val="24"/>
          <w:lang w:eastAsia="en-US"/>
        </w:rPr>
        <w:t xml:space="preserve"> </w:t>
      </w:r>
    </w:p>
    <w:p w:rsidR="001A02E5" w:rsidRDefault="001A02E5" w:rsidP="001A02E5">
      <w:pPr>
        <w:pStyle w:val="10"/>
        <w:widowControl/>
        <w:tabs>
          <w:tab w:val="clear" w:pos="1843"/>
          <w:tab w:val="left" w:pos="600"/>
          <w:tab w:val="left" w:pos="709"/>
        </w:tabs>
        <w:ind w:left="0" w:right="-1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 w:rsidRPr="00645D66">
        <w:rPr>
          <w:rFonts w:eastAsia="Calibri"/>
          <w:sz w:val="24"/>
          <w:szCs w:val="24"/>
          <w:lang w:eastAsia="en-US"/>
        </w:rPr>
        <w:t xml:space="preserve">Кирпичное здание диспетчерской (котельная), 1-этажное, общая площадь 101,0 </w:t>
      </w:r>
      <w:proofErr w:type="spellStart"/>
      <w:r w:rsidRPr="00645D66">
        <w:rPr>
          <w:rFonts w:eastAsia="Calibri"/>
          <w:sz w:val="24"/>
          <w:szCs w:val="24"/>
          <w:lang w:eastAsia="en-US"/>
        </w:rPr>
        <w:t>кв.м</w:t>
      </w:r>
      <w:proofErr w:type="spellEnd"/>
      <w:r w:rsidRPr="00645D66">
        <w:rPr>
          <w:rFonts w:eastAsia="Calibri"/>
          <w:sz w:val="24"/>
          <w:szCs w:val="24"/>
          <w:lang w:eastAsia="en-US"/>
        </w:rPr>
        <w:t>. к/н 59:12:0810101:534</w:t>
      </w:r>
      <w:r>
        <w:rPr>
          <w:rFonts w:eastAsia="Calibri"/>
          <w:sz w:val="24"/>
          <w:szCs w:val="24"/>
          <w:lang w:eastAsia="en-US"/>
        </w:rPr>
        <w:t>,</w:t>
      </w:r>
      <w:r w:rsidRPr="00980F9A">
        <w:t xml:space="preserve"> </w:t>
      </w:r>
      <w:r w:rsidRPr="00980F9A">
        <w:rPr>
          <w:rFonts w:eastAsia="Calibri"/>
          <w:sz w:val="24"/>
          <w:szCs w:val="24"/>
          <w:lang w:eastAsia="en-US"/>
        </w:rPr>
        <w:t xml:space="preserve">расположенное по адресу Пермский край, Чайковский район, п. </w:t>
      </w:r>
      <w:proofErr w:type="spellStart"/>
      <w:r w:rsidRPr="00980F9A">
        <w:rPr>
          <w:rFonts w:eastAsia="Calibri"/>
          <w:sz w:val="24"/>
          <w:szCs w:val="24"/>
          <w:lang w:eastAsia="en-US"/>
        </w:rPr>
        <w:t>Прикамский</w:t>
      </w:r>
      <w:proofErr w:type="spellEnd"/>
      <w:r w:rsidRPr="00980F9A">
        <w:rPr>
          <w:rFonts w:eastAsia="Calibri"/>
          <w:sz w:val="24"/>
          <w:szCs w:val="24"/>
          <w:lang w:eastAsia="en-US"/>
        </w:rPr>
        <w:t>, ул. Спортивная, 1/1</w:t>
      </w:r>
      <w:r w:rsidRPr="00645D66">
        <w:rPr>
          <w:rFonts w:eastAsia="Calibri"/>
          <w:sz w:val="24"/>
          <w:szCs w:val="24"/>
          <w:lang w:eastAsia="en-US"/>
        </w:rPr>
        <w:t xml:space="preserve">; </w:t>
      </w:r>
    </w:p>
    <w:p w:rsidR="00645D66" w:rsidRDefault="00645D66" w:rsidP="00B00141">
      <w:pPr>
        <w:pStyle w:val="10"/>
        <w:widowControl/>
        <w:tabs>
          <w:tab w:val="clear" w:pos="1843"/>
          <w:tab w:val="left" w:pos="600"/>
          <w:tab w:val="left" w:pos="709"/>
        </w:tabs>
        <w:ind w:left="0" w:right="-1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 w:rsidRPr="00645D66">
        <w:rPr>
          <w:rFonts w:eastAsia="Calibri"/>
          <w:sz w:val="24"/>
          <w:szCs w:val="24"/>
          <w:lang w:eastAsia="en-US"/>
        </w:rPr>
        <w:t xml:space="preserve">Газопровод высокого давления (протяженность надземная 111 </w:t>
      </w:r>
      <w:proofErr w:type="spellStart"/>
      <w:r w:rsidRPr="00645D66">
        <w:rPr>
          <w:rFonts w:eastAsia="Calibri"/>
          <w:sz w:val="24"/>
          <w:szCs w:val="24"/>
          <w:lang w:eastAsia="en-US"/>
        </w:rPr>
        <w:t>п.м</w:t>
      </w:r>
      <w:proofErr w:type="spellEnd"/>
      <w:r w:rsidRPr="00645D66">
        <w:rPr>
          <w:rFonts w:eastAsia="Calibri"/>
          <w:sz w:val="24"/>
          <w:szCs w:val="24"/>
          <w:lang w:eastAsia="en-US"/>
        </w:rPr>
        <w:t xml:space="preserve">., подземная 1493 </w:t>
      </w:r>
      <w:proofErr w:type="spellStart"/>
      <w:r w:rsidRPr="00645D66">
        <w:rPr>
          <w:rFonts w:eastAsia="Calibri"/>
          <w:sz w:val="24"/>
          <w:szCs w:val="24"/>
          <w:lang w:eastAsia="en-US"/>
        </w:rPr>
        <w:t>п.м</w:t>
      </w:r>
      <w:proofErr w:type="spellEnd"/>
      <w:r w:rsidRPr="00645D66">
        <w:rPr>
          <w:rFonts w:eastAsia="Calibri"/>
          <w:sz w:val="24"/>
          <w:szCs w:val="24"/>
          <w:lang w:eastAsia="en-US"/>
        </w:rPr>
        <w:t xml:space="preserve">.); </w:t>
      </w:r>
    </w:p>
    <w:p w:rsidR="00645D66" w:rsidRDefault="00645D66" w:rsidP="00B00141">
      <w:pPr>
        <w:pStyle w:val="10"/>
        <w:widowControl/>
        <w:tabs>
          <w:tab w:val="clear" w:pos="1843"/>
          <w:tab w:val="left" w:pos="600"/>
          <w:tab w:val="left" w:pos="709"/>
        </w:tabs>
        <w:ind w:left="0" w:right="-1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 w:rsidRPr="00645D66">
        <w:rPr>
          <w:rFonts w:eastAsia="Calibri"/>
          <w:sz w:val="24"/>
          <w:szCs w:val="24"/>
          <w:lang w:eastAsia="en-US"/>
        </w:rPr>
        <w:t xml:space="preserve">Бетонные площадки и проезды; </w:t>
      </w:r>
    </w:p>
    <w:p w:rsidR="00645D66" w:rsidRDefault="00645D66" w:rsidP="00B00141">
      <w:pPr>
        <w:pStyle w:val="10"/>
        <w:widowControl/>
        <w:tabs>
          <w:tab w:val="clear" w:pos="1843"/>
          <w:tab w:val="left" w:pos="600"/>
          <w:tab w:val="left" w:pos="709"/>
        </w:tabs>
        <w:ind w:left="0" w:right="-1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 w:rsidRPr="00645D66">
        <w:rPr>
          <w:rFonts w:eastAsia="Calibri"/>
          <w:sz w:val="24"/>
          <w:szCs w:val="24"/>
          <w:lang w:eastAsia="en-US"/>
        </w:rPr>
        <w:t xml:space="preserve">Ограждения; </w:t>
      </w:r>
    </w:p>
    <w:p w:rsidR="00645D66" w:rsidRDefault="00645D66" w:rsidP="00B00141">
      <w:pPr>
        <w:pStyle w:val="10"/>
        <w:widowControl/>
        <w:tabs>
          <w:tab w:val="clear" w:pos="1843"/>
          <w:tab w:val="left" w:pos="600"/>
          <w:tab w:val="left" w:pos="709"/>
        </w:tabs>
        <w:ind w:left="0" w:right="-1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 w:rsidRPr="00645D66">
        <w:rPr>
          <w:rFonts w:eastAsia="Calibri"/>
          <w:sz w:val="24"/>
          <w:szCs w:val="24"/>
          <w:lang w:eastAsia="en-US"/>
        </w:rPr>
        <w:t xml:space="preserve">Осветительная мачта; </w:t>
      </w:r>
    </w:p>
    <w:p w:rsidR="00645D66" w:rsidRDefault="00645D66" w:rsidP="00B00141">
      <w:pPr>
        <w:pStyle w:val="10"/>
        <w:widowControl/>
        <w:tabs>
          <w:tab w:val="clear" w:pos="1843"/>
          <w:tab w:val="left" w:pos="600"/>
          <w:tab w:val="left" w:pos="709"/>
        </w:tabs>
        <w:ind w:left="0" w:right="-1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 w:rsidRPr="00645D66">
        <w:rPr>
          <w:rFonts w:eastAsia="Calibri"/>
          <w:sz w:val="24"/>
          <w:szCs w:val="24"/>
          <w:lang w:eastAsia="en-US"/>
        </w:rPr>
        <w:t>Котел № 1;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645D66">
        <w:rPr>
          <w:rFonts w:eastAsia="Calibri"/>
          <w:sz w:val="24"/>
          <w:szCs w:val="24"/>
          <w:lang w:eastAsia="en-US"/>
        </w:rPr>
        <w:t>Котел № 2;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645D66">
        <w:rPr>
          <w:rFonts w:eastAsia="Calibri"/>
          <w:sz w:val="24"/>
          <w:szCs w:val="24"/>
          <w:lang w:eastAsia="en-US"/>
        </w:rPr>
        <w:t>Насосы (14 шт.);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645D66">
        <w:rPr>
          <w:rFonts w:eastAsia="Calibri"/>
          <w:sz w:val="24"/>
          <w:szCs w:val="24"/>
          <w:lang w:eastAsia="en-US"/>
        </w:rPr>
        <w:t>Расширительный бак;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645D66">
        <w:rPr>
          <w:rFonts w:eastAsia="Calibri"/>
          <w:sz w:val="24"/>
          <w:szCs w:val="24"/>
          <w:lang w:eastAsia="en-US"/>
        </w:rPr>
        <w:t xml:space="preserve">Система электрохимической подготовки воды; Турникет; Мини-АТС; Кондиционеры </w:t>
      </w:r>
      <w:proofErr w:type="spellStart"/>
      <w:r w:rsidRPr="00645D66">
        <w:rPr>
          <w:rFonts w:eastAsia="Calibri"/>
          <w:sz w:val="24"/>
          <w:szCs w:val="24"/>
          <w:lang w:eastAsia="en-US"/>
        </w:rPr>
        <w:t>Митцубиси</w:t>
      </w:r>
      <w:proofErr w:type="spellEnd"/>
      <w:r w:rsidRPr="00645D66">
        <w:rPr>
          <w:rFonts w:eastAsia="Calibri"/>
          <w:sz w:val="24"/>
          <w:szCs w:val="24"/>
          <w:lang w:eastAsia="en-US"/>
        </w:rPr>
        <w:t xml:space="preserve"> (6 шт.); Люстра «</w:t>
      </w:r>
      <w:proofErr w:type="spellStart"/>
      <w:r w:rsidRPr="00645D66">
        <w:rPr>
          <w:rFonts w:eastAsia="Calibri"/>
          <w:sz w:val="24"/>
          <w:szCs w:val="24"/>
          <w:lang w:eastAsia="en-US"/>
        </w:rPr>
        <w:t>Cristallo</w:t>
      </w:r>
      <w:proofErr w:type="spellEnd"/>
      <w:r w:rsidRPr="00645D66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645D66">
        <w:rPr>
          <w:rFonts w:eastAsia="Calibri"/>
          <w:sz w:val="24"/>
          <w:szCs w:val="24"/>
          <w:lang w:eastAsia="en-US"/>
        </w:rPr>
        <w:t>Molato</w:t>
      </w:r>
      <w:proofErr w:type="spellEnd"/>
      <w:r w:rsidRPr="00645D66">
        <w:rPr>
          <w:rFonts w:eastAsia="Calibri"/>
          <w:sz w:val="24"/>
          <w:szCs w:val="24"/>
          <w:lang w:eastAsia="en-US"/>
        </w:rPr>
        <w:t xml:space="preserve">»; Картофелечистка; Мармит 1-х блюд; Мармит 2-х блюд; Плита электрическая; Посудомоечная машина; Витрина холодильная; Сковорода электрическая; Шкаф </w:t>
      </w:r>
      <w:proofErr w:type="spellStart"/>
      <w:r w:rsidRPr="00645D66">
        <w:rPr>
          <w:rFonts w:eastAsia="Calibri"/>
          <w:sz w:val="24"/>
          <w:szCs w:val="24"/>
          <w:lang w:eastAsia="en-US"/>
        </w:rPr>
        <w:t>жаровочный</w:t>
      </w:r>
      <w:proofErr w:type="spellEnd"/>
      <w:r w:rsidRPr="00645D66">
        <w:rPr>
          <w:rFonts w:eastAsia="Calibri"/>
          <w:sz w:val="24"/>
          <w:szCs w:val="24"/>
          <w:lang w:eastAsia="en-US"/>
        </w:rPr>
        <w:t xml:space="preserve">; Шкаф морозильный (2 шт.); </w:t>
      </w:r>
    </w:p>
    <w:p w:rsidR="00645D66" w:rsidRDefault="00645D66" w:rsidP="00B00141">
      <w:pPr>
        <w:pStyle w:val="10"/>
        <w:widowControl/>
        <w:tabs>
          <w:tab w:val="clear" w:pos="1843"/>
          <w:tab w:val="left" w:pos="600"/>
          <w:tab w:val="left" w:pos="709"/>
        </w:tabs>
        <w:ind w:left="0" w:right="-1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 w:rsidRPr="00645D66">
        <w:rPr>
          <w:rFonts w:eastAsia="Calibri"/>
          <w:sz w:val="24"/>
          <w:szCs w:val="24"/>
          <w:lang w:eastAsia="en-US"/>
        </w:rPr>
        <w:t xml:space="preserve">Кран-балка 3,2 </w:t>
      </w:r>
      <w:proofErr w:type="spellStart"/>
      <w:r w:rsidRPr="00645D66">
        <w:rPr>
          <w:rFonts w:eastAsia="Calibri"/>
          <w:sz w:val="24"/>
          <w:szCs w:val="24"/>
          <w:lang w:eastAsia="en-US"/>
        </w:rPr>
        <w:t>тн</w:t>
      </w:r>
      <w:proofErr w:type="spellEnd"/>
      <w:r w:rsidRPr="00645D66">
        <w:rPr>
          <w:rFonts w:eastAsia="Calibri"/>
          <w:sz w:val="24"/>
          <w:szCs w:val="24"/>
          <w:lang w:eastAsia="en-US"/>
        </w:rPr>
        <w:t xml:space="preserve">; </w:t>
      </w:r>
    </w:p>
    <w:p w:rsidR="00072662" w:rsidRPr="00645D66" w:rsidRDefault="00645D66" w:rsidP="00B00141">
      <w:pPr>
        <w:pStyle w:val="10"/>
        <w:widowControl/>
        <w:tabs>
          <w:tab w:val="clear" w:pos="1843"/>
          <w:tab w:val="left" w:pos="600"/>
          <w:tab w:val="left" w:pos="709"/>
        </w:tabs>
        <w:ind w:left="0" w:right="-1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- </w:t>
      </w:r>
      <w:r w:rsidRPr="00645D66">
        <w:rPr>
          <w:rFonts w:eastAsia="Calibri"/>
          <w:sz w:val="24"/>
          <w:szCs w:val="24"/>
          <w:lang w:eastAsia="en-US"/>
        </w:rPr>
        <w:t>Кран-балка без тельфера</w:t>
      </w:r>
      <w:r>
        <w:rPr>
          <w:rFonts w:eastAsia="Calibri"/>
          <w:sz w:val="24"/>
          <w:szCs w:val="24"/>
          <w:lang w:eastAsia="en-US"/>
        </w:rPr>
        <w:t>.</w:t>
      </w:r>
    </w:p>
    <w:p w:rsidR="00770FE4" w:rsidRPr="00A81559" w:rsidRDefault="00794E0B" w:rsidP="000273BB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 </w:t>
      </w:r>
      <w:r w:rsidR="00770FE4" w:rsidRPr="00A81559">
        <w:rPr>
          <w:rFonts w:ascii="Times New Roman" w:hAnsi="Times New Roman" w:cs="Times New Roman"/>
          <w:sz w:val="24"/>
          <w:szCs w:val="24"/>
        </w:rPr>
        <w:t>Покупатель до подписания настоящего договора осмотрел приобретаемое имущество, с технической характеристикой и его правовым режимом ознакомлен. Стороны претензий не имеют.</w:t>
      </w:r>
    </w:p>
    <w:p w:rsidR="00770FE4" w:rsidRPr="00A81559" w:rsidRDefault="00770FE4" w:rsidP="000273BB">
      <w:pPr>
        <w:ind w:right="-1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A81559">
        <w:rPr>
          <w:rFonts w:ascii="Times New Roman" w:hAnsi="Times New Roman" w:cs="Times New Roman"/>
          <w:sz w:val="24"/>
          <w:szCs w:val="24"/>
        </w:rPr>
        <w:t>1.3. Продавец гарантирует Покупателю, что до совершения договора купли-продажи имущества, указанного в п.1.1. никому другому не продано, в судебном споре не состоит</w:t>
      </w:r>
      <w:r w:rsidR="00C605EC">
        <w:rPr>
          <w:rFonts w:ascii="Times New Roman" w:hAnsi="Times New Roman" w:cs="Times New Roman"/>
          <w:sz w:val="24"/>
          <w:szCs w:val="24"/>
        </w:rPr>
        <w:t>.</w:t>
      </w:r>
      <w:r w:rsidRPr="00A815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0FE4" w:rsidRPr="00A81559" w:rsidRDefault="00770FE4" w:rsidP="000273BB">
      <w:pPr>
        <w:ind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0FE4" w:rsidRPr="00A81559" w:rsidRDefault="00770FE4" w:rsidP="000273BB">
      <w:pPr>
        <w:ind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1559">
        <w:rPr>
          <w:rFonts w:ascii="Times New Roman" w:hAnsi="Times New Roman" w:cs="Times New Roman"/>
          <w:b/>
          <w:bCs/>
          <w:sz w:val="24"/>
          <w:szCs w:val="24"/>
        </w:rPr>
        <w:t>2. Цена, порядок расчетов и передачи имущества</w:t>
      </w:r>
    </w:p>
    <w:p w:rsidR="00770FE4" w:rsidRPr="00D20EB5" w:rsidRDefault="00770FE4" w:rsidP="00F51453">
      <w:pPr>
        <w:pStyle w:val="2"/>
        <w:numPr>
          <w:ilvl w:val="1"/>
          <w:numId w:val="5"/>
        </w:numPr>
        <w:tabs>
          <w:tab w:val="left" w:pos="0"/>
        </w:tabs>
        <w:spacing w:after="0" w:line="240" w:lineRule="auto"/>
        <w:ind w:left="0" w:right="-1" w:firstLine="0"/>
        <w:rPr>
          <w:rFonts w:ascii="Times New Roman" w:hAnsi="Times New Roman" w:cs="Times New Roman"/>
          <w:sz w:val="23"/>
          <w:szCs w:val="23"/>
        </w:rPr>
      </w:pPr>
      <w:r w:rsidRPr="00D20EB5">
        <w:rPr>
          <w:rFonts w:ascii="Times New Roman" w:hAnsi="Times New Roman" w:cs="Times New Roman"/>
          <w:sz w:val="23"/>
          <w:szCs w:val="23"/>
        </w:rPr>
        <w:t xml:space="preserve">Общая цена настоящего договора составляет </w:t>
      </w:r>
      <w:r w:rsidR="00071AA9" w:rsidRPr="00D20EB5">
        <w:rPr>
          <w:rFonts w:ascii="Times New Roman" w:hAnsi="Times New Roman" w:cs="Times New Roman"/>
          <w:b/>
          <w:sz w:val="23"/>
          <w:szCs w:val="23"/>
        </w:rPr>
        <w:t>_________ руб</w:t>
      </w:r>
      <w:r w:rsidR="00A941DC" w:rsidRPr="00D20EB5">
        <w:rPr>
          <w:rFonts w:ascii="Times New Roman" w:hAnsi="Times New Roman" w:cs="Times New Roman"/>
          <w:b/>
          <w:sz w:val="23"/>
          <w:szCs w:val="23"/>
        </w:rPr>
        <w:t>.</w:t>
      </w:r>
    </w:p>
    <w:p w:rsidR="00770FE4" w:rsidRPr="00D20EB5" w:rsidRDefault="00770FE4" w:rsidP="00F51453">
      <w:pPr>
        <w:pStyle w:val="2"/>
        <w:numPr>
          <w:ilvl w:val="1"/>
          <w:numId w:val="5"/>
        </w:numPr>
        <w:tabs>
          <w:tab w:val="left" w:pos="0"/>
        </w:tabs>
        <w:spacing w:after="0" w:line="240" w:lineRule="auto"/>
        <w:ind w:left="0" w:right="-1" w:firstLine="0"/>
        <w:rPr>
          <w:rFonts w:ascii="Times New Roman" w:hAnsi="Times New Roman" w:cs="Times New Roman"/>
          <w:sz w:val="23"/>
          <w:szCs w:val="23"/>
        </w:rPr>
      </w:pPr>
      <w:r w:rsidRPr="00D20EB5">
        <w:rPr>
          <w:rFonts w:ascii="Times New Roman" w:hAnsi="Times New Roman" w:cs="Times New Roman"/>
          <w:sz w:val="23"/>
          <w:szCs w:val="23"/>
        </w:rPr>
        <w:t xml:space="preserve">Задаток, внесенный Покупателем в </w:t>
      </w:r>
      <w:r w:rsidR="000273BB" w:rsidRPr="00D20EB5">
        <w:rPr>
          <w:rFonts w:ascii="Times New Roman" w:hAnsi="Times New Roman" w:cs="Times New Roman"/>
          <w:sz w:val="23"/>
          <w:szCs w:val="23"/>
        </w:rPr>
        <w:t xml:space="preserve">размере </w:t>
      </w:r>
      <w:r w:rsidR="00071AA9" w:rsidRPr="00D20EB5">
        <w:rPr>
          <w:rFonts w:ascii="Times New Roman" w:hAnsi="Times New Roman" w:cs="Times New Roman"/>
          <w:b/>
          <w:sz w:val="23"/>
          <w:szCs w:val="23"/>
        </w:rPr>
        <w:t>____________ руб.</w:t>
      </w:r>
      <w:r w:rsidR="00B00141" w:rsidRPr="00D20EB5">
        <w:rPr>
          <w:rFonts w:ascii="Times New Roman" w:hAnsi="Times New Roman" w:cs="Times New Roman"/>
          <w:sz w:val="23"/>
          <w:szCs w:val="23"/>
        </w:rPr>
        <w:t>,</w:t>
      </w:r>
      <w:r w:rsidR="00A941DC" w:rsidRPr="00D20EB5">
        <w:rPr>
          <w:rFonts w:ascii="Times New Roman" w:hAnsi="Times New Roman" w:cs="Times New Roman"/>
          <w:sz w:val="23"/>
          <w:szCs w:val="23"/>
        </w:rPr>
        <w:t xml:space="preserve"> </w:t>
      </w:r>
      <w:r w:rsidRPr="00D20EB5">
        <w:rPr>
          <w:rFonts w:ascii="Times New Roman" w:hAnsi="Times New Roman" w:cs="Times New Roman"/>
          <w:sz w:val="23"/>
          <w:szCs w:val="23"/>
        </w:rPr>
        <w:t>засчитывается в оплату приобретаемого имущества, указанного в п.1.1.</w:t>
      </w:r>
      <w:r w:rsidR="00F51453" w:rsidRPr="00D20EB5">
        <w:rPr>
          <w:rFonts w:ascii="Times New Roman" w:hAnsi="Times New Roman" w:cs="Times New Roman"/>
          <w:sz w:val="23"/>
          <w:szCs w:val="23"/>
        </w:rPr>
        <w:t xml:space="preserve"> </w:t>
      </w:r>
      <w:r w:rsidRPr="00D20EB5">
        <w:rPr>
          <w:rFonts w:ascii="Times New Roman" w:hAnsi="Times New Roman" w:cs="Times New Roman"/>
          <w:sz w:val="23"/>
          <w:szCs w:val="23"/>
        </w:rPr>
        <w:t>настоящего Договора.</w:t>
      </w:r>
    </w:p>
    <w:p w:rsidR="00770FE4" w:rsidRPr="00D20EB5" w:rsidRDefault="00770FE4" w:rsidP="00F51453">
      <w:pPr>
        <w:pStyle w:val="2"/>
        <w:spacing w:after="0" w:line="240" w:lineRule="auto"/>
        <w:ind w:right="-1" w:firstLine="708"/>
        <w:rPr>
          <w:rFonts w:ascii="Times New Roman" w:hAnsi="Times New Roman" w:cs="Times New Roman"/>
          <w:sz w:val="23"/>
          <w:szCs w:val="23"/>
        </w:rPr>
      </w:pPr>
      <w:r w:rsidRPr="00D20EB5">
        <w:rPr>
          <w:rFonts w:ascii="Times New Roman" w:hAnsi="Times New Roman" w:cs="Times New Roman"/>
          <w:sz w:val="23"/>
          <w:szCs w:val="23"/>
        </w:rPr>
        <w:t xml:space="preserve">Оставшуюся сумму в размере </w:t>
      </w:r>
      <w:r w:rsidR="00071AA9" w:rsidRPr="00D20EB5">
        <w:rPr>
          <w:rFonts w:ascii="Times New Roman" w:hAnsi="Times New Roman" w:cs="Times New Roman"/>
          <w:b/>
          <w:sz w:val="23"/>
          <w:szCs w:val="23"/>
        </w:rPr>
        <w:t xml:space="preserve">_________ руб. </w:t>
      </w:r>
      <w:r w:rsidRPr="00D20EB5">
        <w:rPr>
          <w:rFonts w:ascii="Times New Roman" w:hAnsi="Times New Roman" w:cs="Times New Roman"/>
          <w:sz w:val="23"/>
          <w:szCs w:val="23"/>
        </w:rPr>
        <w:t>Покупатель обязуется оплатить в течение 30 (тридцати) дней с момента подписания настоящего Договора, путем перечисления оставшейся суммы оплаты на расчетный счет Продавца, указанный в разделе 8 настоящего Договора.</w:t>
      </w:r>
    </w:p>
    <w:p w:rsidR="00770FE4" w:rsidRPr="00D20EB5" w:rsidRDefault="00770FE4" w:rsidP="00F51453">
      <w:pPr>
        <w:pStyle w:val="2"/>
        <w:tabs>
          <w:tab w:val="left" w:pos="426"/>
        </w:tabs>
        <w:spacing w:after="0" w:line="240" w:lineRule="auto"/>
        <w:ind w:right="-1" w:firstLine="0"/>
        <w:rPr>
          <w:rFonts w:ascii="Times New Roman" w:hAnsi="Times New Roman" w:cs="Times New Roman"/>
          <w:sz w:val="23"/>
          <w:szCs w:val="23"/>
        </w:rPr>
      </w:pPr>
      <w:r w:rsidRPr="00D20EB5">
        <w:rPr>
          <w:rFonts w:ascii="Times New Roman" w:hAnsi="Times New Roman" w:cs="Times New Roman"/>
          <w:sz w:val="23"/>
          <w:szCs w:val="23"/>
        </w:rPr>
        <w:t>2.3. Расходы, связанные с государственной регистрацией перехода права собственности на имущество, являющегося предметом настоящего Договора, несет Покупатель.</w:t>
      </w:r>
    </w:p>
    <w:p w:rsidR="00770FE4" w:rsidRPr="00A81559" w:rsidRDefault="00770FE4" w:rsidP="000273BB">
      <w:pPr>
        <w:ind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0FE4" w:rsidRPr="00A81559" w:rsidRDefault="00770FE4" w:rsidP="000273BB">
      <w:pPr>
        <w:ind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1559">
        <w:rPr>
          <w:rFonts w:ascii="Times New Roman" w:hAnsi="Times New Roman" w:cs="Times New Roman"/>
          <w:b/>
          <w:bCs/>
          <w:sz w:val="24"/>
          <w:szCs w:val="24"/>
        </w:rPr>
        <w:t>3. Передача имущества и переход права собственности</w:t>
      </w:r>
    </w:p>
    <w:p w:rsidR="00770FE4" w:rsidRPr="00D20EB5" w:rsidRDefault="00770FE4" w:rsidP="000273BB">
      <w:pPr>
        <w:pStyle w:val="a5"/>
        <w:ind w:right="-1"/>
        <w:rPr>
          <w:sz w:val="23"/>
          <w:szCs w:val="23"/>
        </w:rPr>
      </w:pPr>
      <w:r w:rsidRPr="00D20EB5">
        <w:rPr>
          <w:sz w:val="23"/>
          <w:szCs w:val="23"/>
        </w:rPr>
        <w:t>3.1. Приемка-передача имущества, указанного в п.1.1 настоящего Договора, осуществляется на основании акта приема-передачи. Акт приема-передачи оформляется в письменном виде и подписыв</w:t>
      </w:r>
      <w:bookmarkStart w:id="0" w:name="_GoBack"/>
      <w:bookmarkEnd w:id="0"/>
      <w:r w:rsidRPr="00D20EB5">
        <w:rPr>
          <w:sz w:val="23"/>
          <w:szCs w:val="23"/>
        </w:rPr>
        <w:t>ается Сторонами или уполномоченными представителями в момент фактической передачи имущества.</w:t>
      </w:r>
    </w:p>
    <w:p w:rsidR="00770FE4" w:rsidRPr="00D20EB5" w:rsidRDefault="00770FE4" w:rsidP="000273BB">
      <w:pPr>
        <w:ind w:right="-1" w:firstLine="0"/>
        <w:rPr>
          <w:rFonts w:ascii="Times New Roman" w:hAnsi="Times New Roman" w:cs="Times New Roman"/>
          <w:sz w:val="23"/>
          <w:szCs w:val="23"/>
        </w:rPr>
      </w:pPr>
      <w:r w:rsidRPr="00D20EB5">
        <w:rPr>
          <w:rFonts w:ascii="Times New Roman" w:hAnsi="Times New Roman" w:cs="Times New Roman"/>
          <w:sz w:val="23"/>
          <w:szCs w:val="23"/>
        </w:rPr>
        <w:t xml:space="preserve">3.2. Продавец обязуется передать имущество Покупателю в срок не позднее </w:t>
      </w:r>
      <w:r w:rsidR="008F6B6B" w:rsidRPr="00D20EB5">
        <w:rPr>
          <w:rFonts w:ascii="Times New Roman" w:hAnsi="Times New Roman" w:cs="Times New Roman"/>
          <w:sz w:val="23"/>
          <w:szCs w:val="23"/>
        </w:rPr>
        <w:t>10</w:t>
      </w:r>
      <w:r w:rsidRPr="00D20EB5">
        <w:rPr>
          <w:rFonts w:ascii="Times New Roman" w:hAnsi="Times New Roman" w:cs="Times New Roman"/>
          <w:sz w:val="23"/>
          <w:szCs w:val="23"/>
        </w:rPr>
        <w:t xml:space="preserve"> (</w:t>
      </w:r>
      <w:r w:rsidR="008F6B6B" w:rsidRPr="00D20EB5">
        <w:rPr>
          <w:rFonts w:ascii="Times New Roman" w:hAnsi="Times New Roman" w:cs="Times New Roman"/>
          <w:sz w:val="23"/>
          <w:szCs w:val="23"/>
        </w:rPr>
        <w:t>десяти</w:t>
      </w:r>
      <w:r w:rsidRPr="00D20EB5">
        <w:rPr>
          <w:rFonts w:ascii="Times New Roman" w:hAnsi="Times New Roman" w:cs="Times New Roman"/>
          <w:sz w:val="23"/>
          <w:szCs w:val="23"/>
        </w:rPr>
        <w:t>) рабочих дней с момента исполнения Покупателем п.2.2. настоящего Договора.</w:t>
      </w:r>
    </w:p>
    <w:p w:rsidR="00770FE4" w:rsidRPr="00D20EB5" w:rsidRDefault="00770FE4" w:rsidP="000273BB">
      <w:pPr>
        <w:ind w:right="-1" w:firstLine="0"/>
        <w:rPr>
          <w:rFonts w:ascii="Times New Roman" w:hAnsi="Times New Roman" w:cs="Times New Roman"/>
          <w:sz w:val="23"/>
          <w:szCs w:val="23"/>
        </w:rPr>
      </w:pPr>
      <w:r w:rsidRPr="00D20EB5">
        <w:rPr>
          <w:rFonts w:ascii="Times New Roman" w:hAnsi="Times New Roman" w:cs="Times New Roman"/>
          <w:sz w:val="23"/>
          <w:szCs w:val="23"/>
        </w:rPr>
        <w:t>Акты приема-передачи являются неотъемлемой частью Договора и составляются сторонами в количестве, соответствующем количеству экземпляров настоящего Договора.</w:t>
      </w:r>
    </w:p>
    <w:p w:rsidR="006C3711" w:rsidRPr="00D20EB5" w:rsidRDefault="00770FE4" w:rsidP="000273BB">
      <w:pPr>
        <w:ind w:right="-1" w:firstLine="0"/>
        <w:rPr>
          <w:rFonts w:ascii="Times New Roman" w:hAnsi="Times New Roman" w:cs="Times New Roman"/>
          <w:sz w:val="23"/>
          <w:szCs w:val="23"/>
        </w:rPr>
      </w:pPr>
      <w:r w:rsidRPr="00D20EB5">
        <w:rPr>
          <w:rFonts w:ascii="Times New Roman" w:hAnsi="Times New Roman" w:cs="Times New Roman"/>
          <w:sz w:val="23"/>
          <w:szCs w:val="23"/>
        </w:rPr>
        <w:t xml:space="preserve">3.3. Право собственности на имущество, указанное в п.1.1. настоящего Договора, возникает у Покупателя с момента государственной регистрации настоящего Договора в Управлении </w:t>
      </w:r>
      <w:r w:rsidR="006C3711" w:rsidRPr="00D20EB5">
        <w:rPr>
          <w:rFonts w:ascii="Times New Roman" w:hAnsi="Times New Roman" w:cs="Times New Roman"/>
          <w:sz w:val="23"/>
          <w:szCs w:val="23"/>
        </w:rPr>
        <w:t xml:space="preserve">Федеральной регистрационной службы по </w:t>
      </w:r>
      <w:r w:rsidR="00595D17">
        <w:rPr>
          <w:rFonts w:ascii="Times New Roman" w:hAnsi="Times New Roman" w:cs="Times New Roman"/>
          <w:sz w:val="23"/>
          <w:szCs w:val="23"/>
        </w:rPr>
        <w:t>Пермскому краю</w:t>
      </w:r>
      <w:r w:rsidR="006C3711" w:rsidRPr="00D20EB5">
        <w:rPr>
          <w:rFonts w:ascii="Times New Roman" w:hAnsi="Times New Roman" w:cs="Times New Roman"/>
          <w:sz w:val="23"/>
          <w:szCs w:val="23"/>
        </w:rPr>
        <w:t>.</w:t>
      </w:r>
    </w:p>
    <w:p w:rsidR="00770FE4" w:rsidRPr="00D20EB5" w:rsidRDefault="00770FE4" w:rsidP="000273BB">
      <w:pPr>
        <w:ind w:right="-1" w:firstLine="0"/>
        <w:rPr>
          <w:rFonts w:ascii="Times New Roman" w:hAnsi="Times New Roman" w:cs="Times New Roman"/>
          <w:sz w:val="23"/>
          <w:szCs w:val="23"/>
        </w:rPr>
      </w:pPr>
      <w:r w:rsidRPr="00D20EB5">
        <w:rPr>
          <w:rFonts w:ascii="Times New Roman" w:hAnsi="Times New Roman" w:cs="Times New Roman"/>
          <w:sz w:val="23"/>
          <w:szCs w:val="23"/>
        </w:rPr>
        <w:t>3.4. С момента передачи имущества, являющегося предметом настоящего Договора, риск случайной гибели или порчи имущества переходит к Покупателю.</w:t>
      </w:r>
    </w:p>
    <w:p w:rsidR="00770FE4" w:rsidRPr="00A81559" w:rsidRDefault="00770FE4" w:rsidP="000273BB">
      <w:pPr>
        <w:ind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0FE4" w:rsidRDefault="00770FE4" w:rsidP="000273BB">
      <w:pPr>
        <w:ind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1559">
        <w:rPr>
          <w:rFonts w:ascii="Times New Roman" w:hAnsi="Times New Roman" w:cs="Times New Roman"/>
          <w:b/>
          <w:bCs/>
          <w:sz w:val="24"/>
          <w:szCs w:val="24"/>
        </w:rPr>
        <w:t>4. Права и обязанности Сторон</w:t>
      </w:r>
    </w:p>
    <w:p w:rsidR="00770FE4" w:rsidRPr="00D20EB5" w:rsidRDefault="00770FE4" w:rsidP="000273BB">
      <w:pPr>
        <w:ind w:right="-1" w:firstLine="0"/>
        <w:rPr>
          <w:rFonts w:ascii="Times New Roman" w:hAnsi="Times New Roman" w:cs="Times New Roman"/>
          <w:b/>
          <w:sz w:val="23"/>
          <w:szCs w:val="23"/>
        </w:rPr>
      </w:pPr>
      <w:r w:rsidRPr="00D20EB5">
        <w:rPr>
          <w:rFonts w:ascii="Times New Roman" w:hAnsi="Times New Roman" w:cs="Times New Roman"/>
          <w:sz w:val="23"/>
          <w:szCs w:val="23"/>
        </w:rPr>
        <w:t xml:space="preserve">4.1. </w:t>
      </w:r>
      <w:r w:rsidRPr="00D20EB5">
        <w:rPr>
          <w:rFonts w:ascii="Times New Roman" w:hAnsi="Times New Roman" w:cs="Times New Roman"/>
          <w:b/>
          <w:sz w:val="23"/>
          <w:szCs w:val="23"/>
        </w:rPr>
        <w:t>Продавец обязан:</w:t>
      </w:r>
    </w:p>
    <w:p w:rsidR="00770FE4" w:rsidRPr="00D20EB5" w:rsidRDefault="00770FE4" w:rsidP="000273BB">
      <w:pPr>
        <w:ind w:right="-1" w:firstLine="0"/>
        <w:rPr>
          <w:rFonts w:ascii="Times New Roman" w:hAnsi="Times New Roman" w:cs="Times New Roman"/>
          <w:sz w:val="23"/>
          <w:szCs w:val="23"/>
        </w:rPr>
      </w:pPr>
      <w:r w:rsidRPr="00D20EB5">
        <w:rPr>
          <w:rFonts w:ascii="Times New Roman" w:hAnsi="Times New Roman" w:cs="Times New Roman"/>
          <w:sz w:val="23"/>
          <w:szCs w:val="23"/>
        </w:rPr>
        <w:t>4.1.1. Передать Покупателю в собственность, недвижимое имущество, являющееся предметом настоящего Договора в соответствии с п.1.1. настоящего Договора по акту приема-передачи.</w:t>
      </w:r>
    </w:p>
    <w:p w:rsidR="00770FE4" w:rsidRPr="00D20EB5" w:rsidRDefault="00770FE4" w:rsidP="000273BB">
      <w:pPr>
        <w:ind w:right="-1" w:firstLine="0"/>
        <w:rPr>
          <w:rFonts w:ascii="Times New Roman" w:hAnsi="Times New Roman" w:cs="Times New Roman"/>
          <w:sz w:val="23"/>
          <w:szCs w:val="23"/>
        </w:rPr>
      </w:pPr>
      <w:r w:rsidRPr="00D20EB5">
        <w:rPr>
          <w:rFonts w:ascii="Times New Roman" w:hAnsi="Times New Roman" w:cs="Times New Roman"/>
          <w:sz w:val="23"/>
          <w:szCs w:val="23"/>
        </w:rPr>
        <w:t xml:space="preserve">4.1.2. Обеспечить явку своего уполномоченного представителя для подписания акта приема-передачи, а также после полной оплаты Имущества оказать Покупателю полное содействие </w:t>
      </w:r>
      <w:proofErr w:type="gramStart"/>
      <w:r w:rsidRPr="00D20EB5">
        <w:rPr>
          <w:rFonts w:ascii="Times New Roman" w:hAnsi="Times New Roman" w:cs="Times New Roman"/>
          <w:sz w:val="23"/>
          <w:szCs w:val="23"/>
        </w:rPr>
        <w:t>для  государственной</w:t>
      </w:r>
      <w:proofErr w:type="gramEnd"/>
      <w:r w:rsidRPr="00D20EB5">
        <w:rPr>
          <w:rFonts w:ascii="Times New Roman" w:hAnsi="Times New Roman" w:cs="Times New Roman"/>
          <w:sz w:val="23"/>
          <w:szCs w:val="23"/>
        </w:rPr>
        <w:t xml:space="preserve"> регистрации права собственности на объект</w:t>
      </w:r>
      <w:r w:rsidR="00C34D01">
        <w:rPr>
          <w:rFonts w:ascii="Times New Roman" w:hAnsi="Times New Roman" w:cs="Times New Roman"/>
          <w:sz w:val="23"/>
          <w:szCs w:val="23"/>
        </w:rPr>
        <w:t>ы</w:t>
      </w:r>
      <w:r w:rsidRPr="00D20EB5">
        <w:rPr>
          <w:rFonts w:ascii="Times New Roman" w:hAnsi="Times New Roman" w:cs="Times New Roman"/>
          <w:sz w:val="23"/>
          <w:szCs w:val="23"/>
        </w:rPr>
        <w:t xml:space="preserve"> недвижимости.</w:t>
      </w:r>
    </w:p>
    <w:p w:rsidR="00770FE4" w:rsidRPr="00D20EB5" w:rsidRDefault="00770FE4" w:rsidP="000273BB">
      <w:pPr>
        <w:ind w:right="-1" w:firstLine="0"/>
        <w:rPr>
          <w:rFonts w:ascii="Times New Roman" w:hAnsi="Times New Roman" w:cs="Times New Roman"/>
          <w:sz w:val="23"/>
          <w:szCs w:val="23"/>
        </w:rPr>
      </w:pPr>
      <w:r w:rsidRPr="00D20EB5">
        <w:rPr>
          <w:rFonts w:ascii="Times New Roman" w:hAnsi="Times New Roman" w:cs="Times New Roman"/>
          <w:sz w:val="23"/>
          <w:szCs w:val="23"/>
        </w:rPr>
        <w:t xml:space="preserve">4.2. </w:t>
      </w:r>
      <w:r w:rsidRPr="00D20EB5">
        <w:rPr>
          <w:rFonts w:ascii="Times New Roman" w:hAnsi="Times New Roman" w:cs="Times New Roman"/>
          <w:b/>
          <w:sz w:val="23"/>
          <w:szCs w:val="23"/>
        </w:rPr>
        <w:t>Продавец имеет право:</w:t>
      </w:r>
    </w:p>
    <w:p w:rsidR="00770FE4" w:rsidRPr="00D20EB5" w:rsidRDefault="00770FE4" w:rsidP="000273BB">
      <w:pPr>
        <w:ind w:right="-1" w:firstLine="0"/>
        <w:rPr>
          <w:rFonts w:ascii="Times New Roman" w:hAnsi="Times New Roman" w:cs="Times New Roman"/>
          <w:sz w:val="23"/>
          <w:szCs w:val="23"/>
        </w:rPr>
      </w:pPr>
      <w:r w:rsidRPr="00D20EB5">
        <w:rPr>
          <w:rFonts w:ascii="Times New Roman" w:hAnsi="Times New Roman" w:cs="Times New Roman"/>
          <w:sz w:val="23"/>
          <w:szCs w:val="23"/>
        </w:rPr>
        <w:t>4.2.1. Требовать своевременной оплаты передаваемого имущества в соответствии с условиями настоящего Договора.</w:t>
      </w:r>
    </w:p>
    <w:p w:rsidR="00770FE4" w:rsidRPr="00D20EB5" w:rsidRDefault="00770FE4" w:rsidP="000273BB">
      <w:pPr>
        <w:ind w:right="-1" w:firstLine="0"/>
        <w:rPr>
          <w:rFonts w:ascii="Times New Roman" w:hAnsi="Times New Roman" w:cs="Times New Roman"/>
          <w:sz w:val="23"/>
          <w:szCs w:val="23"/>
        </w:rPr>
      </w:pPr>
      <w:r w:rsidRPr="00D20EB5">
        <w:rPr>
          <w:rFonts w:ascii="Times New Roman" w:hAnsi="Times New Roman" w:cs="Times New Roman"/>
          <w:sz w:val="23"/>
          <w:szCs w:val="23"/>
        </w:rPr>
        <w:t xml:space="preserve">4.3. </w:t>
      </w:r>
      <w:r w:rsidRPr="00D20EB5">
        <w:rPr>
          <w:rFonts w:ascii="Times New Roman" w:hAnsi="Times New Roman" w:cs="Times New Roman"/>
          <w:b/>
          <w:sz w:val="23"/>
          <w:szCs w:val="23"/>
        </w:rPr>
        <w:t>Покупатель обязан:</w:t>
      </w:r>
    </w:p>
    <w:p w:rsidR="00770FE4" w:rsidRPr="00D20EB5" w:rsidRDefault="00770FE4" w:rsidP="000273BB">
      <w:pPr>
        <w:ind w:right="-1" w:firstLine="0"/>
        <w:rPr>
          <w:rFonts w:ascii="Times New Roman" w:hAnsi="Times New Roman" w:cs="Times New Roman"/>
          <w:sz w:val="23"/>
          <w:szCs w:val="23"/>
        </w:rPr>
      </w:pPr>
      <w:r w:rsidRPr="00D20EB5">
        <w:rPr>
          <w:rFonts w:ascii="Times New Roman" w:hAnsi="Times New Roman" w:cs="Times New Roman"/>
          <w:sz w:val="23"/>
          <w:szCs w:val="23"/>
        </w:rPr>
        <w:t>4.3.1. Оплатить приобретенное имущество, указанное в п.1.1. настоящего Договора, в полном объеме в соответствии с условиями настоящего Договора.</w:t>
      </w:r>
    </w:p>
    <w:p w:rsidR="00770FE4" w:rsidRPr="00D20EB5" w:rsidRDefault="00770FE4" w:rsidP="000273BB">
      <w:pPr>
        <w:ind w:right="-1" w:firstLine="0"/>
        <w:rPr>
          <w:rFonts w:ascii="Times New Roman" w:hAnsi="Times New Roman" w:cs="Times New Roman"/>
          <w:sz w:val="23"/>
          <w:szCs w:val="23"/>
        </w:rPr>
      </w:pPr>
      <w:r w:rsidRPr="00D20EB5">
        <w:rPr>
          <w:rFonts w:ascii="Times New Roman" w:hAnsi="Times New Roman" w:cs="Times New Roman"/>
          <w:sz w:val="23"/>
          <w:szCs w:val="23"/>
        </w:rPr>
        <w:t>4.3.2. Принять имущество на условиях, предусмотренных настоящим Договором.</w:t>
      </w:r>
    </w:p>
    <w:p w:rsidR="00770FE4" w:rsidRPr="00D20EB5" w:rsidRDefault="00770FE4" w:rsidP="000273BB">
      <w:pPr>
        <w:ind w:right="-1" w:firstLine="0"/>
        <w:rPr>
          <w:rFonts w:ascii="Times New Roman" w:hAnsi="Times New Roman" w:cs="Times New Roman"/>
          <w:sz w:val="23"/>
          <w:szCs w:val="23"/>
        </w:rPr>
      </w:pPr>
      <w:r w:rsidRPr="00D20EB5">
        <w:rPr>
          <w:rFonts w:ascii="Times New Roman" w:hAnsi="Times New Roman" w:cs="Times New Roman"/>
          <w:sz w:val="23"/>
          <w:szCs w:val="23"/>
        </w:rPr>
        <w:t>4.3.3. Нести расходы, связанные с государственной регистрацией перехода права собственности.</w:t>
      </w:r>
    </w:p>
    <w:p w:rsidR="00D20EB5" w:rsidRPr="00D20EB5" w:rsidRDefault="00D20EB5" w:rsidP="00D20EB5">
      <w:pPr>
        <w:ind w:right="-1" w:firstLine="0"/>
        <w:rPr>
          <w:rFonts w:ascii="Times New Roman" w:hAnsi="Times New Roman" w:cs="Times New Roman"/>
          <w:sz w:val="23"/>
          <w:szCs w:val="23"/>
          <w:u w:val="single"/>
        </w:rPr>
      </w:pPr>
      <w:r w:rsidRPr="00D20EB5">
        <w:rPr>
          <w:rFonts w:ascii="Times New Roman" w:hAnsi="Times New Roman" w:cs="Times New Roman"/>
          <w:sz w:val="23"/>
          <w:szCs w:val="23"/>
        </w:rPr>
        <w:t xml:space="preserve">4.3.4. </w:t>
      </w:r>
      <w:r w:rsidRPr="00D20EB5">
        <w:rPr>
          <w:rFonts w:ascii="Times New Roman" w:hAnsi="Times New Roman" w:cs="Times New Roman"/>
          <w:sz w:val="23"/>
          <w:szCs w:val="23"/>
          <w:u w:val="single"/>
        </w:rPr>
        <w:t>По требованию покупателей Лотов №№ 1, 2, 3 предоставить точки присоединения к</w:t>
      </w:r>
      <w:r w:rsidR="00C34D01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Pr="00D20EB5">
        <w:rPr>
          <w:rFonts w:ascii="Times New Roman" w:hAnsi="Times New Roman" w:cs="Times New Roman"/>
          <w:sz w:val="23"/>
          <w:szCs w:val="23"/>
          <w:u w:val="single"/>
        </w:rPr>
        <w:t>газопроводу высокого давления и трансформаторной подстанции с установкой отдельных систем учета для обеспечения газо- и электроснабжения без взимания оплаты за согласие и присоединение.</w:t>
      </w:r>
    </w:p>
    <w:p w:rsidR="00770FE4" w:rsidRPr="00D20EB5" w:rsidRDefault="00770FE4" w:rsidP="000273BB">
      <w:pPr>
        <w:ind w:right="-1" w:firstLine="0"/>
        <w:rPr>
          <w:rFonts w:ascii="Times New Roman" w:hAnsi="Times New Roman" w:cs="Times New Roman"/>
          <w:sz w:val="23"/>
          <w:szCs w:val="23"/>
        </w:rPr>
      </w:pPr>
      <w:r w:rsidRPr="00D20EB5">
        <w:rPr>
          <w:rFonts w:ascii="Times New Roman" w:hAnsi="Times New Roman" w:cs="Times New Roman"/>
          <w:sz w:val="23"/>
          <w:szCs w:val="23"/>
        </w:rPr>
        <w:t xml:space="preserve">4.4. </w:t>
      </w:r>
      <w:r w:rsidRPr="00D20EB5">
        <w:rPr>
          <w:rFonts w:ascii="Times New Roman" w:hAnsi="Times New Roman" w:cs="Times New Roman"/>
          <w:b/>
          <w:sz w:val="23"/>
          <w:szCs w:val="23"/>
        </w:rPr>
        <w:t>Покупатель имеет право:</w:t>
      </w:r>
    </w:p>
    <w:p w:rsidR="00770FE4" w:rsidRPr="00A81559" w:rsidRDefault="00770FE4" w:rsidP="000273BB">
      <w:pPr>
        <w:ind w:right="-1" w:firstLine="0"/>
        <w:rPr>
          <w:rFonts w:ascii="Times New Roman" w:hAnsi="Times New Roman" w:cs="Times New Roman"/>
          <w:sz w:val="24"/>
          <w:szCs w:val="24"/>
        </w:rPr>
      </w:pPr>
      <w:r w:rsidRPr="00D20EB5">
        <w:rPr>
          <w:rFonts w:ascii="Times New Roman" w:hAnsi="Times New Roman" w:cs="Times New Roman"/>
          <w:sz w:val="23"/>
          <w:szCs w:val="23"/>
        </w:rPr>
        <w:t>4.4.1. Проверить недвижимое имущество.</w:t>
      </w:r>
    </w:p>
    <w:p w:rsidR="00770FE4" w:rsidRPr="00A81559" w:rsidRDefault="00770FE4" w:rsidP="000273BB">
      <w:pPr>
        <w:ind w:right="-1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70FE4" w:rsidRPr="00A81559" w:rsidRDefault="00770FE4" w:rsidP="000273BB">
      <w:pPr>
        <w:ind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1559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</w:t>
      </w:r>
    </w:p>
    <w:p w:rsidR="00770FE4" w:rsidRPr="00D20EB5" w:rsidRDefault="00770FE4" w:rsidP="000273BB">
      <w:pPr>
        <w:ind w:right="-1" w:firstLine="0"/>
        <w:rPr>
          <w:rFonts w:ascii="Times New Roman" w:hAnsi="Times New Roman" w:cs="Times New Roman"/>
          <w:sz w:val="23"/>
          <w:szCs w:val="23"/>
        </w:rPr>
      </w:pPr>
      <w:r w:rsidRPr="00D20EB5">
        <w:rPr>
          <w:rFonts w:ascii="Times New Roman" w:hAnsi="Times New Roman" w:cs="Times New Roman"/>
          <w:sz w:val="23"/>
          <w:szCs w:val="23"/>
        </w:rPr>
        <w:t>5.1. За неисполнение или ненадлежащее исполнение настоящего Договора, его односторонне изменение или расторжение в одностороннем порядке, виновная сторона возмещает другой стороне убытки в размере прямого действительного ущерба.</w:t>
      </w:r>
    </w:p>
    <w:p w:rsidR="00770FE4" w:rsidRPr="00D20EB5" w:rsidRDefault="00770FE4" w:rsidP="000273BB">
      <w:pPr>
        <w:ind w:right="-1" w:firstLine="0"/>
        <w:rPr>
          <w:rFonts w:ascii="Times New Roman" w:hAnsi="Times New Roman" w:cs="Times New Roman"/>
          <w:sz w:val="23"/>
          <w:szCs w:val="23"/>
        </w:rPr>
      </w:pPr>
      <w:r w:rsidRPr="00D20EB5">
        <w:rPr>
          <w:rFonts w:ascii="Times New Roman" w:hAnsi="Times New Roman" w:cs="Times New Roman"/>
          <w:sz w:val="23"/>
          <w:szCs w:val="23"/>
        </w:rPr>
        <w:t>5.2. В случае нарушения Покупателем сроков оплаты недвижимого имущества, предусмотренных п.2.2. настоящего Договора, Покупатель обязуется вернуть имущество Продавцу в течение 5 (пяти) дней с даты просрочки платежа, при этом настоящий Договор будет считаться расторгнутым, а задаток,</w:t>
      </w:r>
      <w:r w:rsidR="00F51453" w:rsidRPr="00D20EB5">
        <w:rPr>
          <w:rFonts w:ascii="Times New Roman" w:hAnsi="Times New Roman" w:cs="Times New Roman"/>
          <w:sz w:val="23"/>
          <w:szCs w:val="23"/>
        </w:rPr>
        <w:t xml:space="preserve"> </w:t>
      </w:r>
      <w:r w:rsidRPr="00D20EB5">
        <w:rPr>
          <w:rFonts w:ascii="Times New Roman" w:hAnsi="Times New Roman" w:cs="Times New Roman"/>
          <w:sz w:val="23"/>
          <w:szCs w:val="23"/>
        </w:rPr>
        <w:t>уплаченный Покупателем</w:t>
      </w:r>
      <w:r w:rsidR="00C34D01">
        <w:rPr>
          <w:rFonts w:ascii="Times New Roman" w:hAnsi="Times New Roman" w:cs="Times New Roman"/>
          <w:sz w:val="23"/>
          <w:szCs w:val="23"/>
        </w:rPr>
        <w:t>,</w:t>
      </w:r>
      <w:r w:rsidRPr="00D20EB5">
        <w:rPr>
          <w:rFonts w:ascii="Times New Roman" w:hAnsi="Times New Roman" w:cs="Times New Roman"/>
          <w:sz w:val="23"/>
          <w:szCs w:val="23"/>
        </w:rPr>
        <w:t xml:space="preserve"> остается у Продавца.</w:t>
      </w:r>
    </w:p>
    <w:p w:rsidR="00770FE4" w:rsidRPr="00A81559" w:rsidRDefault="00770FE4" w:rsidP="000273BB">
      <w:pPr>
        <w:ind w:right="-1" w:firstLine="0"/>
        <w:rPr>
          <w:rFonts w:ascii="Times New Roman" w:hAnsi="Times New Roman" w:cs="Times New Roman"/>
          <w:sz w:val="24"/>
          <w:szCs w:val="24"/>
        </w:rPr>
      </w:pPr>
    </w:p>
    <w:p w:rsidR="00770FE4" w:rsidRPr="00A81559" w:rsidRDefault="00770FE4" w:rsidP="000273BB">
      <w:pPr>
        <w:ind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1559">
        <w:rPr>
          <w:rFonts w:ascii="Times New Roman" w:hAnsi="Times New Roman" w:cs="Times New Roman"/>
          <w:b/>
          <w:bCs/>
          <w:sz w:val="24"/>
          <w:szCs w:val="24"/>
        </w:rPr>
        <w:t>6. Порядок разрешения споров</w:t>
      </w:r>
    </w:p>
    <w:p w:rsidR="00770FE4" w:rsidRPr="00D20EB5" w:rsidRDefault="00770FE4" w:rsidP="000273BB">
      <w:pPr>
        <w:ind w:right="-1" w:firstLine="0"/>
        <w:rPr>
          <w:rFonts w:ascii="Times New Roman" w:hAnsi="Times New Roman" w:cs="Times New Roman"/>
          <w:sz w:val="23"/>
          <w:szCs w:val="23"/>
        </w:rPr>
      </w:pPr>
      <w:r w:rsidRPr="00D20EB5">
        <w:rPr>
          <w:rFonts w:ascii="Times New Roman" w:hAnsi="Times New Roman" w:cs="Times New Roman"/>
          <w:sz w:val="23"/>
          <w:szCs w:val="23"/>
        </w:rPr>
        <w:t>6.1 Спорные вопросы, возникающие в ходе исполнения настоящего Договора, разрешаются Сторонами путем переговоров, и возникшие договоренности в обязательном порядке фиксируются дополнительным соглашением Сторон, становящимся с момента их подписания неотъемлемой частью настоящего Договора.</w:t>
      </w:r>
    </w:p>
    <w:p w:rsidR="00770FE4" w:rsidRPr="00D20EB5" w:rsidRDefault="00770FE4" w:rsidP="000273BB">
      <w:pPr>
        <w:ind w:right="-1" w:firstLine="0"/>
        <w:rPr>
          <w:rFonts w:ascii="Times New Roman" w:hAnsi="Times New Roman" w:cs="Times New Roman"/>
          <w:sz w:val="23"/>
          <w:szCs w:val="23"/>
        </w:rPr>
      </w:pPr>
      <w:r w:rsidRPr="00D20EB5">
        <w:rPr>
          <w:rFonts w:ascii="Times New Roman" w:hAnsi="Times New Roman" w:cs="Times New Roman"/>
          <w:sz w:val="23"/>
          <w:szCs w:val="23"/>
        </w:rPr>
        <w:t xml:space="preserve">6.2. При не достижении согласия между Сторонами все споры, противоречия и разногласия, возникающие из настоящего Договора, передаются на рассмотрение </w:t>
      </w:r>
      <w:r w:rsidR="008F1F55" w:rsidRPr="00D20EB5">
        <w:rPr>
          <w:rFonts w:ascii="Times New Roman" w:hAnsi="Times New Roman" w:cs="Times New Roman"/>
          <w:b/>
          <w:i/>
          <w:sz w:val="23"/>
          <w:szCs w:val="23"/>
          <w:lang w:eastAsia="ar-SA"/>
        </w:rPr>
        <w:t xml:space="preserve">Арбитражного суда </w:t>
      </w:r>
      <w:r w:rsidR="00537D1F" w:rsidRPr="00D20EB5">
        <w:rPr>
          <w:rFonts w:ascii="Times New Roman" w:hAnsi="Times New Roman" w:cs="Times New Roman"/>
          <w:b/>
          <w:i/>
          <w:sz w:val="23"/>
          <w:szCs w:val="23"/>
        </w:rPr>
        <w:t>Удмуртской республики</w:t>
      </w:r>
      <w:r w:rsidRPr="00D20EB5">
        <w:rPr>
          <w:rFonts w:ascii="Times New Roman" w:hAnsi="Times New Roman" w:cs="Times New Roman"/>
          <w:sz w:val="23"/>
          <w:szCs w:val="23"/>
        </w:rPr>
        <w:t>. Претензионный порядок рассмотрения споров обязателен. Срок рассмотрения претензии – 7 (семь) календарных дней с даты получения. Иск предъявляется в суд по истечении срока рассмотрения претензии или с момента ее отклонения.</w:t>
      </w:r>
    </w:p>
    <w:p w:rsidR="00770FE4" w:rsidRPr="00A81559" w:rsidRDefault="00770FE4" w:rsidP="000273BB">
      <w:pPr>
        <w:ind w:right="-1" w:firstLine="0"/>
        <w:rPr>
          <w:rFonts w:ascii="Times New Roman" w:hAnsi="Times New Roman" w:cs="Times New Roman"/>
          <w:sz w:val="24"/>
          <w:szCs w:val="24"/>
        </w:rPr>
      </w:pPr>
    </w:p>
    <w:p w:rsidR="00770FE4" w:rsidRPr="00A81559" w:rsidRDefault="00770FE4" w:rsidP="000273BB">
      <w:pPr>
        <w:ind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1559">
        <w:rPr>
          <w:rFonts w:ascii="Times New Roman" w:hAnsi="Times New Roman" w:cs="Times New Roman"/>
          <w:b/>
          <w:bCs/>
          <w:sz w:val="24"/>
          <w:szCs w:val="24"/>
        </w:rPr>
        <w:t>7. Прочие условия</w:t>
      </w:r>
    </w:p>
    <w:p w:rsidR="00770FE4" w:rsidRPr="00D20EB5" w:rsidRDefault="00770FE4" w:rsidP="000273BB">
      <w:pPr>
        <w:ind w:right="-1" w:firstLine="0"/>
        <w:rPr>
          <w:rFonts w:ascii="Times New Roman" w:hAnsi="Times New Roman" w:cs="Times New Roman"/>
          <w:sz w:val="23"/>
          <w:szCs w:val="23"/>
        </w:rPr>
      </w:pPr>
      <w:r w:rsidRPr="00D20EB5">
        <w:rPr>
          <w:rFonts w:ascii="Times New Roman" w:hAnsi="Times New Roman" w:cs="Times New Roman"/>
          <w:sz w:val="23"/>
          <w:szCs w:val="23"/>
        </w:rPr>
        <w:t>7.1 Настоящий Договор вступает в силу с даты его подписания и действует до полного выполнения Сторонами своих обязательств по нему.</w:t>
      </w:r>
    </w:p>
    <w:p w:rsidR="00770FE4" w:rsidRPr="00D20EB5" w:rsidRDefault="00770FE4" w:rsidP="000273BB">
      <w:pPr>
        <w:ind w:right="-1" w:firstLine="0"/>
        <w:rPr>
          <w:rFonts w:ascii="Times New Roman" w:hAnsi="Times New Roman" w:cs="Times New Roman"/>
          <w:sz w:val="23"/>
          <w:szCs w:val="23"/>
        </w:rPr>
      </w:pPr>
      <w:r w:rsidRPr="00D20EB5">
        <w:rPr>
          <w:rFonts w:ascii="Times New Roman" w:hAnsi="Times New Roman" w:cs="Times New Roman"/>
          <w:sz w:val="23"/>
          <w:szCs w:val="23"/>
        </w:rPr>
        <w:t>7.2 Дополнения и изменения к настоящему Договору действительны только в том случае, если составлены в письменной форме и подписаны обеими Сторонами.</w:t>
      </w:r>
    </w:p>
    <w:p w:rsidR="00770FE4" w:rsidRPr="00D20EB5" w:rsidRDefault="00770FE4" w:rsidP="000273BB">
      <w:pPr>
        <w:widowControl/>
        <w:ind w:right="-1" w:firstLine="0"/>
        <w:rPr>
          <w:rFonts w:ascii="Times New Roman" w:hAnsi="Times New Roman" w:cs="Times New Roman"/>
          <w:i/>
          <w:sz w:val="23"/>
          <w:szCs w:val="23"/>
        </w:rPr>
      </w:pPr>
      <w:r w:rsidRPr="00D20EB5">
        <w:rPr>
          <w:rFonts w:ascii="Times New Roman" w:hAnsi="Times New Roman" w:cs="Times New Roman"/>
          <w:sz w:val="23"/>
          <w:szCs w:val="23"/>
        </w:rPr>
        <w:t>7.3. Настоящий Договор составлен на 3 (трех) листах в 3 (трех) подлинных экземплярах, обладающих равной юридической силой - один для Продавца, один – для Покупателя, один – для органа, осуществляющего государственную регистрацию прав на недвижимое имущество и сделок с ним</w:t>
      </w:r>
      <w:r w:rsidRPr="00D20EB5">
        <w:rPr>
          <w:rFonts w:ascii="Times New Roman" w:hAnsi="Times New Roman" w:cs="Times New Roman"/>
          <w:i/>
          <w:sz w:val="23"/>
          <w:szCs w:val="23"/>
        </w:rPr>
        <w:t>.</w:t>
      </w:r>
    </w:p>
    <w:p w:rsidR="00377170" w:rsidRPr="00D20EB5" w:rsidRDefault="00770FE4" w:rsidP="000273BB">
      <w:pPr>
        <w:widowControl/>
        <w:ind w:right="-1" w:firstLine="0"/>
        <w:rPr>
          <w:rFonts w:ascii="Times New Roman" w:hAnsi="Times New Roman" w:cs="Times New Roman"/>
          <w:sz w:val="23"/>
          <w:szCs w:val="23"/>
        </w:rPr>
      </w:pPr>
      <w:r w:rsidRPr="00D20EB5">
        <w:rPr>
          <w:rFonts w:ascii="Times New Roman" w:hAnsi="Times New Roman" w:cs="Times New Roman"/>
          <w:sz w:val="23"/>
          <w:szCs w:val="23"/>
        </w:rPr>
        <w:t>7.4. Во всем остальном, что не предусмотрено настоящим Договором, Стороны руководствуются действующим законодательством РФ.</w:t>
      </w:r>
    </w:p>
    <w:p w:rsidR="0065051F" w:rsidRPr="00A81559" w:rsidRDefault="0065051F" w:rsidP="000273BB">
      <w:pPr>
        <w:ind w:right="-1" w:firstLine="0"/>
        <w:rPr>
          <w:rFonts w:ascii="Times New Roman" w:hAnsi="Times New Roman" w:cs="Times New Roman"/>
          <w:sz w:val="24"/>
          <w:szCs w:val="24"/>
        </w:rPr>
      </w:pPr>
    </w:p>
    <w:p w:rsidR="008F1F55" w:rsidRPr="0084346B" w:rsidRDefault="00770FE4" w:rsidP="00980F9A">
      <w:pPr>
        <w:ind w:right="-1" w:firstLine="0"/>
        <w:jc w:val="center"/>
        <w:rPr>
          <w:rFonts w:ascii="Times New Roman" w:eastAsia="Arial" w:hAnsi="Times New Roman"/>
          <w:sz w:val="22"/>
          <w:szCs w:val="22"/>
          <w:lang w:eastAsia="ar-SA"/>
        </w:rPr>
      </w:pPr>
      <w:r w:rsidRPr="00A81559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EB1FF9" w:rsidRPr="00A81559">
        <w:rPr>
          <w:rFonts w:ascii="Times New Roman" w:hAnsi="Times New Roman" w:cs="Times New Roman"/>
          <w:b/>
          <w:bCs/>
          <w:sz w:val="24"/>
          <w:szCs w:val="24"/>
        </w:rPr>
        <w:t>. Адреса и реквизиты сторон:</w:t>
      </w:r>
    </w:p>
    <w:tbl>
      <w:tblPr>
        <w:tblW w:w="964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180"/>
        <w:gridCol w:w="4604"/>
      </w:tblGrid>
      <w:tr w:rsidR="008F1F55" w:rsidRPr="0084346B" w:rsidTr="009564E1">
        <w:trPr>
          <w:trHeight w:val="241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F55" w:rsidRPr="0084346B" w:rsidRDefault="008F1F55" w:rsidP="007E540E">
            <w:pPr>
              <w:widowControl/>
              <w:suppressAutoHyphens/>
              <w:snapToGrid w:val="0"/>
              <w:ind w:firstLine="0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  <w:r w:rsidRPr="0084346B"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>Продавец: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F55" w:rsidRPr="0084346B" w:rsidRDefault="008F1F55" w:rsidP="007E540E">
            <w:pPr>
              <w:widowControl/>
              <w:suppressAutoHyphens/>
              <w:snapToGrid w:val="0"/>
              <w:ind w:firstLine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F55" w:rsidRPr="0084346B" w:rsidRDefault="008F1F55" w:rsidP="007E540E">
            <w:pPr>
              <w:widowControl/>
              <w:suppressAutoHyphens/>
              <w:snapToGrid w:val="0"/>
              <w:ind w:firstLine="0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>Покупатель</w:t>
            </w:r>
            <w:r w:rsidRPr="0084346B"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>:</w:t>
            </w:r>
          </w:p>
        </w:tc>
      </w:tr>
      <w:tr w:rsidR="00537D1F" w:rsidRPr="0084346B" w:rsidTr="0011096E">
        <w:trPr>
          <w:trHeight w:val="308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1F" w:rsidRDefault="00537D1F" w:rsidP="00537D1F">
            <w:pPr>
              <w:widowControl/>
              <w:suppressAutoHyphens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Общество с ограниченной ответственностью «Стройинвест»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D1F" w:rsidRPr="0084346B" w:rsidRDefault="00537D1F" w:rsidP="00537D1F">
            <w:pPr>
              <w:widowControl/>
              <w:suppressAutoHyphens/>
              <w:snapToGrid w:val="0"/>
              <w:ind w:firstLine="0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D1F" w:rsidRPr="0084346B" w:rsidRDefault="00537D1F" w:rsidP="00537D1F">
            <w:pPr>
              <w:widowControl/>
              <w:suppressAutoHyphens/>
              <w:snapToGrid w:val="0"/>
              <w:ind w:firstLine="0"/>
              <w:rPr>
                <w:rFonts w:ascii="Times New Roman" w:hAnsi="Times New Roman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537D1F" w:rsidRPr="0084346B" w:rsidTr="0011096E">
        <w:trPr>
          <w:trHeight w:val="686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1F" w:rsidRDefault="00537D1F" w:rsidP="00537D1F">
            <w:pPr>
              <w:widowControl/>
              <w:suppressAutoHyphens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ОГРН </w:t>
            </w:r>
            <w:r w:rsidRPr="00A330CE">
              <w:rPr>
                <w:rFonts w:ascii="Times New Roman" w:hAnsi="Times New Roman" w:cs="Times New Roman"/>
                <w:b/>
                <w:sz w:val="22"/>
                <w:szCs w:val="22"/>
              </w:rPr>
              <w:t>1061828002103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ИНН </w:t>
            </w:r>
            <w:r w:rsidRPr="00A330CE">
              <w:rPr>
                <w:rFonts w:ascii="Times New Roman" w:hAnsi="Times New Roman" w:cs="Times New Roman"/>
                <w:b/>
                <w:sz w:val="22"/>
                <w:szCs w:val="22"/>
              </w:rPr>
              <w:t>1804008851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</w:p>
          <w:p w:rsidR="00537D1F" w:rsidRDefault="00537D1F" w:rsidP="00537D1F">
            <w:pPr>
              <w:widowControl/>
              <w:suppressAutoHyphens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юр. адрес должника: </w:t>
            </w:r>
            <w:r w:rsidRPr="00A330C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427413, Удмуртская Республика, </w:t>
            </w:r>
            <w:proofErr w:type="spellStart"/>
            <w:r w:rsidRPr="00A330CE">
              <w:rPr>
                <w:rFonts w:ascii="Times New Roman" w:hAnsi="Times New Roman" w:cs="Times New Roman"/>
                <w:b/>
                <w:sz w:val="22"/>
                <w:szCs w:val="22"/>
              </w:rPr>
              <w:t>Воткинский</w:t>
            </w:r>
            <w:proofErr w:type="spellEnd"/>
            <w:r w:rsidRPr="00A330C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район, п. Новый, </w:t>
            </w:r>
            <w:proofErr w:type="spellStart"/>
            <w:r w:rsidRPr="00A330CE">
              <w:rPr>
                <w:rFonts w:ascii="Times New Roman" w:hAnsi="Times New Roman" w:cs="Times New Roman"/>
                <w:b/>
                <w:sz w:val="22"/>
                <w:szCs w:val="22"/>
              </w:rPr>
              <w:t>ул.Первомайская</w:t>
            </w:r>
            <w:proofErr w:type="spellEnd"/>
            <w:r w:rsidRPr="00A330CE">
              <w:rPr>
                <w:rFonts w:ascii="Times New Roman" w:hAnsi="Times New Roman" w:cs="Times New Roman"/>
                <w:b/>
                <w:sz w:val="22"/>
                <w:szCs w:val="22"/>
              </w:rPr>
              <w:t>, д.7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D1F" w:rsidRPr="0084346B" w:rsidRDefault="00537D1F" w:rsidP="00537D1F">
            <w:pPr>
              <w:widowControl/>
              <w:suppressAutoHyphens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D1F" w:rsidRPr="0084346B" w:rsidRDefault="00537D1F" w:rsidP="00537D1F">
            <w:pPr>
              <w:widowControl/>
              <w:snapToGrid w:val="0"/>
              <w:ind w:left="426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37D1F" w:rsidRPr="0084346B" w:rsidTr="0011096E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1F" w:rsidRDefault="00537D1F" w:rsidP="00537D1F">
            <w:pPr>
              <w:widowControl/>
              <w:suppressAutoHyphens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330C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р/с </w:t>
            </w:r>
            <w:r w:rsidRPr="00537D1F">
              <w:rPr>
                <w:rFonts w:ascii="Times New Roman" w:hAnsi="Times New Roman" w:cs="Times New Roman"/>
                <w:b/>
                <w:sz w:val="22"/>
                <w:szCs w:val="22"/>
              </w:rPr>
              <w:t>40702810300030029086</w:t>
            </w:r>
            <w:r w:rsidRPr="00A330C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в Ф-Л ЗАПАДНО-СИБИРСКИЙ ПАО БАНКА "ФК ОТКРЫТИЕ", к/с 30101810465777100812, БИК 047162812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D1F" w:rsidRPr="0084346B" w:rsidRDefault="00537D1F" w:rsidP="00537D1F">
            <w:pPr>
              <w:widowControl/>
              <w:suppressAutoHyphens/>
              <w:snapToGrid w:val="0"/>
              <w:ind w:firstLine="0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D1F" w:rsidRPr="0084346B" w:rsidRDefault="00537D1F" w:rsidP="00537D1F">
            <w:pPr>
              <w:widowControl/>
              <w:suppressAutoHyphens/>
              <w:snapToGrid w:val="0"/>
              <w:ind w:firstLine="0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</w:p>
          <w:p w:rsidR="00537D1F" w:rsidRPr="0084346B" w:rsidRDefault="00537D1F" w:rsidP="00537D1F">
            <w:pPr>
              <w:widowControl/>
              <w:suppressAutoHyphens/>
              <w:snapToGrid w:val="0"/>
              <w:ind w:firstLine="0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</w:p>
          <w:p w:rsidR="00537D1F" w:rsidRPr="0084346B" w:rsidRDefault="00537D1F" w:rsidP="00537D1F">
            <w:pPr>
              <w:widowControl/>
              <w:suppressAutoHyphens/>
              <w:ind w:firstLine="0"/>
              <w:rPr>
                <w:rFonts w:ascii="Times New Roman" w:hAnsi="Times New Roman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537D1F" w:rsidRPr="0084346B" w:rsidTr="0011096E">
        <w:trPr>
          <w:trHeight w:val="577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1F" w:rsidRDefault="00537D1F" w:rsidP="00537D1F">
            <w:pPr>
              <w:widowControl/>
              <w:suppressAutoHyphens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Организатор торгов</w:t>
            </w:r>
          </w:p>
          <w:p w:rsidR="00537D1F" w:rsidRDefault="00537D1F" w:rsidP="00537D1F">
            <w:pPr>
              <w:widowControl/>
              <w:suppressAutoHyphens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Конкурсный управляющий </w:t>
            </w:r>
          </w:p>
          <w:p w:rsidR="00537D1F" w:rsidRDefault="00537D1F" w:rsidP="00537D1F">
            <w:pPr>
              <w:widowControl/>
              <w:suppressAutoHyphens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ООО «</w:t>
            </w:r>
            <w:r w:rsidRPr="00A330CE">
              <w:rPr>
                <w:rFonts w:ascii="Times New Roman" w:hAnsi="Times New Roman" w:cs="Times New Roman"/>
                <w:b/>
                <w:sz w:val="22"/>
                <w:szCs w:val="22"/>
              </w:rPr>
              <w:t>Стройинвест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</w:p>
          <w:p w:rsidR="00537D1F" w:rsidRDefault="00537D1F" w:rsidP="00537D1F">
            <w:pPr>
              <w:widowControl/>
              <w:suppressAutoHyphens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         __________ Никитин А.А.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D1F" w:rsidRPr="0084346B" w:rsidRDefault="00537D1F" w:rsidP="00537D1F">
            <w:pPr>
              <w:widowControl/>
              <w:suppressAutoHyphens/>
              <w:snapToGrid w:val="0"/>
              <w:ind w:firstLine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D1F" w:rsidRPr="0084346B" w:rsidRDefault="00537D1F" w:rsidP="00537D1F">
            <w:pPr>
              <w:widowControl/>
              <w:suppressAutoHyphens/>
              <w:snapToGrid w:val="0"/>
              <w:ind w:firstLine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</w:tr>
      <w:tr w:rsidR="00537D1F" w:rsidRPr="0084346B" w:rsidTr="0011096E">
        <w:trPr>
          <w:trHeight w:val="577"/>
        </w:trPr>
        <w:tc>
          <w:tcPr>
            <w:tcW w:w="4860" w:type="dxa"/>
            <w:tcBorders>
              <w:top w:val="single" w:sz="4" w:space="0" w:color="000000"/>
            </w:tcBorders>
            <w:shd w:val="clear" w:color="auto" w:fill="auto"/>
          </w:tcPr>
          <w:p w:rsidR="00537D1F" w:rsidRDefault="00537D1F" w:rsidP="00537D1F">
            <w:pPr>
              <w:widowControl/>
              <w:suppressAutoHyphens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" w:type="dxa"/>
            <w:shd w:val="clear" w:color="auto" w:fill="auto"/>
          </w:tcPr>
          <w:p w:rsidR="00537D1F" w:rsidRPr="0084346B" w:rsidRDefault="00537D1F" w:rsidP="00537D1F">
            <w:pPr>
              <w:widowControl/>
              <w:suppressAutoHyphens/>
              <w:snapToGrid w:val="0"/>
              <w:ind w:firstLine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4604" w:type="dxa"/>
            <w:tcBorders>
              <w:top w:val="single" w:sz="4" w:space="0" w:color="auto"/>
            </w:tcBorders>
            <w:shd w:val="clear" w:color="auto" w:fill="auto"/>
          </w:tcPr>
          <w:p w:rsidR="00537D1F" w:rsidRPr="0084346B" w:rsidRDefault="00537D1F" w:rsidP="00537D1F">
            <w:pPr>
              <w:widowControl/>
              <w:suppressAutoHyphens/>
              <w:snapToGrid w:val="0"/>
              <w:ind w:firstLine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</w:tr>
    </w:tbl>
    <w:p w:rsidR="008F1F55" w:rsidRPr="0084346B" w:rsidRDefault="008F1F55" w:rsidP="008F1F55">
      <w:pPr>
        <w:widowControl/>
        <w:suppressAutoHyphens/>
        <w:ind w:firstLine="0"/>
        <w:rPr>
          <w:rFonts w:ascii="Times New Roman" w:hAnsi="Times New Roman"/>
          <w:sz w:val="24"/>
          <w:szCs w:val="24"/>
          <w:lang w:eastAsia="ar-SA"/>
        </w:rPr>
      </w:pPr>
    </w:p>
    <w:p w:rsidR="008F1F55" w:rsidRPr="00A22D15" w:rsidRDefault="008F1F55" w:rsidP="008F1F55">
      <w:pPr>
        <w:ind w:firstLine="0"/>
        <w:rPr>
          <w:rFonts w:ascii="Times New Roman" w:hAnsi="Times New Roman"/>
          <w:sz w:val="23"/>
          <w:szCs w:val="23"/>
        </w:rPr>
      </w:pPr>
    </w:p>
    <w:p w:rsidR="00EB1FF9" w:rsidRPr="00A81559" w:rsidRDefault="00EB1FF9" w:rsidP="000273BB">
      <w:pPr>
        <w:ind w:right="-1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A02E5" w:rsidRDefault="00EB1FF9" w:rsidP="00D20EB5">
      <w:pPr>
        <w:ind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1559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</w:p>
    <w:p w:rsidR="00B24804" w:rsidRPr="00D20EB5" w:rsidRDefault="00EB1FF9" w:rsidP="00D20EB5">
      <w:pPr>
        <w:ind w:right="-1" w:firstLine="0"/>
        <w:jc w:val="center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 w:rsidRPr="00A8155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="00A81559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0273BB">
        <w:rPr>
          <w:rStyle w:val="a3"/>
          <w:rFonts w:ascii="Times New Roman" w:hAnsi="Times New Roman" w:cs="Times New Roman"/>
          <w:noProof/>
          <w:color w:val="000000"/>
          <w:sz w:val="24"/>
          <w:szCs w:val="24"/>
        </w:rPr>
        <w:t>Акт приема-передачи</w:t>
      </w:r>
    </w:p>
    <w:p w:rsidR="000273BB" w:rsidRDefault="000273BB" w:rsidP="000273BB">
      <w:pPr>
        <w:ind w:right="-1"/>
      </w:pPr>
    </w:p>
    <w:p w:rsidR="000273BB" w:rsidRPr="000273BB" w:rsidRDefault="000273BB" w:rsidP="000273BB">
      <w:pPr>
        <w:ind w:right="-1"/>
      </w:pPr>
    </w:p>
    <w:p w:rsidR="000273BB" w:rsidRDefault="001468CB" w:rsidP="000273BB">
      <w:pPr>
        <w:ind w:right="-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Екатеринбург</w:t>
      </w:r>
      <w:r w:rsidRPr="00A815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273BB" w:rsidRPr="00A81559">
        <w:rPr>
          <w:rFonts w:ascii="Times New Roman" w:hAnsi="Times New Roman" w:cs="Times New Roman"/>
          <w:sz w:val="24"/>
          <w:szCs w:val="24"/>
        </w:rPr>
        <w:t>«___» 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0273BB" w:rsidRPr="00A81559">
        <w:rPr>
          <w:rFonts w:ascii="Times New Roman" w:hAnsi="Times New Roman" w:cs="Times New Roman"/>
          <w:sz w:val="24"/>
          <w:szCs w:val="24"/>
        </w:rPr>
        <w:t xml:space="preserve"> 20</w:t>
      </w:r>
      <w:r w:rsidR="004400B5">
        <w:rPr>
          <w:rFonts w:ascii="Times New Roman" w:hAnsi="Times New Roman" w:cs="Times New Roman"/>
          <w:sz w:val="24"/>
          <w:szCs w:val="24"/>
        </w:rPr>
        <w:t>2</w:t>
      </w:r>
      <w:r w:rsidR="00344772">
        <w:rPr>
          <w:rFonts w:ascii="Times New Roman" w:hAnsi="Times New Roman" w:cs="Times New Roman"/>
          <w:sz w:val="24"/>
          <w:szCs w:val="24"/>
        </w:rPr>
        <w:t>4</w:t>
      </w:r>
      <w:r w:rsidR="000273BB" w:rsidRPr="00A81559">
        <w:rPr>
          <w:rFonts w:ascii="Times New Roman" w:hAnsi="Times New Roman" w:cs="Times New Roman"/>
          <w:sz w:val="24"/>
          <w:szCs w:val="24"/>
        </w:rPr>
        <w:t xml:space="preserve"> г.                               </w:t>
      </w:r>
      <w:r w:rsidR="000273BB">
        <w:rPr>
          <w:rFonts w:ascii="Times New Roman" w:hAnsi="Times New Roman" w:cs="Times New Roman"/>
          <w:sz w:val="24"/>
          <w:szCs w:val="24"/>
        </w:rPr>
        <w:t xml:space="preserve">       </w:t>
      </w:r>
      <w:r w:rsidR="000273BB">
        <w:rPr>
          <w:rFonts w:ascii="Times New Roman" w:hAnsi="Times New Roman" w:cs="Times New Roman"/>
          <w:sz w:val="24"/>
          <w:szCs w:val="24"/>
        </w:rPr>
        <w:tab/>
      </w:r>
      <w:r w:rsidR="000273BB">
        <w:rPr>
          <w:rFonts w:ascii="Times New Roman" w:hAnsi="Times New Roman" w:cs="Times New Roman"/>
          <w:sz w:val="24"/>
          <w:szCs w:val="24"/>
        </w:rPr>
        <w:tab/>
      </w:r>
      <w:r w:rsidR="000273BB">
        <w:rPr>
          <w:rFonts w:ascii="Times New Roman" w:hAnsi="Times New Roman" w:cs="Times New Roman"/>
          <w:sz w:val="24"/>
          <w:szCs w:val="24"/>
        </w:rPr>
        <w:tab/>
      </w:r>
      <w:r w:rsidR="000273BB"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:rsidR="000273BB" w:rsidRPr="000273BB" w:rsidRDefault="000273BB" w:rsidP="000273BB">
      <w:pPr>
        <w:ind w:right="-1" w:firstLine="0"/>
      </w:pPr>
    </w:p>
    <w:p w:rsidR="001468CB" w:rsidRDefault="00D20EB5" w:rsidP="00071AA9">
      <w:pPr>
        <w:tabs>
          <w:tab w:val="left" w:pos="7655"/>
        </w:tabs>
        <w:spacing w:line="276" w:lineRule="auto"/>
        <w:ind w:right="-1"/>
        <w:rPr>
          <w:rFonts w:ascii="Times New Roman" w:hAnsi="Times New Roman"/>
          <w:sz w:val="24"/>
          <w:szCs w:val="24"/>
        </w:rPr>
      </w:pPr>
      <w:r w:rsidRPr="00645D66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Общество с ограниченной ответственностью «Стройинвест», </w:t>
      </w:r>
      <w:r w:rsidRPr="00645D66">
        <w:rPr>
          <w:rFonts w:ascii="Times New Roman" w:hAnsi="Times New Roman" w:cs="Times New Roman"/>
          <w:sz w:val="24"/>
          <w:szCs w:val="24"/>
          <w:lang w:eastAsia="ar-SA"/>
        </w:rPr>
        <w:t>именуемое в дальнейшем</w:t>
      </w:r>
      <w:r w:rsidRPr="00645D66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«Продавец»</w:t>
      </w:r>
      <w:r w:rsidRPr="00645D66">
        <w:rPr>
          <w:rFonts w:ascii="Times New Roman" w:hAnsi="Times New Roman" w:cs="Times New Roman"/>
          <w:sz w:val="24"/>
          <w:szCs w:val="24"/>
          <w:lang w:eastAsia="ar-SA"/>
        </w:rPr>
        <w:t xml:space="preserve">, в лице организатора торгов – конкурсного управляющего Никитина Александра Александровича, действующего на основании </w:t>
      </w:r>
      <w:r w:rsidRPr="00645D66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Определения Арбитражного суда Удмуртской республики </w:t>
      </w:r>
      <w:r w:rsidRPr="00645D66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>от 07.06.2022 г. по делу № А71-8153/2016</w:t>
      </w:r>
      <w:r w:rsidR="009564E1" w:rsidRPr="009564E1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="009564E1" w:rsidRPr="008F1F55">
        <w:rPr>
          <w:rFonts w:ascii="Times New Roman" w:hAnsi="Times New Roman"/>
          <w:sz w:val="24"/>
          <w:szCs w:val="24"/>
          <w:lang w:eastAsia="ar-SA"/>
        </w:rPr>
        <w:t>с одной стороны</w:t>
      </w:r>
      <w:r w:rsidR="009564E1">
        <w:rPr>
          <w:rFonts w:ascii="Times New Roman" w:hAnsi="Times New Roman"/>
          <w:sz w:val="24"/>
          <w:szCs w:val="24"/>
          <w:lang w:eastAsia="ar-SA"/>
        </w:rPr>
        <w:t>,</w:t>
      </w:r>
    </w:p>
    <w:p w:rsidR="000273BB" w:rsidRPr="00C53697" w:rsidRDefault="00071AA9" w:rsidP="00071AA9">
      <w:pPr>
        <w:tabs>
          <w:tab w:val="left" w:pos="7655"/>
        </w:tabs>
        <w:spacing w:line="276" w:lineRule="auto"/>
        <w:ind w:right="-1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b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1559">
        <w:rPr>
          <w:rFonts w:ascii="Times New Roman" w:hAnsi="Times New Roman" w:cs="Times New Roman"/>
          <w:sz w:val="24"/>
          <w:szCs w:val="24"/>
        </w:rPr>
        <w:t>именуем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9B5854">
        <w:rPr>
          <w:rFonts w:ascii="Times New Roman" w:hAnsi="Times New Roman" w:cs="Times New Roman"/>
          <w:sz w:val="24"/>
          <w:szCs w:val="24"/>
        </w:rPr>
        <w:t xml:space="preserve"> в дальнейшем «Покупатель»</w:t>
      </w:r>
      <w:r w:rsidR="00CB7C21" w:rsidRPr="00A81559">
        <w:rPr>
          <w:rFonts w:ascii="Times New Roman" w:hAnsi="Times New Roman" w:cs="Times New Roman"/>
          <w:sz w:val="24"/>
          <w:szCs w:val="24"/>
        </w:rPr>
        <w:t>,</w:t>
      </w:r>
      <w:r w:rsidR="000273BB">
        <w:rPr>
          <w:rFonts w:ascii="Times New Roman" w:hAnsi="Times New Roman" w:cs="Times New Roman"/>
          <w:sz w:val="24"/>
          <w:szCs w:val="24"/>
        </w:rPr>
        <w:t xml:space="preserve"> </w:t>
      </w:r>
      <w:r w:rsidR="000273BB" w:rsidRPr="00C53697">
        <w:rPr>
          <w:rFonts w:ascii="Times New Roman" w:hAnsi="Times New Roman"/>
          <w:sz w:val="24"/>
        </w:rPr>
        <w:t>составили настоящий акт о нижеследующем:</w:t>
      </w:r>
    </w:p>
    <w:p w:rsidR="000273BB" w:rsidRDefault="000273BB" w:rsidP="000273BB">
      <w:pPr>
        <w:ind w:right="-1"/>
        <w:rPr>
          <w:rFonts w:ascii="Times New Roman" w:hAnsi="Times New Roman"/>
          <w:sz w:val="24"/>
        </w:rPr>
      </w:pPr>
      <w:r w:rsidRPr="00C53697">
        <w:rPr>
          <w:rFonts w:ascii="Times New Roman" w:hAnsi="Times New Roman"/>
          <w:sz w:val="24"/>
        </w:rPr>
        <w:t xml:space="preserve">«Продавец» в соответствии с </w:t>
      </w:r>
      <w:r w:rsidRPr="00DE1907">
        <w:rPr>
          <w:rFonts w:ascii="Times New Roman" w:hAnsi="Times New Roman"/>
          <w:sz w:val="24"/>
          <w:u w:val="single"/>
        </w:rPr>
        <w:t>договором купли-продажи №</w:t>
      </w:r>
      <w:r w:rsidR="00DD394A" w:rsidRPr="00DE1907">
        <w:rPr>
          <w:rFonts w:ascii="Times New Roman" w:hAnsi="Times New Roman"/>
          <w:sz w:val="24"/>
          <w:u w:val="single"/>
        </w:rPr>
        <w:t xml:space="preserve"> </w:t>
      </w:r>
      <w:r w:rsidR="00071AA9">
        <w:rPr>
          <w:rFonts w:ascii="Times New Roman" w:hAnsi="Times New Roman"/>
          <w:sz w:val="24"/>
          <w:u w:val="single"/>
        </w:rPr>
        <w:t>1</w:t>
      </w:r>
      <w:r w:rsidRPr="00DE1907">
        <w:rPr>
          <w:rFonts w:ascii="Times New Roman" w:hAnsi="Times New Roman"/>
          <w:sz w:val="24"/>
          <w:u w:val="single"/>
        </w:rPr>
        <w:t xml:space="preserve"> </w:t>
      </w:r>
      <w:r w:rsidR="00CB7C21" w:rsidRPr="00DE1907">
        <w:rPr>
          <w:rFonts w:ascii="Times New Roman" w:hAnsi="Times New Roman"/>
          <w:sz w:val="24"/>
          <w:u w:val="single"/>
        </w:rPr>
        <w:t xml:space="preserve">                                        </w:t>
      </w:r>
      <w:r w:rsidRPr="00DE1907">
        <w:rPr>
          <w:rFonts w:ascii="Times New Roman" w:hAnsi="Times New Roman"/>
          <w:sz w:val="24"/>
          <w:u w:val="single"/>
        </w:rPr>
        <w:t>от</w:t>
      </w:r>
      <w:r w:rsidR="00CB7C21" w:rsidRPr="00DE1907">
        <w:rPr>
          <w:rFonts w:ascii="Times New Roman" w:hAnsi="Times New Roman"/>
          <w:sz w:val="24"/>
          <w:u w:val="single"/>
        </w:rPr>
        <w:t xml:space="preserve"> </w:t>
      </w:r>
      <w:r w:rsidR="00071AA9">
        <w:rPr>
          <w:rFonts w:ascii="Times New Roman" w:hAnsi="Times New Roman"/>
          <w:sz w:val="24"/>
          <w:u w:val="single"/>
        </w:rPr>
        <w:t>_____________</w:t>
      </w:r>
      <w:r w:rsidR="00CB7C21">
        <w:rPr>
          <w:rFonts w:ascii="Times New Roman" w:hAnsi="Times New Roman"/>
          <w:sz w:val="24"/>
        </w:rPr>
        <w:t xml:space="preserve"> </w:t>
      </w:r>
      <w:r w:rsidR="009B5854">
        <w:rPr>
          <w:rFonts w:ascii="Times New Roman" w:hAnsi="Times New Roman"/>
          <w:sz w:val="24"/>
        </w:rPr>
        <w:t xml:space="preserve">передает </w:t>
      </w:r>
      <w:r>
        <w:rPr>
          <w:rFonts w:ascii="Times New Roman" w:hAnsi="Times New Roman"/>
          <w:sz w:val="24"/>
        </w:rPr>
        <w:t>«Покупателю»:</w:t>
      </w:r>
    </w:p>
    <w:p w:rsidR="001468CB" w:rsidRDefault="001468CB" w:rsidP="000273BB">
      <w:pPr>
        <w:ind w:right="-1"/>
        <w:rPr>
          <w:rFonts w:ascii="Times New Roman" w:hAnsi="Times New Roman"/>
          <w:sz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1D1CB4" w:rsidRPr="00FC3E72" w:rsidTr="00133518">
        <w:tc>
          <w:tcPr>
            <w:tcW w:w="9209" w:type="dxa"/>
            <w:vAlign w:val="center"/>
          </w:tcPr>
          <w:p w:rsidR="001D1CB4" w:rsidRPr="00FC3E72" w:rsidRDefault="001D1CB4" w:rsidP="00133518">
            <w:pPr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3E72">
              <w:rPr>
                <w:rFonts w:ascii="Times New Roman" w:hAnsi="Times New Roman"/>
                <w:b/>
                <w:sz w:val="24"/>
                <w:szCs w:val="24"/>
              </w:rPr>
              <w:t>Наименование имущества</w:t>
            </w:r>
          </w:p>
        </w:tc>
      </w:tr>
      <w:tr w:rsidR="001D1CB4" w:rsidRPr="00FC3E72" w:rsidTr="00133518">
        <w:tc>
          <w:tcPr>
            <w:tcW w:w="9209" w:type="dxa"/>
          </w:tcPr>
          <w:p w:rsidR="001468CB" w:rsidRPr="00FC3E72" w:rsidRDefault="001468CB" w:rsidP="00587E77">
            <w:pPr>
              <w:pStyle w:val="aa"/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87E77" w:rsidRDefault="00587E77" w:rsidP="000273BB">
      <w:pPr>
        <w:spacing w:line="276" w:lineRule="auto"/>
        <w:ind w:right="-1"/>
        <w:rPr>
          <w:rFonts w:ascii="Times New Roman" w:hAnsi="Times New Roman"/>
          <w:sz w:val="24"/>
        </w:rPr>
      </w:pPr>
    </w:p>
    <w:p w:rsidR="000273BB" w:rsidRDefault="000273BB" w:rsidP="000273BB">
      <w:pPr>
        <w:spacing w:line="276" w:lineRule="auto"/>
        <w:ind w:right="-1"/>
        <w:rPr>
          <w:rFonts w:ascii="Times New Roman" w:hAnsi="Times New Roman"/>
          <w:sz w:val="24"/>
          <w:shd w:val="clear" w:color="auto" w:fill="FFFFFF"/>
        </w:rPr>
      </w:pPr>
      <w:r w:rsidRPr="00C53697">
        <w:rPr>
          <w:rFonts w:ascii="Times New Roman" w:hAnsi="Times New Roman"/>
          <w:sz w:val="24"/>
        </w:rPr>
        <w:t>Настоящим актом каждая из сторон по договору</w:t>
      </w:r>
      <w:r w:rsidRPr="00C53697">
        <w:rPr>
          <w:rFonts w:ascii="Times New Roman" w:hAnsi="Times New Roman"/>
          <w:sz w:val="24"/>
          <w:shd w:val="clear" w:color="auto" w:fill="FFFFFF"/>
        </w:rPr>
        <w:t xml:space="preserve"> подтверждает, что обязательства сторон выполнены, расчет произведен полностью, у сторон нет друг к другу претензий</w:t>
      </w:r>
      <w:r>
        <w:rPr>
          <w:rFonts w:ascii="Times New Roman" w:hAnsi="Times New Roman"/>
          <w:sz w:val="24"/>
          <w:shd w:val="clear" w:color="auto" w:fill="FFFFFF"/>
        </w:rPr>
        <w:t xml:space="preserve"> </w:t>
      </w:r>
      <w:r w:rsidRPr="00C53697">
        <w:rPr>
          <w:rFonts w:ascii="Times New Roman" w:hAnsi="Times New Roman"/>
          <w:sz w:val="24"/>
          <w:shd w:val="clear" w:color="auto" w:fill="FFFFFF"/>
        </w:rPr>
        <w:t xml:space="preserve">по существу договора. </w:t>
      </w:r>
    </w:p>
    <w:p w:rsidR="000273BB" w:rsidRDefault="000273BB" w:rsidP="00587E77">
      <w:pPr>
        <w:spacing w:line="276" w:lineRule="auto"/>
        <w:ind w:right="-1" w:firstLine="709"/>
        <w:rPr>
          <w:rFonts w:ascii="Times New Roman" w:hAnsi="Times New Roman"/>
          <w:sz w:val="24"/>
          <w:shd w:val="clear" w:color="auto" w:fill="FFFFFF"/>
        </w:rPr>
      </w:pPr>
      <w:r w:rsidRPr="00C53697">
        <w:rPr>
          <w:rFonts w:ascii="Times New Roman" w:hAnsi="Times New Roman"/>
          <w:sz w:val="24"/>
          <w:shd w:val="clear" w:color="auto" w:fill="FFFFFF"/>
        </w:rPr>
        <w:t>Настоящий передаточный акт составлен и подписан в трех экземплярах, имеющих равную юридическую силу, по одному для каждой из стор</w:t>
      </w:r>
      <w:r w:rsidR="00587E77">
        <w:rPr>
          <w:rFonts w:ascii="Times New Roman" w:hAnsi="Times New Roman"/>
          <w:sz w:val="24"/>
          <w:shd w:val="clear" w:color="auto" w:fill="FFFFFF"/>
        </w:rPr>
        <w:t>он, третий для хранения в делах У</w:t>
      </w:r>
      <w:r w:rsidRPr="00C53697">
        <w:rPr>
          <w:rFonts w:ascii="Times New Roman" w:hAnsi="Times New Roman"/>
          <w:sz w:val="24"/>
          <w:shd w:val="clear" w:color="auto" w:fill="FFFFFF"/>
        </w:rPr>
        <w:t>правления Федеральной регистрационной службы</w:t>
      </w:r>
      <w:r>
        <w:rPr>
          <w:rFonts w:ascii="Times New Roman" w:hAnsi="Times New Roman"/>
          <w:sz w:val="24"/>
          <w:shd w:val="clear" w:color="auto" w:fill="FFFFFF"/>
        </w:rPr>
        <w:t xml:space="preserve"> </w:t>
      </w:r>
      <w:r w:rsidRPr="00C53697">
        <w:rPr>
          <w:rFonts w:ascii="Times New Roman" w:hAnsi="Times New Roman"/>
          <w:sz w:val="24"/>
          <w:shd w:val="clear" w:color="auto" w:fill="FFFFFF"/>
        </w:rPr>
        <w:t xml:space="preserve">по </w:t>
      </w:r>
      <w:r w:rsidR="00595D17">
        <w:rPr>
          <w:rFonts w:ascii="Times New Roman" w:hAnsi="Times New Roman"/>
          <w:sz w:val="24"/>
          <w:shd w:val="clear" w:color="auto" w:fill="FFFFFF"/>
        </w:rPr>
        <w:t>Пермскому краю</w:t>
      </w:r>
      <w:r w:rsidRPr="00C53697">
        <w:rPr>
          <w:rFonts w:ascii="Times New Roman" w:hAnsi="Times New Roman"/>
          <w:sz w:val="24"/>
          <w:shd w:val="clear" w:color="auto" w:fill="FFFFFF"/>
        </w:rPr>
        <w:t>.</w:t>
      </w:r>
    </w:p>
    <w:p w:rsidR="001468CB" w:rsidRDefault="001468CB" w:rsidP="000273BB">
      <w:pPr>
        <w:spacing w:line="276" w:lineRule="auto"/>
        <w:ind w:right="-1"/>
        <w:rPr>
          <w:rFonts w:ascii="Times New Roman" w:hAnsi="Times New Roman"/>
          <w:sz w:val="24"/>
          <w:shd w:val="clear" w:color="auto" w:fill="FFFFFF"/>
        </w:rPr>
      </w:pPr>
    </w:p>
    <w:tbl>
      <w:tblPr>
        <w:tblW w:w="964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0"/>
        <w:gridCol w:w="180"/>
        <w:gridCol w:w="4604"/>
      </w:tblGrid>
      <w:tr w:rsidR="001468CB" w:rsidRPr="0084346B" w:rsidTr="001468CB">
        <w:trPr>
          <w:trHeight w:val="241"/>
        </w:trPr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8CB" w:rsidRPr="0084346B" w:rsidRDefault="001468CB" w:rsidP="00356130">
            <w:pPr>
              <w:widowControl/>
              <w:suppressAutoHyphens/>
              <w:snapToGrid w:val="0"/>
              <w:ind w:firstLine="0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  <w:r w:rsidRPr="0084346B"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>Продавец: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8CB" w:rsidRPr="0084346B" w:rsidRDefault="001468CB" w:rsidP="00356130">
            <w:pPr>
              <w:widowControl/>
              <w:suppressAutoHyphens/>
              <w:snapToGrid w:val="0"/>
              <w:ind w:firstLine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8CB" w:rsidRPr="0084346B" w:rsidRDefault="001468CB" w:rsidP="00356130">
            <w:pPr>
              <w:widowControl/>
              <w:suppressAutoHyphens/>
              <w:snapToGrid w:val="0"/>
              <w:ind w:firstLine="0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>Покупатель</w:t>
            </w:r>
            <w:r w:rsidRPr="0084346B"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>:</w:t>
            </w:r>
          </w:p>
        </w:tc>
      </w:tr>
      <w:tr w:rsidR="00980F9A" w:rsidRPr="0084346B" w:rsidTr="009A5F2D">
        <w:trPr>
          <w:trHeight w:val="308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0F9A" w:rsidRDefault="00980F9A" w:rsidP="00980F9A">
            <w:pPr>
              <w:widowControl/>
              <w:suppressAutoHyphens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Общество с ограниченной ответственностью «Стройинвест»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F9A" w:rsidRPr="0084346B" w:rsidRDefault="00980F9A" w:rsidP="00980F9A">
            <w:pPr>
              <w:widowControl/>
              <w:suppressAutoHyphens/>
              <w:snapToGrid w:val="0"/>
              <w:ind w:firstLine="0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F9A" w:rsidRPr="0084346B" w:rsidRDefault="00980F9A" w:rsidP="00980F9A">
            <w:pPr>
              <w:widowControl/>
              <w:suppressAutoHyphens/>
              <w:snapToGrid w:val="0"/>
              <w:ind w:firstLine="0"/>
              <w:rPr>
                <w:rFonts w:ascii="Times New Roman" w:hAnsi="Times New Roman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980F9A" w:rsidRPr="0084346B" w:rsidTr="009A5F2D">
        <w:trPr>
          <w:trHeight w:val="686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F9A" w:rsidRDefault="00980F9A" w:rsidP="00980F9A">
            <w:pPr>
              <w:widowControl/>
              <w:suppressAutoHyphens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ОГРН </w:t>
            </w:r>
            <w:r w:rsidRPr="00A330CE">
              <w:rPr>
                <w:rFonts w:ascii="Times New Roman" w:hAnsi="Times New Roman" w:cs="Times New Roman"/>
                <w:b/>
                <w:sz w:val="22"/>
                <w:szCs w:val="22"/>
              </w:rPr>
              <w:t>1061828002103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ИНН </w:t>
            </w:r>
            <w:r w:rsidRPr="00A330CE">
              <w:rPr>
                <w:rFonts w:ascii="Times New Roman" w:hAnsi="Times New Roman" w:cs="Times New Roman"/>
                <w:b/>
                <w:sz w:val="22"/>
                <w:szCs w:val="22"/>
              </w:rPr>
              <w:t>1804008851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</w:p>
          <w:p w:rsidR="00980F9A" w:rsidRDefault="00980F9A" w:rsidP="00980F9A">
            <w:pPr>
              <w:widowControl/>
              <w:suppressAutoHyphens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юр. адрес должника: </w:t>
            </w:r>
            <w:r w:rsidRPr="00A330C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427413, Удмуртская Республика, </w:t>
            </w:r>
            <w:proofErr w:type="spellStart"/>
            <w:r w:rsidRPr="00A330CE">
              <w:rPr>
                <w:rFonts w:ascii="Times New Roman" w:hAnsi="Times New Roman" w:cs="Times New Roman"/>
                <w:b/>
                <w:sz w:val="22"/>
                <w:szCs w:val="22"/>
              </w:rPr>
              <w:t>Воткинский</w:t>
            </w:r>
            <w:proofErr w:type="spellEnd"/>
            <w:r w:rsidRPr="00A330C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район, п. Новый, </w:t>
            </w:r>
            <w:proofErr w:type="spellStart"/>
            <w:r w:rsidRPr="00A330CE">
              <w:rPr>
                <w:rFonts w:ascii="Times New Roman" w:hAnsi="Times New Roman" w:cs="Times New Roman"/>
                <w:b/>
                <w:sz w:val="22"/>
                <w:szCs w:val="22"/>
              </w:rPr>
              <w:t>ул.Первомайская</w:t>
            </w:r>
            <w:proofErr w:type="spellEnd"/>
            <w:r w:rsidRPr="00A330CE">
              <w:rPr>
                <w:rFonts w:ascii="Times New Roman" w:hAnsi="Times New Roman" w:cs="Times New Roman"/>
                <w:b/>
                <w:sz w:val="22"/>
                <w:szCs w:val="22"/>
              </w:rPr>
              <w:t>, д.7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0F9A" w:rsidRPr="0084346B" w:rsidRDefault="00980F9A" w:rsidP="00980F9A">
            <w:pPr>
              <w:widowControl/>
              <w:suppressAutoHyphens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9A" w:rsidRPr="0084346B" w:rsidRDefault="00980F9A" w:rsidP="00980F9A">
            <w:pPr>
              <w:widowControl/>
              <w:snapToGrid w:val="0"/>
              <w:ind w:left="426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0F9A" w:rsidRPr="0084346B" w:rsidTr="009A5F2D"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F9A" w:rsidRDefault="00980F9A" w:rsidP="00980F9A">
            <w:pPr>
              <w:widowControl/>
              <w:suppressAutoHyphens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330C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р/с </w:t>
            </w:r>
            <w:r w:rsidRPr="00537D1F">
              <w:rPr>
                <w:rFonts w:ascii="Times New Roman" w:hAnsi="Times New Roman" w:cs="Times New Roman"/>
                <w:b/>
                <w:sz w:val="22"/>
                <w:szCs w:val="22"/>
              </w:rPr>
              <w:t>40702810300030029086</w:t>
            </w:r>
            <w:r w:rsidRPr="00A330C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в Ф-Л ЗАПАДНО-СИБИРСКИЙ ПАО БАНКА "ФК ОТКРЫТИЕ", к/с 30101810465777100812, БИК 047162812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0F9A" w:rsidRPr="0084346B" w:rsidRDefault="00980F9A" w:rsidP="00980F9A">
            <w:pPr>
              <w:widowControl/>
              <w:suppressAutoHyphens/>
              <w:snapToGrid w:val="0"/>
              <w:ind w:firstLine="0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9A" w:rsidRPr="0084346B" w:rsidRDefault="00980F9A" w:rsidP="00980F9A">
            <w:pPr>
              <w:widowControl/>
              <w:suppressAutoHyphens/>
              <w:snapToGrid w:val="0"/>
              <w:ind w:firstLine="0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</w:p>
          <w:p w:rsidR="00980F9A" w:rsidRPr="0084346B" w:rsidRDefault="00980F9A" w:rsidP="00980F9A">
            <w:pPr>
              <w:widowControl/>
              <w:suppressAutoHyphens/>
              <w:snapToGrid w:val="0"/>
              <w:ind w:firstLine="0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</w:p>
          <w:p w:rsidR="00980F9A" w:rsidRPr="0084346B" w:rsidRDefault="00980F9A" w:rsidP="00980F9A">
            <w:pPr>
              <w:widowControl/>
              <w:suppressAutoHyphens/>
              <w:ind w:firstLine="0"/>
              <w:rPr>
                <w:rFonts w:ascii="Times New Roman" w:hAnsi="Times New Roman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980F9A" w:rsidRPr="0084346B" w:rsidTr="009A5F2D">
        <w:trPr>
          <w:trHeight w:val="577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F9A" w:rsidRDefault="00980F9A" w:rsidP="00980F9A">
            <w:pPr>
              <w:widowControl/>
              <w:suppressAutoHyphens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Организатор торгов</w:t>
            </w:r>
          </w:p>
          <w:p w:rsidR="00980F9A" w:rsidRDefault="00980F9A" w:rsidP="00980F9A">
            <w:pPr>
              <w:widowControl/>
              <w:suppressAutoHyphens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Конкурсный управляющий </w:t>
            </w:r>
          </w:p>
          <w:p w:rsidR="00980F9A" w:rsidRDefault="00980F9A" w:rsidP="00980F9A">
            <w:pPr>
              <w:widowControl/>
              <w:suppressAutoHyphens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ООО «</w:t>
            </w:r>
            <w:r w:rsidRPr="00A330CE">
              <w:rPr>
                <w:rFonts w:ascii="Times New Roman" w:hAnsi="Times New Roman" w:cs="Times New Roman"/>
                <w:b/>
                <w:sz w:val="22"/>
                <w:szCs w:val="22"/>
              </w:rPr>
              <w:t>Стройинвест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</w:p>
          <w:p w:rsidR="00980F9A" w:rsidRDefault="00980F9A" w:rsidP="00980F9A">
            <w:pPr>
              <w:widowControl/>
              <w:suppressAutoHyphens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         __________ Никитин А.А.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0F9A" w:rsidRPr="0084346B" w:rsidRDefault="00980F9A" w:rsidP="00980F9A">
            <w:pPr>
              <w:widowControl/>
              <w:suppressAutoHyphens/>
              <w:snapToGrid w:val="0"/>
              <w:ind w:firstLine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9A" w:rsidRPr="0084346B" w:rsidRDefault="00980F9A" w:rsidP="00980F9A">
            <w:pPr>
              <w:widowControl/>
              <w:suppressAutoHyphens/>
              <w:snapToGrid w:val="0"/>
              <w:ind w:firstLine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</w:tr>
      <w:tr w:rsidR="001468CB" w:rsidRPr="0084346B" w:rsidTr="001468CB">
        <w:trPr>
          <w:trHeight w:val="577"/>
        </w:trPr>
        <w:tc>
          <w:tcPr>
            <w:tcW w:w="48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468CB" w:rsidRPr="0084346B" w:rsidRDefault="00794E0B" w:rsidP="00356130">
            <w:pPr>
              <w:widowControl/>
              <w:suppressAutoHyphens/>
              <w:ind w:firstLine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794E0B">
              <w:rPr>
                <w:rFonts w:ascii="Times New Roman" w:hAnsi="Times New Roman"/>
                <w:sz w:val="24"/>
                <w:szCs w:val="24"/>
                <w:lang w:eastAsia="ar-SA"/>
              </w:rPr>
              <w:t>м.п</w:t>
            </w:r>
            <w:proofErr w:type="spellEnd"/>
            <w:r w:rsidRPr="00794E0B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80" w:type="dxa"/>
            <w:shd w:val="clear" w:color="auto" w:fill="auto"/>
          </w:tcPr>
          <w:p w:rsidR="001468CB" w:rsidRPr="0084346B" w:rsidRDefault="001468CB" w:rsidP="00356130">
            <w:pPr>
              <w:widowControl/>
              <w:suppressAutoHyphens/>
              <w:snapToGrid w:val="0"/>
              <w:ind w:firstLine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4604" w:type="dxa"/>
            <w:tcBorders>
              <w:top w:val="single" w:sz="4" w:space="0" w:color="auto"/>
            </w:tcBorders>
            <w:shd w:val="clear" w:color="auto" w:fill="auto"/>
          </w:tcPr>
          <w:p w:rsidR="001468CB" w:rsidRPr="0084346B" w:rsidRDefault="001468CB" w:rsidP="00356130">
            <w:pPr>
              <w:widowControl/>
              <w:suppressAutoHyphens/>
              <w:snapToGrid w:val="0"/>
              <w:ind w:firstLine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</w:tr>
      <w:tr w:rsidR="009B5854" w:rsidRPr="00A81559" w:rsidTr="009564E1">
        <w:tblPrEx>
          <w:tblCellMar>
            <w:left w:w="108" w:type="dxa"/>
            <w:right w:w="108" w:type="dxa"/>
          </w:tblCellMar>
        </w:tblPrEx>
        <w:trPr>
          <w:trHeight w:val="1479"/>
        </w:trPr>
        <w:tc>
          <w:tcPr>
            <w:tcW w:w="4820" w:type="dxa"/>
          </w:tcPr>
          <w:p w:rsidR="009B5854" w:rsidRDefault="009B5854" w:rsidP="00794E0B">
            <w:pPr>
              <w:ind w:firstLine="0"/>
            </w:pPr>
          </w:p>
        </w:tc>
        <w:tc>
          <w:tcPr>
            <w:tcW w:w="4824" w:type="dxa"/>
            <w:gridSpan w:val="3"/>
          </w:tcPr>
          <w:p w:rsidR="009B5854" w:rsidRDefault="009B5854" w:rsidP="009B5854"/>
        </w:tc>
      </w:tr>
    </w:tbl>
    <w:p w:rsidR="000273BB" w:rsidRPr="000273BB" w:rsidRDefault="000273BB" w:rsidP="009B5854">
      <w:pPr>
        <w:ind w:firstLine="0"/>
      </w:pPr>
    </w:p>
    <w:sectPr w:rsidR="000273BB" w:rsidRPr="000273BB" w:rsidSect="009B5854">
      <w:pgSz w:w="11906" w:h="16838"/>
      <w:pgMar w:top="851" w:right="850" w:bottom="1134" w:left="1701" w:header="720" w:footer="720" w:gutter="0"/>
      <w:cols w:space="720"/>
      <w:noEndnote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F4E25"/>
    <w:multiLevelType w:val="multilevel"/>
    <w:tmpl w:val="1B781E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3286CB7"/>
    <w:multiLevelType w:val="hybridMultilevel"/>
    <w:tmpl w:val="995253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520A66"/>
    <w:multiLevelType w:val="hybridMultilevel"/>
    <w:tmpl w:val="C938E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1210D"/>
    <w:multiLevelType w:val="multilevel"/>
    <w:tmpl w:val="2AE60CA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B427564"/>
    <w:multiLevelType w:val="multilevel"/>
    <w:tmpl w:val="880A7C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5" w15:restartNumberingAfterBreak="0">
    <w:nsid w:val="4C5F260E"/>
    <w:multiLevelType w:val="hybridMultilevel"/>
    <w:tmpl w:val="593E0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D4A88"/>
    <w:multiLevelType w:val="hybridMultilevel"/>
    <w:tmpl w:val="C938E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0E0BBF"/>
    <w:multiLevelType w:val="multilevel"/>
    <w:tmpl w:val="7D583E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3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9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EB1FF9"/>
    <w:rsid w:val="00025700"/>
    <w:rsid w:val="000273BB"/>
    <w:rsid w:val="00071AA9"/>
    <w:rsid w:val="00072662"/>
    <w:rsid w:val="0007466B"/>
    <w:rsid w:val="001468CB"/>
    <w:rsid w:val="00184CF9"/>
    <w:rsid w:val="001A02E5"/>
    <w:rsid w:val="001D1CB4"/>
    <w:rsid w:val="00264034"/>
    <w:rsid w:val="00280326"/>
    <w:rsid w:val="00292DD6"/>
    <w:rsid w:val="002B70F9"/>
    <w:rsid w:val="002D3DE0"/>
    <w:rsid w:val="002D4648"/>
    <w:rsid w:val="003019F1"/>
    <w:rsid w:val="003140BF"/>
    <w:rsid w:val="00344772"/>
    <w:rsid w:val="0034595B"/>
    <w:rsid w:val="00355067"/>
    <w:rsid w:val="00374756"/>
    <w:rsid w:val="00377170"/>
    <w:rsid w:val="00395147"/>
    <w:rsid w:val="00395402"/>
    <w:rsid w:val="003A2D82"/>
    <w:rsid w:val="003A70DF"/>
    <w:rsid w:val="003F604A"/>
    <w:rsid w:val="00432C27"/>
    <w:rsid w:val="004400B5"/>
    <w:rsid w:val="004745E2"/>
    <w:rsid w:val="004A295C"/>
    <w:rsid w:val="004C0290"/>
    <w:rsid w:val="004C683F"/>
    <w:rsid w:val="004D2F9D"/>
    <w:rsid w:val="004F5007"/>
    <w:rsid w:val="005107F8"/>
    <w:rsid w:val="00537D1F"/>
    <w:rsid w:val="00545287"/>
    <w:rsid w:val="0057388F"/>
    <w:rsid w:val="005755D0"/>
    <w:rsid w:val="00584A4D"/>
    <w:rsid w:val="00587E77"/>
    <w:rsid w:val="00595D17"/>
    <w:rsid w:val="005A7EBF"/>
    <w:rsid w:val="005B2D2A"/>
    <w:rsid w:val="00645D66"/>
    <w:rsid w:val="00646E25"/>
    <w:rsid w:val="0065051F"/>
    <w:rsid w:val="00657FCA"/>
    <w:rsid w:val="00687CCF"/>
    <w:rsid w:val="006C0C5C"/>
    <w:rsid w:val="006C3711"/>
    <w:rsid w:val="006F7260"/>
    <w:rsid w:val="006F73B9"/>
    <w:rsid w:val="00727721"/>
    <w:rsid w:val="0076797B"/>
    <w:rsid w:val="00770FE4"/>
    <w:rsid w:val="00784805"/>
    <w:rsid w:val="0078500B"/>
    <w:rsid w:val="00794E0B"/>
    <w:rsid w:val="007952E2"/>
    <w:rsid w:val="007A383E"/>
    <w:rsid w:val="007E7146"/>
    <w:rsid w:val="007F550D"/>
    <w:rsid w:val="00801496"/>
    <w:rsid w:val="00817508"/>
    <w:rsid w:val="008B1EAD"/>
    <w:rsid w:val="008D5863"/>
    <w:rsid w:val="008F1F55"/>
    <w:rsid w:val="008F6B6B"/>
    <w:rsid w:val="00932EE8"/>
    <w:rsid w:val="009564E1"/>
    <w:rsid w:val="00980F9A"/>
    <w:rsid w:val="009B2CED"/>
    <w:rsid w:val="009B5854"/>
    <w:rsid w:val="009E607C"/>
    <w:rsid w:val="00A13687"/>
    <w:rsid w:val="00A25D0D"/>
    <w:rsid w:val="00A36225"/>
    <w:rsid w:val="00A54CCF"/>
    <w:rsid w:val="00A81559"/>
    <w:rsid w:val="00A85455"/>
    <w:rsid w:val="00A941DC"/>
    <w:rsid w:val="00AE0B56"/>
    <w:rsid w:val="00B00141"/>
    <w:rsid w:val="00B24804"/>
    <w:rsid w:val="00BA716C"/>
    <w:rsid w:val="00BB041A"/>
    <w:rsid w:val="00C120DF"/>
    <w:rsid w:val="00C1533F"/>
    <w:rsid w:val="00C34D01"/>
    <w:rsid w:val="00C42A67"/>
    <w:rsid w:val="00C42BD4"/>
    <w:rsid w:val="00C605EC"/>
    <w:rsid w:val="00C77C1E"/>
    <w:rsid w:val="00C93E27"/>
    <w:rsid w:val="00CB7C21"/>
    <w:rsid w:val="00CF32C3"/>
    <w:rsid w:val="00D20EB5"/>
    <w:rsid w:val="00D231CC"/>
    <w:rsid w:val="00D328A2"/>
    <w:rsid w:val="00D34943"/>
    <w:rsid w:val="00D35375"/>
    <w:rsid w:val="00D43CB8"/>
    <w:rsid w:val="00D46F95"/>
    <w:rsid w:val="00D5710B"/>
    <w:rsid w:val="00D77633"/>
    <w:rsid w:val="00D84EE0"/>
    <w:rsid w:val="00D941C0"/>
    <w:rsid w:val="00DD394A"/>
    <w:rsid w:val="00DE1907"/>
    <w:rsid w:val="00DE262C"/>
    <w:rsid w:val="00E65A59"/>
    <w:rsid w:val="00EB1FF9"/>
    <w:rsid w:val="00F2186C"/>
    <w:rsid w:val="00F51453"/>
    <w:rsid w:val="00F71982"/>
    <w:rsid w:val="00FA3C08"/>
    <w:rsid w:val="00FA6F6C"/>
    <w:rsid w:val="00FE57BE"/>
    <w:rsid w:val="00FF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3C1FA"/>
  <w15:docId w15:val="{47241DF5-156F-4E55-9A4A-393A9E506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8C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qFormat/>
    <w:rsid w:val="006F73B9"/>
    <w:pPr>
      <w:keepNext/>
      <w:widowControl/>
      <w:autoSpaceDE/>
      <w:autoSpaceDN/>
      <w:adjustRightInd/>
      <w:ind w:firstLine="0"/>
      <w:jc w:val="right"/>
      <w:outlineLvl w:val="0"/>
    </w:pPr>
    <w:rPr>
      <w:rFonts w:ascii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EB1FF9"/>
    <w:rPr>
      <w:b/>
      <w:bCs/>
      <w:color w:val="000080"/>
      <w:sz w:val="18"/>
      <w:szCs w:val="18"/>
    </w:rPr>
  </w:style>
  <w:style w:type="paragraph" w:customStyle="1" w:styleId="a4">
    <w:name w:val="Таблицы (моноширинный)"/>
    <w:basedOn w:val="a"/>
    <w:next w:val="a"/>
    <w:rsid w:val="00EB1FF9"/>
    <w:pPr>
      <w:ind w:firstLine="0"/>
    </w:pPr>
    <w:rPr>
      <w:rFonts w:ascii="Courier New" w:hAnsi="Courier New" w:cs="Courier New"/>
    </w:rPr>
  </w:style>
  <w:style w:type="paragraph" w:styleId="a5">
    <w:name w:val="Body Text"/>
    <w:basedOn w:val="a"/>
    <w:link w:val="a6"/>
    <w:rsid w:val="006F73B9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8"/>
      <w:szCs w:val="20"/>
    </w:rPr>
  </w:style>
  <w:style w:type="paragraph" w:styleId="3">
    <w:name w:val="Body Text Indent 3"/>
    <w:basedOn w:val="a"/>
    <w:rsid w:val="006F73B9"/>
    <w:pPr>
      <w:widowControl/>
      <w:autoSpaceDE/>
      <w:autoSpaceDN/>
      <w:adjustRightInd/>
      <w:spacing w:line="360" w:lineRule="auto"/>
      <w:ind w:firstLine="360"/>
    </w:pPr>
    <w:rPr>
      <w:rFonts w:ascii="Times New Roman" w:hAnsi="Times New Roman" w:cs="Times New Roman"/>
      <w:sz w:val="24"/>
      <w:szCs w:val="20"/>
    </w:rPr>
  </w:style>
  <w:style w:type="table" w:styleId="a7">
    <w:name w:val="Table Grid"/>
    <w:basedOn w:val="a1"/>
    <w:rsid w:val="008D5863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25D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rsid w:val="005107F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5107F8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D77633"/>
    <w:pPr>
      <w:spacing w:after="120" w:line="480" w:lineRule="auto"/>
    </w:pPr>
  </w:style>
  <w:style w:type="character" w:customStyle="1" w:styleId="20">
    <w:name w:val="Основной текст 2 Знак"/>
    <w:link w:val="2"/>
    <w:rsid w:val="00D77633"/>
    <w:rPr>
      <w:rFonts w:ascii="Arial" w:hAnsi="Arial" w:cs="Arial"/>
      <w:sz w:val="18"/>
      <w:szCs w:val="18"/>
    </w:rPr>
  </w:style>
  <w:style w:type="paragraph" w:customStyle="1" w:styleId="10">
    <w:name w:val="Цитата1"/>
    <w:basedOn w:val="a"/>
    <w:rsid w:val="00377170"/>
    <w:pPr>
      <w:tabs>
        <w:tab w:val="left" w:pos="1843"/>
      </w:tabs>
      <w:suppressAutoHyphens/>
      <w:autoSpaceDN/>
      <w:adjustRightInd/>
      <w:ind w:left="1134" w:right="-760" w:firstLine="0"/>
    </w:pPr>
    <w:rPr>
      <w:rFonts w:ascii="Times New Roman" w:hAnsi="Times New Roman" w:cs="Times New Roman"/>
      <w:sz w:val="28"/>
      <w:szCs w:val="28"/>
      <w:lang w:eastAsia="ar-SA"/>
    </w:rPr>
  </w:style>
  <w:style w:type="character" w:customStyle="1" w:styleId="a6">
    <w:name w:val="Основной текст Знак"/>
    <w:link w:val="a5"/>
    <w:rsid w:val="00770FE4"/>
    <w:rPr>
      <w:sz w:val="28"/>
    </w:rPr>
  </w:style>
  <w:style w:type="paragraph" w:customStyle="1" w:styleId="zagolovok6">
    <w:name w:val="zagolovok6"/>
    <w:qFormat/>
    <w:rsid w:val="000273BB"/>
    <w:rPr>
      <w:sz w:val="24"/>
      <w:szCs w:val="24"/>
    </w:rPr>
  </w:style>
  <w:style w:type="paragraph" w:styleId="aa">
    <w:name w:val="List Paragraph"/>
    <w:basedOn w:val="a"/>
    <w:uiPriority w:val="34"/>
    <w:qFormat/>
    <w:rsid w:val="00B00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7AEEF-764F-4510-89D2-0967C0DE7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1592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1</vt:lpstr>
    </vt:vector>
  </TitlesOfParts>
  <Company>Хворостянское РайПО</Company>
  <LinksUpToDate>false</LinksUpToDate>
  <CharactersWithSpaces>10646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1</dc:title>
  <dc:creator>Приемная</dc:creator>
  <cp:lastModifiedBy>Comp</cp:lastModifiedBy>
  <cp:revision>25</cp:revision>
  <cp:lastPrinted>2017-11-02T13:50:00Z</cp:lastPrinted>
  <dcterms:created xsi:type="dcterms:W3CDTF">2018-09-24T09:47:00Z</dcterms:created>
  <dcterms:modified xsi:type="dcterms:W3CDTF">2024-06-19T05:38:00Z</dcterms:modified>
</cp:coreProperties>
</file>