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0520C" w14:textId="77777777" w:rsidR="00F71CB0" w:rsidRDefault="00F71CB0" w:rsidP="00F71CB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 w:rsidRPr="007629A0">
        <w:rPr>
          <w:rFonts w:ascii="Times New Roman" w:eastAsia="Times New Roman" w:hAnsi="Times New Roman"/>
          <w:b/>
          <w:lang w:eastAsia="ru-RU"/>
        </w:rPr>
        <w:t xml:space="preserve">ДОГОВОР </w:t>
      </w:r>
      <w:r>
        <w:rPr>
          <w:rFonts w:ascii="Times New Roman" w:eastAsia="Times New Roman" w:hAnsi="Times New Roman"/>
          <w:b/>
          <w:lang w:eastAsia="ru-RU"/>
        </w:rPr>
        <w:t>О ЗАДАТКЕ</w:t>
      </w:r>
    </w:p>
    <w:p w14:paraId="55B86362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p w14:paraId="1DC99C51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686"/>
      </w:tblGrid>
      <w:tr w:rsidR="00F71CB0" w:rsidRPr="007629A0" w14:paraId="4B7C913C" w14:textId="77777777" w:rsidTr="005D2BA5">
        <w:tc>
          <w:tcPr>
            <w:tcW w:w="4785" w:type="dxa"/>
            <w:shd w:val="clear" w:color="auto" w:fill="auto"/>
          </w:tcPr>
          <w:p w14:paraId="5A7E909D" w14:textId="77777777" w:rsidR="00F71CB0" w:rsidRPr="007629A0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9A0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785" w:type="dxa"/>
            <w:shd w:val="clear" w:color="auto" w:fill="auto"/>
          </w:tcPr>
          <w:p w14:paraId="447EB1EC" w14:textId="3A5C8F25" w:rsidR="00F71CB0" w:rsidRPr="007629A0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629A0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9A5C9A">
              <w:rPr>
                <w:rFonts w:ascii="Times New Roman" w:eastAsia="Times New Roman" w:hAnsi="Times New Roman"/>
                <w:lang w:eastAsia="ru-RU"/>
              </w:rPr>
              <w:t>» _________</w:t>
            </w:r>
            <w:r w:rsidRPr="007629A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B0A24">
              <w:rPr>
                <w:rFonts w:ascii="Times New Roman" w:eastAsia="Times New Roman" w:hAnsi="Times New Roman"/>
                <w:lang w:eastAsia="ru-RU"/>
              </w:rPr>
              <w:t>2025</w:t>
            </w:r>
            <w:r w:rsidRPr="007629A0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04DC9739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1FA98DFC" w14:textId="63AE1735" w:rsidR="008B0A24" w:rsidRPr="007D7326" w:rsidRDefault="008B0A24" w:rsidP="008B0A2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Style w:val="20"/>
          <w:rFonts w:ascii="Times New Roman" w:hAnsi="Times New Roman" w:cs="Times New Roman"/>
          <w:color w:val="auto"/>
          <w:sz w:val="22"/>
          <w:szCs w:val="22"/>
        </w:rPr>
      </w:pPr>
      <w:r w:rsidRPr="005950FD">
        <w:rPr>
          <w:rFonts w:ascii="Times New Roman" w:eastAsia="Times New Roman" w:hAnsi="Times New Roman"/>
          <w:b/>
          <w:lang w:eastAsia="ru-RU"/>
        </w:rPr>
        <w:t>Продавец</w:t>
      </w:r>
      <w:r w:rsidRPr="005950FD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5950FD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СОАУ «Континент» (СРО)</w:t>
      </w:r>
      <w:r w:rsidRPr="005950FD">
        <w:rPr>
          <w:rFonts w:ascii="Times New Roman" w:eastAsia="Times New Roman" w:hAnsi="Times New Roman"/>
          <w:lang w:eastAsia="ru-RU"/>
        </w:rPr>
        <w:t xml:space="preserve"> </w:t>
      </w:r>
      <w:r w:rsidRPr="005950FD">
        <w:rPr>
          <w:rFonts w:ascii="Times New Roman" w:eastAsia="Times New Roman" w:hAnsi="Times New Roman"/>
          <w:b/>
          <w:lang w:eastAsia="ru-RU"/>
        </w:rPr>
        <w:t>Шуткин Михаил Викторович</w:t>
      </w:r>
      <w:r w:rsidRPr="005950FD">
        <w:rPr>
          <w:rFonts w:ascii="Times New Roman" w:eastAsia="Times New Roman" w:hAnsi="Times New Roman"/>
          <w:lang w:eastAsia="ru-RU"/>
        </w:rPr>
        <w:t>, ИНН 344347286004, СНИЛС 149-829-985 44; СГРАУ 18222; почтовый адрес: 119634, г. Москва, а/я 15, тел. +</w:t>
      </w:r>
      <w:r w:rsidRPr="005950FD">
        <w:rPr>
          <w:rFonts w:ascii="Times New Roman" w:eastAsia="Times New Roman" w:hAnsi="Times New Roman"/>
          <w:spacing w:val="4"/>
          <w:lang w:eastAsia="ru-RU"/>
        </w:rPr>
        <w:t xml:space="preserve">79653601698, эл. почта: </w:t>
      </w:r>
      <w:r w:rsidRPr="00501882">
        <w:rPr>
          <w:rFonts w:ascii="Times New Roman" w:eastAsia="Times New Roman" w:hAnsi="Times New Roman"/>
          <w:spacing w:val="4"/>
          <w:lang w:val="en-US" w:eastAsia="ru-RU"/>
        </w:rPr>
        <w:t>mail</w:t>
      </w:r>
      <w:r w:rsidRPr="00501882">
        <w:rPr>
          <w:rFonts w:ascii="Times New Roman" w:eastAsia="Times New Roman" w:hAnsi="Times New Roman"/>
          <w:spacing w:val="4"/>
          <w:lang w:eastAsia="ru-RU"/>
        </w:rPr>
        <w:t>@</w:t>
      </w:r>
      <w:proofErr w:type="spellStart"/>
      <w:r w:rsidRPr="00501882">
        <w:rPr>
          <w:rFonts w:ascii="Times New Roman" w:eastAsia="Times New Roman" w:hAnsi="Times New Roman"/>
          <w:spacing w:val="4"/>
          <w:lang w:val="en-US" w:eastAsia="ru-RU"/>
        </w:rPr>
        <w:t>mshutkin</w:t>
      </w:r>
      <w:proofErr w:type="spellEnd"/>
      <w:r w:rsidRPr="00501882">
        <w:rPr>
          <w:rFonts w:ascii="Times New Roman" w:eastAsia="Times New Roman" w:hAnsi="Times New Roman"/>
          <w:spacing w:val="4"/>
          <w:lang w:eastAsia="ru-RU"/>
        </w:rPr>
        <w:t>.</w:t>
      </w:r>
      <w:proofErr w:type="spellStart"/>
      <w:r w:rsidRPr="00501882">
        <w:rPr>
          <w:rFonts w:ascii="Times New Roman" w:eastAsia="Times New Roman" w:hAnsi="Times New Roman"/>
          <w:spacing w:val="4"/>
          <w:lang w:val="en-US" w:eastAsia="ru-RU"/>
        </w:rPr>
        <w:t>ru</w:t>
      </w:r>
      <w:proofErr w:type="spellEnd"/>
      <w:r w:rsidRPr="00501882">
        <w:rPr>
          <w:rFonts w:ascii="Times New Roman" w:eastAsia="Times New Roman" w:hAnsi="Times New Roman"/>
          <w:lang w:eastAsia="ru-RU"/>
        </w:rPr>
        <w:t xml:space="preserve">, </w:t>
      </w:r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утвержденный Решением Арбитражного суда Московской области от 02.07.2021 г. (резолютивная часть объявлена 23.06.2021 г.) по делу №А41-38912/21 (Определением Арбитражного суда Московской области от 12.03.2025 по делу № А41-38912/21 при банкротстве должника применены правила параграфа 4 «Особенности рассмотрения дела о банкротстве гражданина в случае его смерти» главы X Федерального закона от 26.10.2002 N 127-ФЗ «О несостоятельности (банкротстве)») финансовым управляющим </w:t>
      </w:r>
      <w:r w:rsidRPr="008768C4">
        <w:rPr>
          <w:rStyle w:val="20"/>
          <w:rFonts w:ascii="Times New Roman" w:hAnsi="Times New Roman" w:cs="Times New Roman"/>
          <w:b/>
          <w:bCs/>
          <w:color w:val="auto"/>
          <w:sz w:val="22"/>
          <w:szCs w:val="22"/>
        </w:rPr>
        <w:t>должника Сафонова Александра Ивановича</w:t>
      </w:r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037EA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                         </w:t>
      </w:r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(дата рождения: 07.09.1957 г., место рождения: Московская область, г. Долгопрудный, </w:t>
      </w:r>
      <w:r w:rsidR="009037EA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                                           </w:t>
      </w:r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п. Шереметьевский , дата смерти: 16.01.2025, СНИЛС 073-410-275 30, ИНН 500803704791, адрес регистрации по месту жительства: 141007, Московская область, г Мытищи, </w:t>
      </w:r>
      <w:proofErr w:type="spellStart"/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>ул</w:t>
      </w:r>
      <w:proofErr w:type="spellEnd"/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 Академика Каргина, 42, 140), и</w:t>
      </w:r>
    </w:p>
    <w:p w14:paraId="4FFC7140" w14:textId="6EADE82A" w:rsidR="008B0A24" w:rsidRDefault="00F71CB0" w:rsidP="008B0A24">
      <w:pPr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7629A0">
        <w:rPr>
          <w:rFonts w:ascii="Times New Roman" w:eastAsia="Times New Roman" w:hAnsi="Times New Roman"/>
          <w:b/>
          <w:lang w:eastAsia="ru-RU"/>
        </w:rPr>
        <w:t>Покупатель (</w:t>
      </w:r>
      <w:r w:rsidR="00001FBC">
        <w:rPr>
          <w:rFonts w:ascii="Times New Roman" w:eastAsia="Times New Roman" w:hAnsi="Times New Roman"/>
          <w:b/>
          <w:lang w:eastAsia="ru-RU"/>
        </w:rPr>
        <w:t>Заявитель</w:t>
      </w:r>
      <w:r w:rsidRPr="007629A0">
        <w:rPr>
          <w:rFonts w:ascii="Times New Roman" w:eastAsia="Times New Roman" w:hAnsi="Times New Roman"/>
          <w:b/>
          <w:lang w:eastAsia="ru-RU"/>
        </w:rPr>
        <w:t>)</w:t>
      </w:r>
    </w:p>
    <w:p w14:paraId="6DB89CBC" w14:textId="770D3022" w:rsidR="00F71CB0" w:rsidRDefault="00F71CB0" w:rsidP="008B0A24">
      <w:pPr>
        <w:jc w:val="both"/>
        <w:rPr>
          <w:rFonts w:ascii="Times New Roman" w:eastAsia="Times New Roman" w:hAnsi="Times New Roman"/>
          <w:lang w:eastAsia="ru-RU"/>
        </w:rPr>
      </w:pPr>
      <w:r w:rsidRPr="007629A0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</w:t>
      </w:r>
      <w:r w:rsidRPr="007629A0">
        <w:rPr>
          <w:rFonts w:ascii="Times New Roman" w:eastAsia="Times New Roman" w:hAnsi="Times New Roman"/>
          <w:lang w:eastAsia="ru-RU"/>
        </w:rPr>
        <w:t xml:space="preserve">, </w:t>
      </w:r>
      <w:r w:rsidRPr="00F71CB0">
        <w:rPr>
          <w:rFonts w:ascii="Times New Roman" w:eastAsia="Times New Roman" w:hAnsi="Times New Roman"/>
          <w:lang w:eastAsia="ru-RU"/>
        </w:rPr>
        <w:t>с другой стороны, вместе именуемые «Стороны», заключили настоящий договор о нижеследующем:</w:t>
      </w:r>
    </w:p>
    <w:p w14:paraId="5E61DD11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B6AD048" w14:textId="3C44D84D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A5293">
        <w:rPr>
          <w:rFonts w:ascii="Times New Roman" w:hAnsi="Times New Roman"/>
          <w:sz w:val="24"/>
          <w:szCs w:val="24"/>
        </w:rPr>
        <w:t>Сафонова А.И.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BC4B90">
        <w:rPr>
          <w:rFonts w:ascii="Times New Roman" w:hAnsi="Times New Roman"/>
          <w:sz w:val="24"/>
          <w:szCs w:val="24"/>
        </w:rPr>
        <w:t>по лот</w:t>
      </w:r>
      <w:r w:rsidR="00DA5293">
        <w:rPr>
          <w:rFonts w:ascii="Times New Roman" w:hAnsi="Times New Roman"/>
          <w:sz w:val="24"/>
          <w:szCs w:val="24"/>
        </w:rPr>
        <w:t>ам</w:t>
      </w:r>
      <w:r w:rsidR="00BC4B90">
        <w:rPr>
          <w:rFonts w:ascii="Times New Roman" w:hAnsi="Times New Roman"/>
          <w:sz w:val="24"/>
          <w:szCs w:val="24"/>
        </w:rPr>
        <w:t xml:space="preserve"> №1</w:t>
      </w:r>
      <w:r w:rsidR="00DA5293">
        <w:rPr>
          <w:rFonts w:ascii="Times New Roman" w:hAnsi="Times New Roman"/>
          <w:sz w:val="24"/>
          <w:szCs w:val="24"/>
        </w:rPr>
        <w:t>-5</w:t>
      </w:r>
      <w:r w:rsidR="009A5C9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а именно: </w:t>
      </w:r>
    </w:p>
    <w:p w14:paraId="2D15EE05" w14:textId="77777777" w:rsidR="00DA5293" w:rsidRDefault="00DA5293" w:rsidP="00DA5293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5386"/>
        <w:gridCol w:w="2835"/>
      </w:tblGrid>
      <w:tr w:rsidR="00DA5293" w:rsidRPr="005950FD" w14:paraId="201CCB1B" w14:textId="77777777" w:rsidTr="00AF7915">
        <w:trPr>
          <w:trHeight w:hRule="exact" w:val="6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9C485B" w14:textId="77777777" w:rsidR="00DA5293" w:rsidRPr="005950FD" w:rsidRDefault="00DA5293" w:rsidP="00AF7915">
            <w:pPr>
              <w:spacing w:line="244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90BC81" w14:textId="77777777" w:rsidR="00DA5293" w:rsidRPr="005950FD" w:rsidRDefault="00DA5293" w:rsidP="00AF791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C6008" w14:textId="77777777" w:rsidR="00DA5293" w:rsidRPr="005950FD" w:rsidRDefault="00DA5293" w:rsidP="00AF7915">
            <w:pPr>
              <w:spacing w:line="277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Начальная цена реализации, руб.</w:t>
            </w:r>
          </w:p>
        </w:tc>
      </w:tr>
      <w:tr w:rsidR="00DA5293" w:rsidRPr="005950FD" w14:paraId="3A78B2F4" w14:textId="77777777" w:rsidTr="00AF7915">
        <w:trPr>
          <w:trHeight w:hRule="exact" w:val="17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A88721" w14:textId="77777777" w:rsidR="00DA5293" w:rsidRPr="005950FD" w:rsidRDefault="00DA5293" w:rsidP="00AF791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BE277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54B8EE" w14:textId="77777777" w:rsidR="00DA5293" w:rsidRPr="005950FD" w:rsidRDefault="00DA5293" w:rsidP="00AF791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Дебиторская задолженность в размере 2 818 506,62 руб. (остаток долга с учетом произведенного принудительного взыскания), дебитор: Асланян Гурген Эдуардович, содержание обязательства: задолженность по договору займа, основание возникновения: договор займа от 13.11.2014, дополнение от 09.07.2019; Задолженность установлена решением Мытищинского городского суда Московской области от 28.04.2022 г. по делу № 2-1814/2022.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76849" w14:textId="77777777" w:rsidR="00DA5293" w:rsidRPr="005950FD" w:rsidRDefault="00DA5293" w:rsidP="00AF7915">
            <w:pPr>
              <w:spacing w:line="266" w:lineRule="exact"/>
              <w:jc w:val="center"/>
              <w:rPr>
                <w:rFonts w:ascii="Times New Roman" w:hAnsi="Times New Roman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281 850,66</w:t>
            </w:r>
          </w:p>
        </w:tc>
      </w:tr>
      <w:tr w:rsidR="00DA5293" w:rsidRPr="005950FD" w14:paraId="3C74C552" w14:textId="77777777" w:rsidTr="00AF7915">
        <w:trPr>
          <w:trHeight w:hRule="exact" w:val="14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760CD6" w14:textId="77777777" w:rsidR="00DA5293" w:rsidRPr="005950FD" w:rsidRDefault="00DA5293" w:rsidP="00AF7915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 w:rsidRPr="00BE2770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7518C" w14:textId="77777777" w:rsidR="00DA5293" w:rsidRPr="005F547B" w:rsidRDefault="00DA5293" w:rsidP="00AF791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Дебиторская задолженность в размере 1 400 000 руб., дебитор: Присяжнюк Франц Анатольевич, содержание обязательства: задолженность по договору займа, основание возникновения: договор займа №02\04\2018 от 30.04.2018 г.</w:t>
            </w:r>
            <w:proofErr w:type="gramStart"/>
            <w:r w:rsidRPr="003A32B1">
              <w:rPr>
                <w:rFonts w:ascii="Times New Roman" w:hAnsi="Times New Roman"/>
                <w:sz w:val="18"/>
                <w:szCs w:val="18"/>
              </w:rPr>
              <w:t>; ,</w:t>
            </w:r>
            <w:proofErr w:type="gramEnd"/>
            <w:r w:rsidRPr="003A32B1">
              <w:rPr>
                <w:rFonts w:ascii="Times New Roman" w:hAnsi="Times New Roman"/>
                <w:sz w:val="18"/>
                <w:szCs w:val="18"/>
              </w:rPr>
              <w:t xml:space="preserve"> основание возникновения: договор займа №01\04\2018 от 01.04.2018 г.; Задолженность установлена решением  Химкинского  городского суда Московской области от 18.12.2023 г. по делу № 2-8991/2023.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603F9A" w14:textId="77777777" w:rsidR="00DA5293" w:rsidRPr="005950FD" w:rsidRDefault="00DA5293" w:rsidP="00AF7915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140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>000</w:t>
            </w:r>
            <w:r>
              <w:rPr>
                <w:rFonts w:ascii="Times New Roman" w:hAnsi="Times New Roman"/>
                <w:sz w:val="18"/>
                <w:szCs w:val="18"/>
              </w:rPr>
              <w:t>,00</w:t>
            </w:r>
          </w:p>
        </w:tc>
      </w:tr>
      <w:tr w:rsidR="00DA5293" w:rsidRPr="005950FD" w14:paraId="5B32EA56" w14:textId="77777777" w:rsidTr="00AF7915">
        <w:trPr>
          <w:trHeight w:hRule="exact" w:val="17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C2B47A" w14:textId="77777777" w:rsidR="00DA5293" w:rsidRPr="005950FD" w:rsidRDefault="00DA5293" w:rsidP="00AF7915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92966B" w14:textId="77777777" w:rsidR="00DA5293" w:rsidRPr="005F547B" w:rsidRDefault="00DA5293" w:rsidP="00AF791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Дебиторская задолженность в размере 299 102,23 руб.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>(остаток долга с учетом произведенного принудительного взыскания), дебитор: ООО "</w:t>
            </w:r>
            <w:proofErr w:type="spellStart"/>
            <w:r w:rsidRPr="003A32B1">
              <w:rPr>
                <w:rFonts w:ascii="Times New Roman" w:hAnsi="Times New Roman"/>
                <w:sz w:val="18"/>
                <w:szCs w:val="18"/>
              </w:rPr>
              <w:t>Комбит</w:t>
            </w:r>
            <w:proofErr w:type="spellEnd"/>
            <w:r w:rsidRPr="003A32B1">
              <w:rPr>
                <w:rFonts w:ascii="Times New Roman" w:hAnsi="Times New Roman"/>
                <w:sz w:val="18"/>
                <w:szCs w:val="18"/>
              </w:rPr>
              <w:t xml:space="preserve"> Инжиниринг", содержание обязательства: остаток непогашенной задолженности по решению Мытищинского городского суда Московской области от 26.05.2022 г. по делу № 2-2001/2022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16881" w14:textId="77777777" w:rsidR="00DA5293" w:rsidRPr="005950FD" w:rsidRDefault="00DA5293" w:rsidP="00AF7915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29 910,22</w:t>
            </w:r>
          </w:p>
        </w:tc>
      </w:tr>
      <w:tr w:rsidR="00DA5293" w:rsidRPr="005950FD" w14:paraId="610753C4" w14:textId="77777777" w:rsidTr="00AF7915">
        <w:trPr>
          <w:trHeight w:hRule="exact" w:val="128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54DE67" w14:textId="77777777" w:rsidR="00DA5293" w:rsidRPr="005950FD" w:rsidRDefault="00DA5293" w:rsidP="00AF7915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E4E43F" w14:textId="49FB0AA7" w:rsidR="00DA5293" w:rsidRPr="005F547B" w:rsidRDefault="00DA5293" w:rsidP="00AF791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 xml:space="preserve">Дебиторская задолженность в размере 729020 руб., дебитор: Павличенко Руслан Викторович, содержание обязательства: задолженность по договору займа за май-ноябрь 2019, основание возникновения: перечисления с карты на карту; Задолженность установлена определением Арбитражного суда </w:t>
            </w:r>
            <w:r w:rsidR="0026001D">
              <w:rPr>
                <w:rFonts w:ascii="Times New Roman" w:hAnsi="Times New Roman"/>
                <w:sz w:val="18"/>
                <w:szCs w:val="18"/>
              </w:rPr>
              <w:t>Московской области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 xml:space="preserve"> от 09 февраля 2023 года по делу №А41-38912/21.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14FBAA" w14:textId="77777777" w:rsidR="00DA5293" w:rsidRPr="005950FD" w:rsidRDefault="00DA5293" w:rsidP="00AF7915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72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>902</w:t>
            </w:r>
            <w:r>
              <w:rPr>
                <w:rFonts w:ascii="Times New Roman" w:hAnsi="Times New Roman"/>
                <w:sz w:val="18"/>
                <w:szCs w:val="18"/>
              </w:rPr>
              <w:t>,00</w:t>
            </w:r>
          </w:p>
        </w:tc>
      </w:tr>
      <w:tr w:rsidR="00DA5293" w:rsidRPr="005950FD" w14:paraId="25F3AEFD" w14:textId="77777777" w:rsidTr="00AF7915">
        <w:trPr>
          <w:trHeight w:hRule="exact" w:val="237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56A14" w14:textId="77777777" w:rsidR="00DA5293" w:rsidRPr="005950FD" w:rsidRDefault="00DA5293" w:rsidP="00AF7915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638657" w14:textId="77777777" w:rsidR="00DA5293" w:rsidRPr="005F547B" w:rsidRDefault="00DA5293" w:rsidP="00AF791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 xml:space="preserve">Право требования передачи ½ доли оборудования по переработке пластика и изготовления пластиковых изделий на общую сумму 1 850 000 рублей, а именно: </w:t>
            </w:r>
            <w:proofErr w:type="spellStart"/>
            <w:r w:rsidRPr="003A32B1">
              <w:rPr>
                <w:rFonts w:ascii="Times New Roman" w:hAnsi="Times New Roman"/>
                <w:sz w:val="18"/>
                <w:szCs w:val="18"/>
              </w:rPr>
              <w:t>Гранулятор</w:t>
            </w:r>
            <w:proofErr w:type="spellEnd"/>
            <w:r w:rsidRPr="003A32B1">
              <w:rPr>
                <w:rFonts w:ascii="Times New Roman" w:hAnsi="Times New Roman"/>
                <w:sz w:val="18"/>
                <w:szCs w:val="18"/>
              </w:rPr>
              <w:t xml:space="preserve"> 2-х каскадный, 1 штука, стоимость 800 000 рублей; </w:t>
            </w:r>
            <w:proofErr w:type="spellStart"/>
            <w:r w:rsidRPr="003A32B1">
              <w:rPr>
                <w:rFonts w:ascii="Times New Roman" w:hAnsi="Times New Roman"/>
                <w:sz w:val="18"/>
                <w:szCs w:val="18"/>
              </w:rPr>
              <w:t>Стренгорезка</w:t>
            </w:r>
            <w:proofErr w:type="spellEnd"/>
            <w:r w:rsidRPr="003A32B1">
              <w:rPr>
                <w:rFonts w:ascii="Times New Roman" w:hAnsi="Times New Roman"/>
                <w:sz w:val="18"/>
                <w:szCs w:val="18"/>
              </w:rPr>
              <w:t xml:space="preserve"> роторная, 1 штука, стоимость 200 000 рублей; </w:t>
            </w:r>
            <w:proofErr w:type="spellStart"/>
            <w:r w:rsidRPr="003A32B1">
              <w:rPr>
                <w:rFonts w:ascii="Times New Roman" w:hAnsi="Times New Roman"/>
                <w:sz w:val="18"/>
                <w:szCs w:val="18"/>
              </w:rPr>
              <w:t>Гранулятор</w:t>
            </w:r>
            <w:proofErr w:type="spellEnd"/>
            <w:r w:rsidRPr="003A32B1">
              <w:rPr>
                <w:rFonts w:ascii="Times New Roman" w:hAnsi="Times New Roman"/>
                <w:sz w:val="18"/>
                <w:szCs w:val="18"/>
              </w:rPr>
              <w:t xml:space="preserve"> малый полипропилен,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 xml:space="preserve"> 1 штука, стоимость 250 000 рублей; </w:t>
            </w:r>
            <w:proofErr w:type="spellStart"/>
            <w:r w:rsidRPr="003A32B1">
              <w:rPr>
                <w:rFonts w:ascii="Times New Roman" w:hAnsi="Times New Roman"/>
                <w:sz w:val="18"/>
                <w:szCs w:val="18"/>
              </w:rPr>
              <w:t>Гранулятор</w:t>
            </w:r>
            <w:proofErr w:type="spellEnd"/>
            <w:r w:rsidRPr="003A32B1">
              <w:rPr>
                <w:rFonts w:ascii="Times New Roman" w:hAnsi="Times New Roman"/>
                <w:sz w:val="18"/>
                <w:szCs w:val="18"/>
              </w:rPr>
              <w:t xml:space="preserve"> большой, 1 штука, стоимость 500 000 рублей; Дробилка 200-тая, 1 штука, стоимость 100 000 рублей. Имущество находится в общей долевой собственности с Присяжнюк Францем Анатольевичем.  Право требования подтверждено решением </w:t>
            </w:r>
            <w:proofErr w:type="spellStart"/>
            <w:r w:rsidRPr="003A32B1">
              <w:rPr>
                <w:rFonts w:ascii="Times New Roman" w:hAnsi="Times New Roman"/>
                <w:sz w:val="18"/>
                <w:szCs w:val="18"/>
              </w:rPr>
              <w:t>Долгопрудненского</w:t>
            </w:r>
            <w:proofErr w:type="spellEnd"/>
            <w:r w:rsidRPr="003A32B1">
              <w:rPr>
                <w:rFonts w:ascii="Times New Roman" w:hAnsi="Times New Roman"/>
                <w:sz w:val="18"/>
                <w:szCs w:val="18"/>
              </w:rPr>
              <w:t xml:space="preserve"> городского суда Московской области от 29.08.2023 по делу № 2-1452/2023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2581DC" w14:textId="77777777" w:rsidR="00DA5293" w:rsidRPr="005950FD" w:rsidRDefault="00DA5293" w:rsidP="00AF7915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185 000,00</w:t>
            </w:r>
          </w:p>
        </w:tc>
      </w:tr>
    </w:tbl>
    <w:p w14:paraId="5BC77C50" w14:textId="108CE020" w:rsidR="00F71CB0" w:rsidRDefault="00DA5293" w:rsidP="00F71CB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71CB0"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="008B0A24">
        <w:rPr>
          <w:rFonts w:ascii="Times New Roman" w:hAnsi="Times New Roman"/>
          <w:sz w:val="24"/>
          <w:szCs w:val="24"/>
        </w:rPr>
        <w:t>04.08.2025</w:t>
      </w:r>
      <w:r w:rsidR="00F71CB0" w:rsidRPr="004E3C82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F71CB0" w:rsidRPr="004E3C82">
        <w:rPr>
          <w:rFonts w:ascii="Times New Roman" w:hAnsi="Times New Roman"/>
          <w:spacing w:val="3"/>
          <w:sz w:val="24"/>
          <w:szCs w:val="24"/>
        </w:rPr>
        <w:t xml:space="preserve">ЗАО «Уральская электронная торговая площадка» (ЗАО «УЭТП»), </w:t>
      </w:r>
      <w:r w:rsidR="00F71CB0" w:rsidRPr="004E3C82">
        <w:rPr>
          <w:rFonts w:ascii="Times New Roman" w:hAnsi="Times New Roman"/>
          <w:color w:val="000000"/>
          <w:sz w:val="24"/>
          <w:szCs w:val="24"/>
          <w:lang w:bidi="ru-RU"/>
        </w:rPr>
        <w:t xml:space="preserve">размещенной в сети Интернет по адресу: </w:t>
      </w:r>
      <w:r w:rsidR="00F71CB0" w:rsidRPr="004E3C82">
        <w:rPr>
          <w:rFonts w:ascii="Times New Roman" w:hAnsi="Times New Roman"/>
          <w:sz w:val="24"/>
          <w:szCs w:val="24"/>
        </w:rPr>
        <w:t xml:space="preserve"> </w:t>
      </w:r>
      <w:hyperlink r:id="rId5" w:tooltip="https://bankrupt.etpu.ru/" w:history="1">
        <w:r w:rsidR="00F71CB0" w:rsidRPr="004E3C82">
          <w:rPr>
            <w:rStyle w:val="a4"/>
          </w:rPr>
          <w:t>https://bankrupt.etpu.ru/</w:t>
        </w:r>
      </w:hyperlink>
      <w:r w:rsidR="00F71CB0">
        <w:rPr>
          <w:rFonts w:ascii="Times New Roman" w:hAnsi="Times New Roman"/>
          <w:sz w:val="24"/>
          <w:szCs w:val="24"/>
        </w:rPr>
        <w:t xml:space="preserve"> перечисляет задаток в размере 10% от начальной цены реализации лота, в отношение которого Заявителем пода</w:t>
      </w:r>
      <w:r w:rsidR="009A5C9A">
        <w:rPr>
          <w:rFonts w:ascii="Times New Roman" w:hAnsi="Times New Roman"/>
          <w:sz w:val="24"/>
          <w:szCs w:val="24"/>
        </w:rPr>
        <w:t>ется заявка на участие в торгах</w:t>
      </w:r>
      <w:r w:rsidR="00F71CB0">
        <w:rPr>
          <w:rFonts w:ascii="Times New Roman" w:hAnsi="Times New Roman"/>
          <w:sz w:val="24"/>
          <w:szCs w:val="24"/>
        </w:rPr>
        <w:t xml:space="preserve">.  </w:t>
      </w:r>
    </w:p>
    <w:p w14:paraId="0EF8E108" w14:textId="77777777" w:rsidR="00F71CB0" w:rsidRPr="00D517DE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CDDACD2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F3BE7FA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83F4D0C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F7B7610" w14:textId="77777777" w:rsidR="00F71CB0" w:rsidRPr="00BC011D" w:rsidRDefault="00F71CB0" w:rsidP="00F71CB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E6D2033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B791CF1" w14:textId="6131360B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1452CA"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5D26BC">
        <w:rPr>
          <w:rFonts w:ascii="Times New Roman" w:hAnsi="Times New Roman"/>
          <w:sz w:val="24"/>
        </w:rPr>
        <w:t>01.08.2025</w:t>
      </w:r>
      <w:r w:rsidRPr="001452CA">
        <w:rPr>
          <w:rFonts w:ascii="Times New Roman" w:hAnsi="Times New Roman"/>
          <w:sz w:val="24"/>
        </w:rPr>
        <w:t xml:space="preserve"> г. </w:t>
      </w:r>
      <w:r>
        <w:rPr>
          <w:rFonts w:ascii="Times New Roman" w:hAnsi="Times New Roman"/>
          <w:sz w:val="24"/>
        </w:rPr>
        <w:t xml:space="preserve">                         </w:t>
      </w:r>
      <w:r w:rsidRPr="001452CA">
        <w:rPr>
          <w:rFonts w:ascii="Times New Roman" w:hAnsi="Times New Roman"/>
          <w:sz w:val="24"/>
        </w:rPr>
        <w:t xml:space="preserve">В назначении платежа необходимо указать: «Задаток для участия в торгах по продаже имущества </w:t>
      </w:r>
      <w:r w:rsidR="005D26BC">
        <w:rPr>
          <w:rFonts w:ascii="Times New Roman" w:hAnsi="Times New Roman"/>
          <w:sz w:val="24"/>
        </w:rPr>
        <w:t>Сафонова А.И.</w:t>
      </w:r>
      <w:r w:rsidRPr="001452CA">
        <w:rPr>
          <w:rFonts w:ascii="Times New Roman" w:hAnsi="Times New Roman"/>
          <w:i/>
          <w:sz w:val="24"/>
        </w:rPr>
        <w:t xml:space="preserve">, </w:t>
      </w:r>
      <w:r w:rsidRPr="001452CA">
        <w:rPr>
          <w:rFonts w:ascii="Times New Roman" w:hAnsi="Times New Roman"/>
          <w:sz w:val="24"/>
        </w:rPr>
        <w:t>проводимых</w:t>
      </w:r>
      <w:r>
        <w:rPr>
          <w:rFonts w:ascii="Times New Roman" w:hAnsi="Times New Roman"/>
          <w:sz w:val="24"/>
        </w:rPr>
        <w:t xml:space="preserve"> на электронной площадке   </w:t>
      </w:r>
      <w:r w:rsidRPr="004E3C82">
        <w:rPr>
          <w:rFonts w:ascii="Times New Roman" w:hAnsi="Times New Roman"/>
          <w:spacing w:val="3"/>
          <w:sz w:val="24"/>
          <w:szCs w:val="24"/>
        </w:rPr>
        <w:t xml:space="preserve">ЗАО «Уральская электронная торговая площадка» (ЗАО «УЭТП»), </w:t>
      </w:r>
      <w:r w:rsidRPr="004E3C82">
        <w:rPr>
          <w:rFonts w:ascii="Times New Roman" w:hAnsi="Times New Roman"/>
          <w:color w:val="000000"/>
          <w:sz w:val="24"/>
          <w:szCs w:val="24"/>
          <w:lang w:bidi="ru-RU"/>
        </w:rPr>
        <w:t xml:space="preserve">размещенной в сети Интернет по адресу: </w:t>
      </w:r>
      <w:r w:rsidRPr="004E3C82">
        <w:rPr>
          <w:rFonts w:ascii="Times New Roman" w:hAnsi="Times New Roman"/>
          <w:sz w:val="24"/>
          <w:szCs w:val="24"/>
        </w:rPr>
        <w:t xml:space="preserve"> </w:t>
      </w:r>
      <w:hyperlink r:id="rId6" w:tooltip="https://bankrupt.etpu.ru/" w:history="1">
        <w:r w:rsidRPr="004E3C82">
          <w:rPr>
            <w:rStyle w:val="a4"/>
          </w:rPr>
          <w:t>https://bankrupt.etpu.ru/</w:t>
        </w:r>
      </w:hyperlink>
      <w:r w:rsidRPr="001452CA">
        <w:rPr>
          <w:rFonts w:ascii="Times New Roman" w:hAnsi="Times New Roman"/>
          <w:sz w:val="24"/>
        </w:rPr>
        <w:t xml:space="preserve"> , лот № </w:t>
      </w:r>
      <w:r w:rsidR="005D26BC">
        <w:rPr>
          <w:rFonts w:ascii="Times New Roman" w:hAnsi="Times New Roman"/>
          <w:sz w:val="24"/>
        </w:rPr>
        <w:t xml:space="preserve">(указать </w:t>
      </w:r>
      <w:r w:rsidR="00DA5293">
        <w:rPr>
          <w:rFonts w:ascii="Times New Roman" w:hAnsi="Times New Roman"/>
          <w:sz w:val="24"/>
        </w:rPr>
        <w:t>номер лота)»</w:t>
      </w:r>
      <w:r w:rsidRPr="001452CA">
        <w:rPr>
          <w:rFonts w:ascii="Times New Roman" w:hAnsi="Times New Roman"/>
          <w:sz w:val="24"/>
        </w:rPr>
        <w:t>.</w:t>
      </w:r>
    </w:p>
    <w:p w14:paraId="00583048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240EEC1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0144F96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63DFDD1" w14:textId="77777777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52CA">
        <w:rPr>
          <w:rFonts w:ascii="Times New Roman" w:hAnsi="Times New Roman"/>
          <w:sz w:val="24"/>
          <w:szCs w:val="24"/>
        </w:rPr>
        <w:t>В случае признания лица, от которого поступил задаток, победителем торгов, и отказа или уклонения данного лица от подписания договора купли-продажи или пропуска срока подписания договора купли-продажи, а также отказа или уклонения данного лица от оплаты договора купли-продажи или пропуска им срока оплаты договора купли-продажи, задаток ему не возвращается ни в какой части и включается в конкурсную массу должника.</w:t>
      </w:r>
    </w:p>
    <w:p w14:paraId="533F09F9" w14:textId="77777777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52CA">
        <w:rPr>
          <w:rFonts w:ascii="Times New Roman" w:hAnsi="Times New Roman"/>
          <w:sz w:val="24"/>
          <w:szCs w:val="24"/>
        </w:rPr>
        <w:t>Все расходы по внесению задатка на специальный счет должника и возврату задатка со специального счета должника несет лицо, которое вносило задаток.</w:t>
      </w:r>
    </w:p>
    <w:p w14:paraId="346E8780" w14:textId="77777777" w:rsidR="00F71CB0" w:rsidRPr="00BC011D" w:rsidRDefault="00F71CB0" w:rsidP="00F71CB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F50FE83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140A63B" w14:textId="77777777" w:rsidR="00F71CB0" w:rsidRPr="00D9207F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г. Москвы (если заявителем является юридическое лицо или ИП) либо Солнечногорский городской суд Московской области (если заявителем является физическое лицо)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1835F995" w14:textId="77777777" w:rsidR="00F71CB0" w:rsidRPr="00BC338E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B47BEE" w14:textId="77777777" w:rsidR="00F71CB0" w:rsidRDefault="00F71CB0" w:rsidP="00F71C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033925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71CB0" w:rsidRPr="0083316D" w14:paraId="3808D3EC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4188F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EF0CE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001FBC" w:rsidRPr="0083316D" w14:paraId="1145B9AA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6E5D8" w14:textId="77777777" w:rsidR="00001FBC" w:rsidRPr="00C92D1E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92D1E">
              <w:rPr>
                <w:rFonts w:ascii="Times New Roman" w:hAnsi="Times New Roman"/>
                <w:b/>
                <w:bCs/>
              </w:rPr>
              <w:t>Продавец (организатор торгов) -</w:t>
            </w:r>
          </w:p>
          <w:p w14:paraId="7D8C881A" w14:textId="77777777" w:rsidR="00001FBC" w:rsidRPr="005F3201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201">
              <w:rPr>
                <w:rFonts w:ascii="Times New Roman" w:hAnsi="Times New Roman"/>
                <w:b/>
                <w:bCs/>
                <w:sz w:val="20"/>
                <w:szCs w:val="20"/>
              </w:rPr>
              <w:t>финансовый управляющий должника (банкрота)</w:t>
            </w:r>
          </w:p>
          <w:p w14:paraId="134E3839" w14:textId="77777777" w:rsidR="00001FBC" w:rsidRPr="005F3201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5F3201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Шуткин Михаил Викторович</w:t>
            </w:r>
          </w:p>
          <w:p w14:paraId="3ACF900A" w14:textId="77777777" w:rsidR="00001FBC" w:rsidRPr="00E7025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 xml:space="preserve">ИНН 344347286004, СНИЛС 149-829-985 44, адрес для корреспонденции: </w:t>
            </w:r>
          </w:p>
          <w:p w14:paraId="47D5A55A" w14:textId="77777777" w:rsidR="00001FBC" w:rsidRPr="00E7025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>119634, г Москва, а/я 15 –</w:t>
            </w:r>
          </w:p>
          <w:p w14:paraId="6A353FBD" w14:textId="77777777" w:rsidR="00001FBC" w:rsidRPr="00E7025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>член СОАУ "Континент" (СРО)</w:t>
            </w:r>
          </w:p>
          <w:p w14:paraId="17DB31E5" w14:textId="77777777" w:rsidR="00001FBC" w:rsidRPr="00E7025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 xml:space="preserve">(ОГРН 1027804888704, ИНН 7810274570, адрес: 194100, город Санкт-Петербург, Литовская </w:t>
            </w:r>
            <w:proofErr w:type="spellStart"/>
            <w:proofErr w:type="gramStart"/>
            <w:r w:rsidRPr="00E7025C">
              <w:rPr>
                <w:rFonts w:ascii="Times New Roman" w:hAnsi="Times New Roman"/>
              </w:rPr>
              <w:t>ул</w:t>
            </w:r>
            <w:proofErr w:type="spellEnd"/>
            <w:r w:rsidRPr="00E7025C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  </w:t>
            </w:r>
            <w:proofErr w:type="gramEnd"/>
            <w:r>
              <w:rPr>
                <w:rFonts w:ascii="Times New Roman" w:hAnsi="Times New Roman"/>
              </w:rPr>
              <w:t xml:space="preserve">          </w:t>
            </w:r>
            <w:r w:rsidRPr="00E7025C">
              <w:rPr>
                <w:rFonts w:ascii="Times New Roman" w:hAnsi="Times New Roman"/>
              </w:rPr>
              <w:t xml:space="preserve">д. 17а литера А, </w:t>
            </w:r>
            <w:proofErr w:type="spellStart"/>
            <w:r w:rsidRPr="00E7025C">
              <w:rPr>
                <w:rFonts w:ascii="Times New Roman" w:hAnsi="Times New Roman"/>
              </w:rPr>
              <w:t>помещ</w:t>
            </w:r>
            <w:proofErr w:type="spellEnd"/>
            <w:r w:rsidRPr="00E7025C">
              <w:rPr>
                <w:rFonts w:ascii="Times New Roman" w:hAnsi="Times New Roman"/>
              </w:rPr>
              <w:t>. 16-н, 25-н),</w:t>
            </w:r>
          </w:p>
          <w:p w14:paraId="4F15D7D0" w14:textId="77777777" w:rsidR="00001FBC" w:rsidRPr="00C92D1E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2D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Должник банкрот: </w:t>
            </w:r>
          </w:p>
          <w:p w14:paraId="14051431" w14:textId="77777777" w:rsidR="00001FBC" w:rsidRPr="00C92D1E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b/>
                <w:bCs/>
                <w:i w:val="0"/>
                <w:iCs w:val="0"/>
                <w:color w:val="auto"/>
              </w:rPr>
            </w:pPr>
            <w:r w:rsidRPr="00C92D1E">
              <w:rPr>
                <w:rStyle w:val="a5"/>
                <w:rFonts w:ascii="Times New Roman" w:hAnsi="Times New Roman"/>
                <w:b/>
                <w:bCs/>
                <w:i w:val="0"/>
                <w:iCs w:val="0"/>
                <w:color w:val="auto"/>
              </w:rPr>
              <w:t xml:space="preserve">Сафонов Александр Иванович </w:t>
            </w:r>
          </w:p>
          <w:p w14:paraId="21E4562C" w14:textId="77777777" w:rsidR="00001FBC" w:rsidRPr="00CC2F2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ИНН: 500803704791, </w:t>
            </w:r>
          </w:p>
          <w:p w14:paraId="4FCA9C91" w14:textId="77777777" w:rsidR="00001FBC" w:rsidRPr="00CC2F2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>Банковские реквизиты:</w:t>
            </w:r>
          </w:p>
          <w:p w14:paraId="2AE54490" w14:textId="77777777" w:rsidR="00001FB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Счет: 40817810050163899644 </w:t>
            </w:r>
          </w:p>
          <w:p w14:paraId="388412A4" w14:textId="77777777" w:rsidR="00001FB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в ФИЛИАЛ "ЦЕНТРАЛЬНЫЙ" </w:t>
            </w:r>
          </w:p>
          <w:p w14:paraId="3DCBFE9C" w14:textId="77777777" w:rsidR="00001FB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ПАО "СОВКОМБАНК" (БЕРДСК), </w:t>
            </w:r>
          </w:p>
          <w:p w14:paraId="06056AC6" w14:textId="55F38920" w:rsidR="00001FBC" w:rsidRPr="00AB4595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>к/с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DDD51F" w14:textId="77777777" w:rsidR="00001FBC" w:rsidRPr="00C56A4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01FBC" w:rsidRPr="0083316D" w14:paraId="5ACC7F99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E08463" w14:textId="77777777" w:rsidR="00001FBC" w:rsidRPr="005950F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 </w:t>
            </w:r>
          </w:p>
          <w:p w14:paraId="1243BC29" w14:textId="77777777" w:rsidR="00001FBC" w:rsidRPr="005950F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Сафонова А.И. </w:t>
            </w:r>
          </w:p>
          <w:p w14:paraId="4B961D7A" w14:textId="77777777" w:rsidR="00001FBC" w:rsidRPr="005950F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2A7FB8D" w14:textId="58F5AE15" w:rsidR="00001FBC" w:rsidRPr="00AB4595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r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Шуткин 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М.В.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A0FFE" w14:textId="77777777" w:rsidR="00001FBC" w:rsidRPr="00BC011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CF43D7D" w14:textId="77777777" w:rsidR="00001FBC" w:rsidRPr="00BC011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0E7E9C8" w14:textId="77777777" w:rsidR="00001FB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C0083C9" w14:textId="77777777" w:rsidR="00001FBC" w:rsidRPr="00F567A9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/</w:t>
            </w:r>
          </w:p>
        </w:tc>
      </w:tr>
    </w:tbl>
    <w:p w14:paraId="7247F8A8" w14:textId="77777777" w:rsidR="00F71CB0" w:rsidRPr="00BC011D" w:rsidRDefault="00F71CB0" w:rsidP="00F71C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E1B2A55" w14:textId="77777777" w:rsidR="00F71CB0" w:rsidRPr="00E367F4" w:rsidRDefault="00F71CB0" w:rsidP="00F71CB0">
      <w:pPr>
        <w:ind w:firstLine="709"/>
        <w:rPr>
          <w:rFonts w:ascii="Times New Roman" w:eastAsia="Times New Roman" w:hAnsi="Times New Roman"/>
          <w:lang w:eastAsia="ru-RU"/>
        </w:rPr>
      </w:pPr>
    </w:p>
    <w:p w14:paraId="0333EEE7" w14:textId="77777777" w:rsidR="006B0D3E" w:rsidRDefault="006B0D3E"/>
    <w:sectPr w:rsidR="006B0D3E" w:rsidSect="008B0A2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CB0"/>
    <w:rsid w:val="00001FBC"/>
    <w:rsid w:val="00130434"/>
    <w:rsid w:val="0026001D"/>
    <w:rsid w:val="002C75CA"/>
    <w:rsid w:val="003A724A"/>
    <w:rsid w:val="0049786A"/>
    <w:rsid w:val="004F252D"/>
    <w:rsid w:val="005727DE"/>
    <w:rsid w:val="005D26BC"/>
    <w:rsid w:val="006B0D3E"/>
    <w:rsid w:val="008B0A24"/>
    <w:rsid w:val="009037EA"/>
    <w:rsid w:val="00913750"/>
    <w:rsid w:val="009A5C9A"/>
    <w:rsid w:val="00B07B26"/>
    <w:rsid w:val="00B87D32"/>
    <w:rsid w:val="00BC4B90"/>
    <w:rsid w:val="00D158B1"/>
    <w:rsid w:val="00DA5293"/>
    <w:rsid w:val="00F71CB0"/>
    <w:rsid w:val="00FE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BFCFB"/>
  <w15:docId w15:val="{B16DC68C-F450-4946-B208-C675FFF8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CB0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8B0A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CB0"/>
    <w:pPr>
      <w:ind w:left="720"/>
      <w:contextualSpacing/>
    </w:pPr>
  </w:style>
  <w:style w:type="character" w:styleId="a4">
    <w:name w:val="Hyperlink"/>
    <w:uiPriority w:val="99"/>
    <w:unhideWhenUsed/>
    <w:rsid w:val="00F71CB0"/>
    <w:rPr>
      <w:color w:val="0000FF"/>
      <w:u w:val="single"/>
    </w:rPr>
  </w:style>
  <w:style w:type="character" w:customStyle="1" w:styleId="211pt">
    <w:name w:val="Основной текст (2) + 11 pt;Полужирный"/>
    <w:rsid w:val="00F71C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"/>
    <w:rsid w:val="00F71C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F71CB0"/>
  </w:style>
  <w:style w:type="character" w:customStyle="1" w:styleId="20">
    <w:name w:val="Заголовок 2 Знак"/>
    <w:basedOn w:val="a0"/>
    <w:link w:val="2"/>
    <w:uiPriority w:val="9"/>
    <w:rsid w:val="008B0A2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5">
    <w:name w:val="Subtle Emphasis"/>
    <w:basedOn w:val="a0"/>
    <w:uiPriority w:val="19"/>
    <w:qFormat/>
    <w:rsid w:val="00001FBC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nkrupt.etpu.ru/" TargetMode="External"/><Relationship Id="rId5" Type="http://schemas.openxmlformats.org/officeDocument/2006/relationships/hyperlink" Target="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Шуткин Михаил Викторович</cp:lastModifiedBy>
  <cp:revision>4</cp:revision>
  <dcterms:created xsi:type="dcterms:W3CDTF">2025-06-26T22:33:00Z</dcterms:created>
  <dcterms:modified xsi:type="dcterms:W3CDTF">2025-06-26T22:51:00Z</dcterms:modified>
</cp:coreProperties>
</file>