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673357" w14:textId="77777777" w:rsidR="00E8684D" w:rsidRPr="0033147A" w:rsidRDefault="00E8684D" w:rsidP="00E15CD2">
      <w:pPr>
        <w:keepNext/>
        <w:keepLines/>
        <w:contextualSpacing/>
        <w:jc w:val="center"/>
        <w:rPr>
          <w:b/>
          <w:sz w:val="22"/>
          <w:szCs w:val="22"/>
        </w:rPr>
      </w:pPr>
      <w:r w:rsidRPr="0033147A">
        <w:rPr>
          <w:b/>
          <w:sz w:val="22"/>
          <w:szCs w:val="22"/>
        </w:rPr>
        <w:t>ПРОЕКТ ДОГОВОРА КУПЛИ-ПРОДАЖИ</w:t>
      </w:r>
    </w:p>
    <w:p w14:paraId="7629717C" w14:textId="77777777" w:rsidR="00E8684D" w:rsidRPr="0033147A" w:rsidRDefault="00E8684D" w:rsidP="00E15CD2">
      <w:pPr>
        <w:keepNext/>
        <w:keepLines/>
        <w:contextualSpacing/>
        <w:jc w:val="center"/>
        <w:rPr>
          <w:sz w:val="22"/>
          <w:szCs w:val="22"/>
        </w:rPr>
      </w:pPr>
    </w:p>
    <w:p w14:paraId="0834CC33" w14:textId="624DD903" w:rsidR="0033147A" w:rsidRPr="0033147A" w:rsidRDefault="0033147A" w:rsidP="0033147A">
      <w:pPr>
        <w:keepNext/>
        <w:keepLines/>
        <w:jc w:val="both"/>
        <w:rPr>
          <w:sz w:val="22"/>
          <w:szCs w:val="22"/>
        </w:rPr>
      </w:pPr>
      <w:r w:rsidRPr="0033147A">
        <w:rPr>
          <w:sz w:val="22"/>
          <w:szCs w:val="22"/>
        </w:rPr>
        <w:t xml:space="preserve">г. Екатеринбург            </w:t>
      </w:r>
      <w:r w:rsidRPr="0033147A">
        <w:rPr>
          <w:sz w:val="22"/>
          <w:szCs w:val="22"/>
        </w:rPr>
        <w:tab/>
        <w:t xml:space="preserve">                                                                      </w:t>
      </w:r>
      <w:proofErr w:type="gramStart"/>
      <w:r w:rsidRPr="0033147A">
        <w:rPr>
          <w:sz w:val="22"/>
          <w:szCs w:val="22"/>
        </w:rPr>
        <w:t xml:space="preserve">   «</w:t>
      </w:r>
      <w:proofErr w:type="gramEnd"/>
      <w:r w:rsidRPr="0033147A">
        <w:rPr>
          <w:sz w:val="22"/>
          <w:szCs w:val="22"/>
        </w:rPr>
        <w:t xml:space="preserve">_____» __________  2025 г.                                                </w:t>
      </w:r>
    </w:p>
    <w:p w14:paraId="6C8A74E6" w14:textId="198872AD" w:rsidR="0033147A" w:rsidRPr="0033147A" w:rsidRDefault="0033147A" w:rsidP="0033147A">
      <w:pPr>
        <w:keepNext/>
        <w:keepLines/>
        <w:ind w:firstLine="567"/>
        <w:jc w:val="both"/>
        <w:rPr>
          <w:sz w:val="22"/>
          <w:szCs w:val="22"/>
        </w:rPr>
      </w:pPr>
      <w:r w:rsidRPr="0033147A">
        <w:rPr>
          <w:sz w:val="22"/>
          <w:szCs w:val="22"/>
        </w:rPr>
        <w:t xml:space="preserve"> </w:t>
      </w:r>
    </w:p>
    <w:p w14:paraId="4A20D2E3" w14:textId="16B39A7C" w:rsidR="008D7318" w:rsidRPr="0033147A" w:rsidRDefault="0033147A" w:rsidP="0033147A">
      <w:pPr>
        <w:keepNext/>
        <w:keepLines/>
        <w:ind w:firstLine="567"/>
        <w:jc w:val="both"/>
        <w:rPr>
          <w:sz w:val="22"/>
          <w:szCs w:val="22"/>
        </w:rPr>
      </w:pPr>
      <w:r w:rsidRPr="0033147A">
        <w:rPr>
          <w:sz w:val="22"/>
          <w:szCs w:val="22"/>
        </w:rPr>
        <w:t>Овсянников Михаил Юрьевич, именуемый в дальнейшем «Продавец», в лице финансового управляющего Федорца Антона Николаевича, действующего на основании Решения Арбитражного суда Свердловской области от 06.09.2024 г. по делу А60-24304/2023, с одной стороны</w:t>
      </w:r>
      <w:r w:rsidR="00114E43" w:rsidRPr="0033147A">
        <w:rPr>
          <w:bCs/>
          <w:sz w:val="22"/>
          <w:szCs w:val="22"/>
        </w:rPr>
        <w:t>, и</w:t>
      </w:r>
    </w:p>
    <w:p w14:paraId="68472874" w14:textId="77777777" w:rsidR="006258B5" w:rsidRPr="0033147A" w:rsidRDefault="006258B5" w:rsidP="00E15CD2">
      <w:pPr>
        <w:keepNext/>
        <w:keepLines/>
        <w:ind w:firstLine="426"/>
        <w:contextualSpacing/>
        <w:jc w:val="both"/>
        <w:rPr>
          <w:sz w:val="22"/>
          <w:szCs w:val="22"/>
        </w:rPr>
      </w:pPr>
      <w:r w:rsidRPr="0033147A">
        <w:rPr>
          <w:sz w:val="22"/>
          <w:szCs w:val="22"/>
        </w:rPr>
        <w:t xml:space="preserve">__________________________, в лице ___________________________, действующего на основании _______________________, именуемый в дальнейшем </w:t>
      </w:r>
      <w:r w:rsidRPr="0033147A">
        <w:rPr>
          <w:b/>
          <w:sz w:val="22"/>
          <w:szCs w:val="22"/>
        </w:rPr>
        <w:t>«</w:t>
      </w:r>
      <w:r w:rsidRPr="0033147A">
        <w:rPr>
          <w:sz w:val="22"/>
          <w:szCs w:val="22"/>
        </w:rPr>
        <w:t>Претендент</w:t>
      </w:r>
      <w:r w:rsidRPr="0033147A">
        <w:rPr>
          <w:b/>
          <w:sz w:val="22"/>
          <w:szCs w:val="22"/>
        </w:rPr>
        <w:t>»</w:t>
      </w:r>
      <w:r w:rsidRPr="0033147A">
        <w:rPr>
          <w:sz w:val="22"/>
          <w:szCs w:val="22"/>
        </w:rPr>
        <w:t xml:space="preserve">, с другой стороны, совместно именуемые «Стороны», </w:t>
      </w:r>
    </w:p>
    <w:p w14:paraId="0CE7C9C1" w14:textId="77777777" w:rsidR="006258B5" w:rsidRPr="0033147A" w:rsidRDefault="006258B5" w:rsidP="00E15CD2">
      <w:pPr>
        <w:keepNext/>
        <w:keepLines/>
        <w:ind w:firstLine="426"/>
        <w:contextualSpacing/>
        <w:jc w:val="both"/>
        <w:rPr>
          <w:sz w:val="22"/>
          <w:szCs w:val="22"/>
        </w:rPr>
      </w:pPr>
      <w:r w:rsidRPr="0033147A">
        <w:rPr>
          <w:sz w:val="22"/>
          <w:szCs w:val="22"/>
        </w:rPr>
        <w:t>руководствуясь положениями Федерального закона от 26.10.2002г. №127-ФЗ «О несостоятельности (банкротстве)»</w:t>
      </w:r>
      <w:r w:rsidRPr="0033147A">
        <w:rPr>
          <w:snapToGrid w:val="0"/>
          <w:sz w:val="22"/>
          <w:szCs w:val="22"/>
        </w:rPr>
        <w:t>,</w:t>
      </w:r>
      <w:r w:rsidRPr="0033147A">
        <w:rPr>
          <w:sz w:val="22"/>
          <w:szCs w:val="22"/>
        </w:rPr>
        <w:t xml:space="preserve"> заключили настоящий договор о нижеследующем:</w:t>
      </w:r>
    </w:p>
    <w:p w14:paraId="33339BE6" w14:textId="77777777" w:rsidR="001C4B0E" w:rsidRPr="0033147A" w:rsidRDefault="001C4B0E" w:rsidP="00E15CD2">
      <w:pPr>
        <w:keepNext/>
        <w:keepLines/>
        <w:ind w:left="360"/>
        <w:contextualSpacing/>
        <w:jc w:val="both"/>
        <w:rPr>
          <w:sz w:val="22"/>
          <w:szCs w:val="22"/>
        </w:rPr>
      </w:pPr>
    </w:p>
    <w:p w14:paraId="5DF09587" w14:textId="77777777" w:rsidR="00FB5592" w:rsidRPr="0033147A" w:rsidRDefault="00FB5592" w:rsidP="00E15CD2">
      <w:pPr>
        <w:keepNext/>
        <w:keepLines/>
        <w:numPr>
          <w:ilvl w:val="0"/>
          <w:numId w:val="40"/>
        </w:numPr>
        <w:contextualSpacing/>
        <w:jc w:val="center"/>
        <w:rPr>
          <w:b/>
          <w:sz w:val="22"/>
          <w:szCs w:val="22"/>
        </w:rPr>
      </w:pPr>
      <w:r w:rsidRPr="0033147A">
        <w:rPr>
          <w:b/>
          <w:sz w:val="22"/>
          <w:szCs w:val="22"/>
        </w:rPr>
        <w:t>Предмет договора.</w:t>
      </w:r>
    </w:p>
    <w:p w14:paraId="71A5471D" w14:textId="77777777" w:rsidR="00FB5592" w:rsidRPr="0033147A" w:rsidRDefault="00FB5592" w:rsidP="004C6C4B">
      <w:pPr>
        <w:pStyle w:val="a7"/>
        <w:keepNext/>
        <w:keepLines/>
        <w:numPr>
          <w:ilvl w:val="1"/>
          <w:numId w:val="40"/>
        </w:numPr>
        <w:tabs>
          <w:tab w:val="clear" w:pos="360"/>
          <w:tab w:val="num" w:pos="540"/>
        </w:tabs>
        <w:spacing w:line="240" w:lineRule="auto"/>
        <w:ind w:left="540" w:hanging="540"/>
        <w:contextualSpacing/>
        <w:rPr>
          <w:sz w:val="22"/>
          <w:szCs w:val="22"/>
        </w:rPr>
      </w:pPr>
      <w:r w:rsidRPr="0033147A">
        <w:rPr>
          <w:sz w:val="22"/>
          <w:szCs w:val="22"/>
        </w:rPr>
        <w:t>Продавец обязуется передать в собственность Покупателю имущество, сведения о котором указано в п. 1.2 настоящего Договора</w:t>
      </w:r>
      <w:r w:rsidR="0058280B" w:rsidRPr="0033147A">
        <w:rPr>
          <w:sz w:val="22"/>
          <w:szCs w:val="22"/>
        </w:rPr>
        <w:t xml:space="preserve">, </w:t>
      </w:r>
      <w:r w:rsidRPr="0033147A">
        <w:rPr>
          <w:sz w:val="22"/>
          <w:szCs w:val="22"/>
        </w:rPr>
        <w:t xml:space="preserve">а Покупатель обязуется уплатить </w:t>
      </w:r>
      <w:r w:rsidR="006F18C2" w:rsidRPr="0033147A">
        <w:rPr>
          <w:sz w:val="22"/>
          <w:szCs w:val="22"/>
        </w:rPr>
        <w:t xml:space="preserve">Продавцу цену </w:t>
      </w:r>
      <w:r w:rsidR="0058280B" w:rsidRPr="0033147A">
        <w:rPr>
          <w:sz w:val="22"/>
          <w:szCs w:val="22"/>
        </w:rPr>
        <w:t>предмета торгов</w:t>
      </w:r>
      <w:r w:rsidRPr="0033147A">
        <w:rPr>
          <w:sz w:val="22"/>
          <w:szCs w:val="22"/>
        </w:rPr>
        <w:t>, указанную в насто</w:t>
      </w:r>
      <w:r w:rsidR="008D7318" w:rsidRPr="0033147A">
        <w:rPr>
          <w:sz w:val="22"/>
          <w:szCs w:val="22"/>
        </w:rPr>
        <w:t>ящем Договоре</w:t>
      </w:r>
      <w:r w:rsidRPr="0033147A">
        <w:rPr>
          <w:sz w:val="22"/>
          <w:szCs w:val="22"/>
        </w:rPr>
        <w:t>.</w:t>
      </w:r>
    </w:p>
    <w:p w14:paraId="6CA61307" w14:textId="77777777" w:rsidR="00FB5592" w:rsidRPr="0033147A" w:rsidRDefault="006F18C2" w:rsidP="00E15CD2">
      <w:pPr>
        <w:pStyle w:val="a7"/>
        <w:keepNext/>
        <w:keepLines/>
        <w:numPr>
          <w:ilvl w:val="1"/>
          <w:numId w:val="40"/>
        </w:numPr>
        <w:tabs>
          <w:tab w:val="clear" w:pos="360"/>
          <w:tab w:val="num" w:pos="540"/>
        </w:tabs>
        <w:spacing w:line="240" w:lineRule="auto"/>
        <w:ind w:left="540" w:hanging="540"/>
        <w:contextualSpacing/>
        <w:rPr>
          <w:sz w:val="22"/>
          <w:szCs w:val="22"/>
        </w:rPr>
      </w:pPr>
      <w:r w:rsidRPr="0033147A">
        <w:rPr>
          <w:sz w:val="22"/>
          <w:szCs w:val="22"/>
        </w:rPr>
        <w:t>Сведения о</w:t>
      </w:r>
      <w:r w:rsidR="0058280B" w:rsidRPr="0033147A">
        <w:rPr>
          <w:sz w:val="22"/>
          <w:szCs w:val="22"/>
        </w:rPr>
        <w:t xml:space="preserve"> предмете торгов:</w:t>
      </w:r>
    </w:p>
    <w:tbl>
      <w:tblPr>
        <w:tblW w:w="9773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82"/>
        <w:gridCol w:w="7332"/>
        <w:gridCol w:w="1559"/>
      </w:tblGrid>
      <w:tr w:rsidR="0033147A" w:rsidRPr="0033147A" w14:paraId="01A905BD" w14:textId="77777777" w:rsidTr="0033147A">
        <w:trPr>
          <w:trHeight w:val="456"/>
          <w:jc w:val="center"/>
        </w:trPr>
        <w:tc>
          <w:tcPr>
            <w:tcW w:w="882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73BAD6F0" w14:textId="5F116665" w:rsidR="0033147A" w:rsidRPr="0033147A" w:rsidRDefault="0033147A" w:rsidP="00E61963">
            <w:pPr>
              <w:pStyle w:val="p1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3147A">
              <w:rPr>
                <w:rFonts w:ascii="Times New Roman" w:hAnsi="Times New Roman"/>
                <w:b/>
                <w:bCs/>
                <w:sz w:val="22"/>
                <w:szCs w:val="22"/>
              </w:rPr>
              <w:t>Лот</w:t>
            </w:r>
          </w:p>
          <w:p w14:paraId="61D4B2FE" w14:textId="77777777" w:rsidR="0033147A" w:rsidRPr="0033147A" w:rsidRDefault="0033147A" w:rsidP="00E61963">
            <w:pPr>
              <w:pStyle w:val="p1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3147A">
              <w:rPr>
                <w:rFonts w:ascii="Times New Roman" w:hAnsi="Times New Roman"/>
                <w:b/>
                <w:bCs/>
                <w:sz w:val="22"/>
                <w:szCs w:val="22"/>
              </w:rPr>
              <w:t>№</w:t>
            </w:r>
          </w:p>
        </w:tc>
        <w:tc>
          <w:tcPr>
            <w:tcW w:w="7332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30936FC3" w14:textId="77777777" w:rsidR="0033147A" w:rsidRPr="0033147A" w:rsidRDefault="0033147A" w:rsidP="00E61963">
            <w:pPr>
              <w:pStyle w:val="p2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3147A">
              <w:rPr>
                <w:rFonts w:ascii="Times New Roman" w:hAnsi="Times New Roman"/>
                <w:b/>
                <w:bCs/>
                <w:sz w:val="22"/>
                <w:szCs w:val="22"/>
              </w:rPr>
              <w:t>Наименование объекта</w:t>
            </w:r>
          </w:p>
        </w:tc>
        <w:tc>
          <w:tcPr>
            <w:tcW w:w="1559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233349F5" w14:textId="77777777" w:rsidR="0033147A" w:rsidRPr="0033147A" w:rsidRDefault="0033147A" w:rsidP="00E61963">
            <w:pPr>
              <w:pStyle w:val="p1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3147A">
              <w:rPr>
                <w:rFonts w:ascii="Times New Roman" w:hAnsi="Times New Roman"/>
                <w:b/>
                <w:bCs/>
                <w:sz w:val="22"/>
                <w:szCs w:val="22"/>
              </w:rPr>
              <w:t>Начальная цена:</w:t>
            </w:r>
          </w:p>
        </w:tc>
      </w:tr>
      <w:tr w:rsidR="0033147A" w:rsidRPr="0033147A" w14:paraId="5DF2E65C" w14:textId="77777777" w:rsidTr="00FE3C9E">
        <w:trPr>
          <w:trHeight w:val="456"/>
          <w:jc w:val="center"/>
        </w:trPr>
        <w:tc>
          <w:tcPr>
            <w:tcW w:w="882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</w:tcPr>
          <w:p w14:paraId="4C4DCCF2" w14:textId="77777777" w:rsidR="0033147A" w:rsidRPr="0033147A" w:rsidRDefault="0033147A" w:rsidP="000A0C6B">
            <w:pPr>
              <w:pStyle w:val="p1"/>
              <w:rPr>
                <w:rFonts w:ascii="Times New Roman" w:hAnsi="Times New Roman"/>
                <w:sz w:val="22"/>
                <w:szCs w:val="22"/>
              </w:rPr>
            </w:pPr>
            <w:r w:rsidRPr="0033147A">
              <w:rPr>
                <w:rFonts w:ascii="Times New Roman" w:hAnsi="Times New Roman"/>
                <w:sz w:val="22"/>
                <w:szCs w:val="22"/>
              </w:rPr>
              <w:t>1</w:t>
            </w:r>
          </w:p>
        </w:tc>
        <w:tc>
          <w:tcPr>
            <w:tcW w:w="7332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</w:tcPr>
          <w:p w14:paraId="537C18B0" w14:textId="77777777" w:rsidR="0033147A" w:rsidRPr="0033147A" w:rsidRDefault="0033147A" w:rsidP="000A0C6B">
            <w:pPr>
              <w:pStyle w:val="p2"/>
              <w:rPr>
                <w:rFonts w:ascii="Times New Roman" w:hAnsi="Times New Roman"/>
                <w:sz w:val="22"/>
                <w:szCs w:val="22"/>
              </w:rPr>
            </w:pPr>
            <w:r w:rsidRPr="0033147A">
              <w:rPr>
                <w:rFonts w:ascii="Times New Roman" w:hAnsi="Times New Roman"/>
                <w:sz w:val="22"/>
                <w:szCs w:val="22"/>
              </w:rPr>
              <w:t>Помещение нежилое с кадастровым номером 65:19:0101013:23 по адресу г. Полевской, ул. Коммунистическая, д. 20, площадью 311,8 кв. м.</w:t>
            </w:r>
          </w:p>
        </w:tc>
        <w:tc>
          <w:tcPr>
            <w:tcW w:w="1559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shd w:val="clear" w:color="auto" w:fill="auto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</w:tcPr>
          <w:p w14:paraId="5ACBF7EB" w14:textId="2590D72E" w:rsidR="0033147A" w:rsidRPr="00FE3C9E" w:rsidRDefault="00FE3C9E" w:rsidP="000A0C6B">
            <w:pPr>
              <w:pStyle w:val="p1"/>
              <w:rPr>
                <w:rFonts w:ascii="Times New Roman" w:hAnsi="Times New Roman"/>
                <w:sz w:val="22"/>
                <w:szCs w:val="22"/>
              </w:rPr>
            </w:pPr>
            <w:r w:rsidRPr="00FE3C9E">
              <w:rPr>
                <w:rFonts w:ascii="Times New Roman" w:hAnsi="Times New Roman"/>
                <w:color w:val="000000"/>
                <w:sz w:val="22"/>
                <w:szCs w:val="22"/>
                <w:shd w:val="clear" w:color="auto" w:fill="FDEED7"/>
              </w:rPr>
              <w:t>11 897 582,24</w:t>
            </w:r>
          </w:p>
        </w:tc>
      </w:tr>
      <w:tr w:rsidR="0033147A" w:rsidRPr="0033147A" w14:paraId="5B37E158" w14:textId="77777777" w:rsidTr="00FE3C9E">
        <w:trPr>
          <w:trHeight w:val="456"/>
          <w:jc w:val="center"/>
        </w:trPr>
        <w:tc>
          <w:tcPr>
            <w:tcW w:w="882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</w:tcPr>
          <w:p w14:paraId="4A7C3827" w14:textId="77777777" w:rsidR="0033147A" w:rsidRPr="0033147A" w:rsidRDefault="0033147A" w:rsidP="000A0C6B">
            <w:pPr>
              <w:pStyle w:val="p1"/>
              <w:rPr>
                <w:rFonts w:ascii="Times New Roman" w:hAnsi="Times New Roman"/>
                <w:sz w:val="22"/>
                <w:szCs w:val="22"/>
              </w:rPr>
            </w:pPr>
            <w:r w:rsidRPr="0033147A">
              <w:rPr>
                <w:rFonts w:ascii="Times New Roman" w:hAnsi="Times New Roman"/>
                <w:sz w:val="22"/>
                <w:szCs w:val="22"/>
              </w:rPr>
              <w:t>2</w:t>
            </w:r>
          </w:p>
        </w:tc>
        <w:tc>
          <w:tcPr>
            <w:tcW w:w="7332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</w:tcPr>
          <w:p w14:paraId="3300BF6C" w14:textId="77777777" w:rsidR="0033147A" w:rsidRPr="0033147A" w:rsidRDefault="0033147A" w:rsidP="000A0C6B">
            <w:pPr>
              <w:pStyle w:val="p2"/>
              <w:rPr>
                <w:rFonts w:ascii="Times New Roman" w:hAnsi="Times New Roman"/>
                <w:sz w:val="22"/>
                <w:szCs w:val="22"/>
              </w:rPr>
            </w:pPr>
            <w:r w:rsidRPr="0033147A">
              <w:rPr>
                <w:rFonts w:ascii="Times New Roman" w:hAnsi="Times New Roman"/>
                <w:sz w:val="22"/>
                <w:szCs w:val="22"/>
              </w:rPr>
              <w:t>Здание нежилое с кадастровым номером 66:59:0101029:246 по адресу г. Полевской, Гараж, ул. Трубников, д. 7, площадью 657,7 кв. м.</w:t>
            </w:r>
          </w:p>
        </w:tc>
        <w:tc>
          <w:tcPr>
            <w:tcW w:w="1559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shd w:val="clear" w:color="auto" w:fill="auto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</w:tcPr>
          <w:p w14:paraId="3EBC5C90" w14:textId="5E157A72" w:rsidR="0033147A" w:rsidRPr="00FE3C9E" w:rsidRDefault="00FE3C9E" w:rsidP="000A0C6B">
            <w:pPr>
              <w:pStyle w:val="p1"/>
              <w:rPr>
                <w:rFonts w:ascii="Times New Roman" w:hAnsi="Times New Roman"/>
                <w:sz w:val="22"/>
                <w:szCs w:val="22"/>
              </w:rPr>
            </w:pPr>
            <w:r w:rsidRPr="00FE3C9E">
              <w:rPr>
                <w:rFonts w:ascii="Times New Roman" w:hAnsi="Times New Roman"/>
                <w:color w:val="000000"/>
                <w:sz w:val="22"/>
                <w:szCs w:val="22"/>
                <w:shd w:val="clear" w:color="auto" w:fill="FDEED7"/>
              </w:rPr>
              <w:t>12 910 668,09</w:t>
            </w:r>
          </w:p>
        </w:tc>
      </w:tr>
      <w:tr w:rsidR="0033147A" w:rsidRPr="0033147A" w14:paraId="2820A621" w14:textId="77777777" w:rsidTr="00FE3C9E">
        <w:trPr>
          <w:trHeight w:val="456"/>
          <w:jc w:val="center"/>
        </w:trPr>
        <w:tc>
          <w:tcPr>
            <w:tcW w:w="882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</w:tcPr>
          <w:p w14:paraId="09CCCF6E" w14:textId="77777777" w:rsidR="0033147A" w:rsidRPr="0033147A" w:rsidRDefault="0033147A" w:rsidP="000A0C6B">
            <w:pPr>
              <w:pStyle w:val="p1"/>
              <w:rPr>
                <w:rFonts w:ascii="Times New Roman" w:hAnsi="Times New Roman"/>
                <w:sz w:val="22"/>
                <w:szCs w:val="22"/>
              </w:rPr>
            </w:pPr>
            <w:r w:rsidRPr="0033147A">
              <w:rPr>
                <w:rFonts w:ascii="Times New Roman" w:hAnsi="Times New Roman"/>
                <w:sz w:val="22"/>
                <w:szCs w:val="22"/>
              </w:rPr>
              <w:t>3</w:t>
            </w:r>
          </w:p>
        </w:tc>
        <w:tc>
          <w:tcPr>
            <w:tcW w:w="7332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</w:tcPr>
          <w:p w14:paraId="1F7609D4" w14:textId="77777777" w:rsidR="0033147A" w:rsidRPr="0033147A" w:rsidRDefault="0033147A" w:rsidP="000A0C6B">
            <w:pPr>
              <w:pStyle w:val="p2"/>
              <w:rPr>
                <w:rFonts w:ascii="Times New Roman" w:hAnsi="Times New Roman"/>
                <w:sz w:val="22"/>
                <w:szCs w:val="22"/>
              </w:rPr>
            </w:pPr>
            <w:r w:rsidRPr="0033147A">
              <w:rPr>
                <w:rFonts w:ascii="Times New Roman" w:hAnsi="Times New Roman"/>
                <w:sz w:val="22"/>
                <w:szCs w:val="22"/>
              </w:rPr>
              <w:t>Помещение нежилое с кадастровым номером 66:59:0101019:5812 по адресу г. Полевской. Ул. Микрорайон Зеленый Бор-1, д. 15, площадью 15.1 кв. м.</w:t>
            </w:r>
          </w:p>
        </w:tc>
        <w:tc>
          <w:tcPr>
            <w:tcW w:w="1559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shd w:val="clear" w:color="auto" w:fill="auto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</w:tcPr>
          <w:p w14:paraId="0E63DCF7" w14:textId="1930D328" w:rsidR="0033147A" w:rsidRPr="00FE3C9E" w:rsidRDefault="00FE3C9E" w:rsidP="000A0C6B">
            <w:pPr>
              <w:pStyle w:val="p1"/>
              <w:rPr>
                <w:rFonts w:ascii="Times New Roman" w:hAnsi="Times New Roman"/>
                <w:sz w:val="22"/>
                <w:szCs w:val="22"/>
              </w:rPr>
            </w:pPr>
            <w:r w:rsidRPr="00FE3C9E">
              <w:rPr>
                <w:rFonts w:ascii="Times New Roman" w:hAnsi="Times New Roman"/>
                <w:color w:val="000000"/>
                <w:sz w:val="22"/>
                <w:szCs w:val="22"/>
                <w:shd w:val="clear" w:color="auto" w:fill="FDEED7"/>
              </w:rPr>
              <w:t>1 019 270,71</w:t>
            </w:r>
          </w:p>
        </w:tc>
      </w:tr>
    </w:tbl>
    <w:p w14:paraId="4475F0D9" w14:textId="57E7DD3E" w:rsidR="009F37FA" w:rsidRPr="0033147A" w:rsidRDefault="009F37FA" w:rsidP="0033147A">
      <w:pPr>
        <w:keepNext/>
        <w:keepLines/>
        <w:numPr>
          <w:ilvl w:val="1"/>
          <w:numId w:val="40"/>
        </w:numPr>
        <w:tabs>
          <w:tab w:val="clear" w:pos="360"/>
          <w:tab w:val="num" w:pos="567"/>
        </w:tabs>
        <w:autoSpaceDE w:val="0"/>
        <w:autoSpaceDN w:val="0"/>
        <w:adjustRightInd w:val="0"/>
        <w:ind w:left="567" w:hanging="567"/>
        <w:jc w:val="both"/>
        <w:rPr>
          <w:sz w:val="22"/>
          <w:szCs w:val="22"/>
        </w:rPr>
      </w:pPr>
      <w:r w:rsidRPr="0033147A">
        <w:rPr>
          <w:sz w:val="22"/>
          <w:szCs w:val="22"/>
        </w:rPr>
        <w:t>Информация о торгах имущества указанного в п.1.1 содержится в сообщении ЕФРСБ (bankrot.fedresurs.ru)</w:t>
      </w:r>
      <w:r w:rsidR="00E6037E" w:rsidRPr="0033147A">
        <w:rPr>
          <w:sz w:val="22"/>
          <w:szCs w:val="22"/>
        </w:rPr>
        <w:t xml:space="preserve"> № </w:t>
      </w:r>
      <w:r w:rsidR="00FE3C9E" w:rsidRPr="00FE3C9E">
        <w:rPr>
          <w:b/>
          <w:bCs/>
          <w:sz w:val="22"/>
          <w:szCs w:val="22"/>
        </w:rPr>
        <w:t>18590740</w:t>
      </w:r>
      <w:r w:rsidR="00E6037E" w:rsidRPr="00E61963">
        <w:rPr>
          <w:b/>
          <w:bCs/>
          <w:sz w:val="22"/>
          <w:szCs w:val="22"/>
        </w:rPr>
        <w:t>.</w:t>
      </w:r>
    </w:p>
    <w:p w14:paraId="7BA59171" w14:textId="44F6C633" w:rsidR="002B2B93" w:rsidRPr="0033147A" w:rsidRDefault="002B2B93" w:rsidP="0033147A">
      <w:pPr>
        <w:numPr>
          <w:ilvl w:val="1"/>
          <w:numId w:val="40"/>
        </w:numPr>
        <w:tabs>
          <w:tab w:val="clear" w:pos="360"/>
          <w:tab w:val="num" w:pos="0"/>
          <w:tab w:val="num" w:pos="567"/>
          <w:tab w:val="left" w:pos="993"/>
          <w:tab w:val="num" w:pos="1276"/>
        </w:tabs>
        <w:ind w:left="567" w:hanging="567"/>
        <w:jc w:val="both"/>
        <w:rPr>
          <w:sz w:val="22"/>
          <w:szCs w:val="22"/>
        </w:rPr>
      </w:pPr>
      <w:r w:rsidRPr="0033147A">
        <w:rPr>
          <w:sz w:val="22"/>
          <w:szCs w:val="22"/>
        </w:rPr>
        <w:t xml:space="preserve">Настоящий Договор заключается на основании протокола о результатах проведения торгов. </w:t>
      </w:r>
    </w:p>
    <w:p w14:paraId="19C98960" w14:textId="77777777" w:rsidR="00073ABD" w:rsidRPr="0033147A" w:rsidRDefault="00BB7135" w:rsidP="0033147A">
      <w:pPr>
        <w:numPr>
          <w:ilvl w:val="1"/>
          <w:numId w:val="40"/>
        </w:numPr>
        <w:tabs>
          <w:tab w:val="clear" w:pos="360"/>
          <w:tab w:val="num" w:pos="567"/>
        </w:tabs>
        <w:ind w:left="567" w:hanging="567"/>
        <w:jc w:val="both"/>
        <w:rPr>
          <w:sz w:val="22"/>
          <w:szCs w:val="22"/>
        </w:rPr>
      </w:pPr>
      <w:r w:rsidRPr="0033147A">
        <w:rPr>
          <w:sz w:val="22"/>
          <w:szCs w:val="22"/>
        </w:rPr>
        <w:t>Стоимость предмета торгов, указанная в п. 1.2 настоящего договора</w:t>
      </w:r>
      <w:r w:rsidR="00FA5748" w:rsidRPr="0033147A">
        <w:rPr>
          <w:sz w:val="22"/>
          <w:szCs w:val="22"/>
        </w:rPr>
        <w:t xml:space="preserve"> должна быть</w:t>
      </w:r>
      <w:r w:rsidRPr="0033147A">
        <w:rPr>
          <w:sz w:val="22"/>
          <w:szCs w:val="22"/>
        </w:rPr>
        <w:t xml:space="preserve"> оплачена Покупателем в полном объеме</w:t>
      </w:r>
      <w:r w:rsidR="00FA5748" w:rsidRPr="0033147A">
        <w:rPr>
          <w:sz w:val="22"/>
          <w:szCs w:val="22"/>
        </w:rPr>
        <w:t xml:space="preserve"> в течение 30 дней с даты подписания договора</w:t>
      </w:r>
      <w:r w:rsidRPr="0033147A">
        <w:rPr>
          <w:sz w:val="22"/>
          <w:szCs w:val="22"/>
        </w:rPr>
        <w:t>.</w:t>
      </w:r>
    </w:p>
    <w:p w14:paraId="63A7DBF3" w14:textId="77777777" w:rsidR="000E78B9" w:rsidRPr="0033147A" w:rsidRDefault="000E78B9" w:rsidP="000E78B9">
      <w:pPr>
        <w:ind w:left="360"/>
        <w:jc w:val="both"/>
        <w:rPr>
          <w:sz w:val="22"/>
          <w:szCs w:val="22"/>
        </w:rPr>
      </w:pPr>
    </w:p>
    <w:p w14:paraId="39ADDC55" w14:textId="77777777" w:rsidR="000E78B9" w:rsidRPr="0033147A" w:rsidRDefault="000E78B9" w:rsidP="000E78B9">
      <w:pPr>
        <w:keepNext/>
        <w:keepLines/>
        <w:numPr>
          <w:ilvl w:val="0"/>
          <w:numId w:val="39"/>
        </w:numPr>
        <w:contextualSpacing/>
        <w:jc w:val="center"/>
        <w:rPr>
          <w:b/>
          <w:sz w:val="22"/>
          <w:szCs w:val="22"/>
        </w:rPr>
      </w:pPr>
      <w:r w:rsidRPr="0033147A">
        <w:rPr>
          <w:b/>
          <w:sz w:val="22"/>
          <w:szCs w:val="22"/>
        </w:rPr>
        <w:t>Обязанности сторон.</w:t>
      </w:r>
    </w:p>
    <w:p w14:paraId="096355FC" w14:textId="77777777" w:rsidR="000E78B9" w:rsidRPr="0033147A" w:rsidRDefault="000E78B9" w:rsidP="0033147A">
      <w:pPr>
        <w:pStyle w:val="a7"/>
        <w:keepNext/>
        <w:keepLines/>
        <w:numPr>
          <w:ilvl w:val="1"/>
          <w:numId w:val="39"/>
        </w:numPr>
        <w:tabs>
          <w:tab w:val="clear" w:pos="839"/>
          <w:tab w:val="num" w:pos="540"/>
        </w:tabs>
        <w:spacing w:line="240" w:lineRule="auto"/>
        <w:ind w:left="567" w:hanging="567"/>
        <w:contextualSpacing/>
        <w:rPr>
          <w:sz w:val="22"/>
          <w:szCs w:val="22"/>
        </w:rPr>
      </w:pPr>
      <w:r w:rsidRPr="0033147A">
        <w:rPr>
          <w:sz w:val="22"/>
          <w:szCs w:val="22"/>
        </w:rPr>
        <w:t>Продавец принимает на себя обязанность:</w:t>
      </w:r>
    </w:p>
    <w:p w14:paraId="42E65420" w14:textId="77777777" w:rsidR="000E78B9" w:rsidRPr="0033147A" w:rsidRDefault="000E78B9" w:rsidP="0033147A">
      <w:pPr>
        <w:pStyle w:val="a7"/>
        <w:keepNext/>
        <w:keepLines/>
        <w:spacing w:line="240" w:lineRule="auto"/>
        <w:ind w:left="567" w:hanging="567"/>
        <w:contextualSpacing/>
        <w:rPr>
          <w:sz w:val="22"/>
          <w:szCs w:val="22"/>
        </w:rPr>
      </w:pPr>
      <w:r w:rsidRPr="0033147A">
        <w:rPr>
          <w:sz w:val="22"/>
          <w:szCs w:val="22"/>
        </w:rPr>
        <w:t>2.1.1. Передать Предмет торгов Покупателю:</w:t>
      </w:r>
    </w:p>
    <w:p w14:paraId="19363694" w14:textId="77777777" w:rsidR="000E78B9" w:rsidRPr="0033147A" w:rsidRDefault="000E78B9" w:rsidP="0033147A">
      <w:pPr>
        <w:pStyle w:val="a7"/>
        <w:keepNext/>
        <w:keepLines/>
        <w:numPr>
          <w:ilvl w:val="0"/>
          <w:numId w:val="31"/>
        </w:numPr>
        <w:tabs>
          <w:tab w:val="clear" w:pos="360"/>
          <w:tab w:val="num" w:pos="900"/>
        </w:tabs>
        <w:spacing w:line="240" w:lineRule="auto"/>
        <w:ind w:left="567" w:hanging="567"/>
        <w:contextualSpacing/>
        <w:rPr>
          <w:sz w:val="22"/>
          <w:szCs w:val="22"/>
        </w:rPr>
      </w:pPr>
      <w:r w:rsidRPr="0033147A">
        <w:rPr>
          <w:sz w:val="22"/>
          <w:szCs w:val="22"/>
        </w:rPr>
        <w:t>путем подписания передаточного акта (далее по тексту – Акт) в течение 10 (десяти) календарных дней с момента уплаты суммы, указанной в п. 3.1. настоящего Договора;</w:t>
      </w:r>
    </w:p>
    <w:p w14:paraId="4FD89545" w14:textId="77777777" w:rsidR="000E78B9" w:rsidRPr="0033147A" w:rsidRDefault="000E78B9" w:rsidP="0033147A">
      <w:pPr>
        <w:pStyle w:val="a7"/>
        <w:keepNext/>
        <w:keepLines/>
        <w:numPr>
          <w:ilvl w:val="0"/>
          <w:numId w:val="31"/>
        </w:numPr>
        <w:tabs>
          <w:tab w:val="clear" w:pos="360"/>
          <w:tab w:val="num" w:pos="900"/>
        </w:tabs>
        <w:spacing w:line="240" w:lineRule="auto"/>
        <w:ind w:left="567" w:hanging="567"/>
        <w:contextualSpacing/>
        <w:rPr>
          <w:sz w:val="22"/>
          <w:szCs w:val="22"/>
        </w:rPr>
      </w:pPr>
      <w:r w:rsidRPr="0033147A">
        <w:rPr>
          <w:sz w:val="22"/>
          <w:szCs w:val="22"/>
        </w:rPr>
        <w:t>свободным от любых прав и притязаний третьих (сторонних) лиц.</w:t>
      </w:r>
    </w:p>
    <w:p w14:paraId="42E3592C" w14:textId="77777777" w:rsidR="000E78B9" w:rsidRPr="0033147A" w:rsidRDefault="000E78B9" w:rsidP="0033147A">
      <w:pPr>
        <w:pStyle w:val="a7"/>
        <w:keepNext/>
        <w:keepLines/>
        <w:numPr>
          <w:ilvl w:val="1"/>
          <w:numId w:val="34"/>
        </w:numPr>
        <w:spacing w:line="240" w:lineRule="auto"/>
        <w:ind w:left="567" w:hanging="567"/>
        <w:contextualSpacing/>
        <w:rPr>
          <w:sz w:val="22"/>
          <w:szCs w:val="22"/>
        </w:rPr>
      </w:pPr>
      <w:r w:rsidRPr="0033147A">
        <w:rPr>
          <w:sz w:val="22"/>
          <w:szCs w:val="22"/>
        </w:rPr>
        <w:t>Покупатель принимает на себя обязанность:</w:t>
      </w:r>
    </w:p>
    <w:p w14:paraId="26E0D669" w14:textId="77777777" w:rsidR="000E78B9" w:rsidRPr="0033147A" w:rsidRDefault="000E78B9" w:rsidP="0033147A">
      <w:pPr>
        <w:pStyle w:val="a7"/>
        <w:keepNext/>
        <w:keepLines/>
        <w:spacing w:line="240" w:lineRule="auto"/>
        <w:ind w:left="567" w:hanging="567"/>
        <w:contextualSpacing/>
        <w:rPr>
          <w:sz w:val="22"/>
          <w:szCs w:val="22"/>
        </w:rPr>
      </w:pPr>
      <w:r w:rsidRPr="0033147A">
        <w:rPr>
          <w:sz w:val="22"/>
          <w:szCs w:val="22"/>
        </w:rPr>
        <w:t>2.1.1, Принять Предмет торгов путём их осмотра лицами, уполномоченными Покупателем, и подписания Акта.</w:t>
      </w:r>
    </w:p>
    <w:p w14:paraId="1A8E436D" w14:textId="77777777" w:rsidR="000E78B9" w:rsidRPr="0033147A" w:rsidRDefault="000E78B9" w:rsidP="0033147A">
      <w:pPr>
        <w:pStyle w:val="a7"/>
        <w:keepNext/>
        <w:keepLines/>
        <w:spacing w:line="240" w:lineRule="auto"/>
        <w:ind w:left="567" w:hanging="567"/>
        <w:contextualSpacing/>
        <w:rPr>
          <w:sz w:val="22"/>
          <w:szCs w:val="22"/>
        </w:rPr>
      </w:pPr>
      <w:r w:rsidRPr="0033147A">
        <w:rPr>
          <w:sz w:val="22"/>
          <w:szCs w:val="22"/>
        </w:rPr>
        <w:t>2.1.2. Уплатить цену Предмета торгов в размере, порядке и сроки, установленные настоящим Договором.</w:t>
      </w:r>
    </w:p>
    <w:p w14:paraId="5EBD78CC" w14:textId="77777777" w:rsidR="000E78B9" w:rsidRPr="0033147A" w:rsidRDefault="000E78B9" w:rsidP="000E78B9">
      <w:pPr>
        <w:keepNext/>
        <w:keepLines/>
        <w:ind w:left="555"/>
        <w:contextualSpacing/>
        <w:rPr>
          <w:b/>
          <w:sz w:val="22"/>
          <w:szCs w:val="22"/>
        </w:rPr>
      </w:pPr>
    </w:p>
    <w:p w14:paraId="25D01FE6" w14:textId="77777777" w:rsidR="000E78B9" w:rsidRPr="0033147A" w:rsidRDefault="000E78B9" w:rsidP="000E78B9">
      <w:pPr>
        <w:pStyle w:val="a7"/>
        <w:keepNext/>
        <w:keepLines/>
        <w:numPr>
          <w:ilvl w:val="0"/>
          <w:numId w:val="36"/>
        </w:numPr>
        <w:spacing w:line="240" w:lineRule="auto"/>
        <w:contextualSpacing/>
        <w:jc w:val="center"/>
        <w:rPr>
          <w:b/>
          <w:sz w:val="22"/>
          <w:szCs w:val="22"/>
        </w:rPr>
      </w:pPr>
      <w:r w:rsidRPr="0033147A">
        <w:rPr>
          <w:b/>
          <w:sz w:val="22"/>
          <w:szCs w:val="22"/>
        </w:rPr>
        <w:t>Цена предмета торгов. Порядок расчетов по настоящему Договору.</w:t>
      </w:r>
    </w:p>
    <w:p w14:paraId="76F756E2" w14:textId="77777777" w:rsidR="000E78B9" w:rsidRPr="0033147A" w:rsidRDefault="000E78B9" w:rsidP="0033147A">
      <w:pPr>
        <w:keepNext/>
        <w:keepLines/>
        <w:numPr>
          <w:ilvl w:val="1"/>
          <w:numId w:val="36"/>
        </w:numPr>
        <w:tabs>
          <w:tab w:val="clear" w:pos="884"/>
          <w:tab w:val="num" w:pos="567"/>
        </w:tabs>
        <w:ind w:left="567" w:hanging="567"/>
        <w:contextualSpacing/>
        <w:jc w:val="both"/>
        <w:rPr>
          <w:sz w:val="22"/>
          <w:szCs w:val="22"/>
        </w:rPr>
      </w:pPr>
      <w:r w:rsidRPr="0033147A">
        <w:rPr>
          <w:sz w:val="22"/>
          <w:szCs w:val="22"/>
        </w:rPr>
        <w:t xml:space="preserve">Цена Предмета торгов составляет </w:t>
      </w:r>
      <w:r w:rsidRPr="0033147A">
        <w:rPr>
          <w:b/>
          <w:sz w:val="22"/>
          <w:szCs w:val="22"/>
        </w:rPr>
        <w:t>______________ руб.</w:t>
      </w:r>
      <w:r w:rsidRPr="0033147A">
        <w:rPr>
          <w:sz w:val="22"/>
          <w:szCs w:val="22"/>
        </w:rPr>
        <w:t xml:space="preserve"> (_____________). НДС не предусмотрен.</w:t>
      </w:r>
    </w:p>
    <w:p w14:paraId="09CD02FB" w14:textId="77777777" w:rsidR="000E78B9" w:rsidRPr="0033147A" w:rsidRDefault="000E78B9" w:rsidP="0033147A">
      <w:pPr>
        <w:pStyle w:val="a7"/>
        <w:keepNext/>
        <w:keepLines/>
        <w:numPr>
          <w:ilvl w:val="1"/>
          <w:numId w:val="36"/>
        </w:numPr>
        <w:tabs>
          <w:tab w:val="clear" w:pos="884"/>
          <w:tab w:val="num" w:pos="540"/>
          <w:tab w:val="num" w:pos="567"/>
        </w:tabs>
        <w:spacing w:line="240" w:lineRule="auto"/>
        <w:ind w:left="540" w:hanging="567"/>
        <w:contextualSpacing/>
        <w:rPr>
          <w:sz w:val="22"/>
          <w:szCs w:val="22"/>
        </w:rPr>
      </w:pPr>
      <w:r w:rsidRPr="0033147A">
        <w:rPr>
          <w:sz w:val="22"/>
          <w:szCs w:val="22"/>
        </w:rPr>
        <w:t>Оплата цены Предмет торгов производится:</w:t>
      </w:r>
    </w:p>
    <w:p w14:paraId="18F819CC" w14:textId="348F7B3D" w:rsidR="000E78B9" w:rsidRPr="0033147A" w:rsidRDefault="0033147A" w:rsidP="0033147A">
      <w:pPr>
        <w:keepNext/>
        <w:keepLines/>
        <w:tabs>
          <w:tab w:val="left" w:pos="360"/>
          <w:tab w:val="num" w:pos="567"/>
        </w:tabs>
        <w:ind w:hanging="567"/>
        <w:contextualSpacing/>
        <w:jc w:val="both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="000E78B9" w:rsidRPr="0033147A">
        <w:rPr>
          <w:sz w:val="22"/>
          <w:szCs w:val="22"/>
        </w:rPr>
        <w:t>3.</w:t>
      </w:r>
      <w:r>
        <w:rPr>
          <w:sz w:val="22"/>
          <w:szCs w:val="22"/>
        </w:rPr>
        <w:t>2</w:t>
      </w:r>
      <w:r w:rsidR="000E78B9" w:rsidRPr="0033147A">
        <w:rPr>
          <w:sz w:val="22"/>
          <w:szCs w:val="22"/>
        </w:rPr>
        <w:t>.1.   в безналичном порядке в форме платежных поручений путем перечисления денежных средств на расчетный счет Продавца, указанный в настоящем Договоре;</w:t>
      </w:r>
    </w:p>
    <w:p w14:paraId="067FF541" w14:textId="4E6FDD74" w:rsidR="0033147A" w:rsidRDefault="0033147A" w:rsidP="0033147A">
      <w:pPr>
        <w:tabs>
          <w:tab w:val="num" w:pos="567"/>
        </w:tabs>
        <w:ind w:hanging="567"/>
        <w:jc w:val="both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="000E78B9" w:rsidRPr="0033147A">
        <w:rPr>
          <w:sz w:val="22"/>
          <w:szCs w:val="22"/>
        </w:rPr>
        <w:t>3.</w:t>
      </w:r>
      <w:r>
        <w:rPr>
          <w:sz w:val="22"/>
          <w:szCs w:val="22"/>
        </w:rPr>
        <w:t>2</w:t>
      </w:r>
      <w:r w:rsidR="000E78B9" w:rsidRPr="0033147A">
        <w:rPr>
          <w:sz w:val="22"/>
          <w:szCs w:val="22"/>
        </w:rPr>
        <w:t xml:space="preserve">.2.   в российских рублях;    </w:t>
      </w:r>
    </w:p>
    <w:p w14:paraId="75F067E5" w14:textId="2E347F2A" w:rsidR="0033147A" w:rsidRDefault="0033147A" w:rsidP="0033147A">
      <w:pPr>
        <w:keepNext/>
        <w:keepLines/>
        <w:tabs>
          <w:tab w:val="left" w:pos="360"/>
          <w:tab w:val="num" w:pos="567"/>
        </w:tabs>
        <w:ind w:hanging="567"/>
        <w:contextualSpacing/>
        <w:jc w:val="both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Pr="0033147A">
        <w:rPr>
          <w:sz w:val="22"/>
          <w:szCs w:val="22"/>
        </w:rPr>
        <w:t>3.</w:t>
      </w:r>
      <w:r>
        <w:rPr>
          <w:sz w:val="22"/>
          <w:szCs w:val="22"/>
        </w:rPr>
        <w:t>2</w:t>
      </w:r>
      <w:r w:rsidRPr="0033147A">
        <w:rPr>
          <w:sz w:val="22"/>
          <w:szCs w:val="22"/>
        </w:rPr>
        <w:t>.3.   в течение 30 (тридцати) календарных дней с момента заключения настоящего Договора;</w:t>
      </w:r>
    </w:p>
    <w:p w14:paraId="6ECAF050" w14:textId="06F2160A" w:rsidR="0033147A" w:rsidRPr="0033147A" w:rsidRDefault="0033147A" w:rsidP="0033147A">
      <w:pPr>
        <w:pStyle w:val="a7"/>
        <w:keepNext/>
        <w:keepLines/>
        <w:numPr>
          <w:ilvl w:val="1"/>
          <w:numId w:val="36"/>
        </w:numPr>
        <w:tabs>
          <w:tab w:val="clear" w:pos="884"/>
          <w:tab w:val="num" w:pos="540"/>
          <w:tab w:val="num" w:pos="567"/>
        </w:tabs>
        <w:spacing w:line="240" w:lineRule="auto"/>
        <w:ind w:left="540" w:hanging="567"/>
        <w:contextualSpacing/>
        <w:rPr>
          <w:sz w:val="22"/>
          <w:szCs w:val="22"/>
        </w:rPr>
      </w:pPr>
      <w:r w:rsidRPr="0033147A">
        <w:rPr>
          <w:sz w:val="22"/>
          <w:szCs w:val="22"/>
        </w:rPr>
        <w:t>Надлежащим выполнением обязательств Покупателя по оплате имущества является поступление денежных средств на счет Продавца в сумме и сроки, указанные в настоящем договоре, что подтверждается выписками со счета Продавца о поступлении указанных средств.</w:t>
      </w:r>
    </w:p>
    <w:p w14:paraId="40409151" w14:textId="7A721DE7" w:rsidR="0033147A" w:rsidRPr="0033147A" w:rsidRDefault="0033147A" w:rsidP="0033147A">
      <w:pPr>
        <w:keepNext/>
        <w:keepLines/>
        <w:tabs>
          <w:tab w:val="left" w:pos="360"/>
        </w:tabs>
        <w:contextualSpacing/>
        <w:jc w:val="both"/>
        <w:rPr>
          <w:sz w:val="22"/>
          <w:szCs w:val="22"/>
        </w:rPr>
      </w:pPr>
    </w:p>
    <w:p w14:paraId="01026CF2" w14:textId="20AF7749" w:rsidR="000E78B9" w:rsidRPr="0033147A" w:rsidRDefault="000E78B9" w:rsidP="000E78B9">
      <w:pPr>
        <w:ind w:left="360"/>
        <w:jc w:val="both"/>
        <w:rPr>
          <w:sz w:val="22"/>
          <w:szCs w:val="22"/>
        </w:rPr>
      </w:pPr>
      <w:r w:rsidRPr="0033147A">
        <w:rPr>
          <w:sz w:val="22"/>
          <w:szCs w:val="22"/>
        </w:rPr>
        <w:t xml:space="preserve">   </w:t>
      </w:r>
    </w:p>
    <w:p w14:paraId="6D1886EC" w14:textId="77777777" w:rsidR="00FB5592" w:rsidRPr="0033147A" w:rsidRDefault="00FB5592" w:rsidP="00E15CD2">
      <w:pPr>
        <w:keepNext/>
        <w:keepLines/>
        <w:tabs>
          <w:tab w:val="left" w:pos="900"/>
        </w:tabs>
        <w:contextualSpacing/>
        <w:jc w:val="both"/>
        <w:rPr>
          <w:sz w:val="22"/>
          <w:szCs w:val="22"/>
        </w:rPr>
      </w:pPr>
    </w:p>
    <w:p w14:paraId="60FD0AF6" w14:textId="77777777" w:rsidR="00FB5592" w:rsidRPr="0033147A" w:rsidRDefault="00FB5592" w:rsidP="000C72FC">
      <w:pPr>
        <w:keepNext/>
        <w:keepLines/>
        <w:numPr>
          <w:ilvl w:val="0"/>
          <w:numId w:val="47"/>
        </w:numPr>
        <w:contextualSpacing/>
        <w:jc w:val="center"/>
        <w:rPr>
          <w:b/>
          <w:sz w:val="22"/>
          <w:szCs w:val="22"/>
        </w:rPr>
      </w:pPr>
      <w:r w:rsidRPr="0033147A">
        <w:rPr>
          <w:b/>
          <w:sz w:val="22"/>
          <w:szCs w:val="22"/>
        </w:rPr>
        <w:t>Срок действия настоящего Договора.</w:t>
      </w:r>
    </w:p>
    <w:p w14:paraId="669A69B0" w14:textId="77777777" w:rsidR="00FB5592" w:rsidRPr="0033147A" w:rsidRDefault="00FB5592" w:rsidP="000C72FC">
      <w:pPr>
        <w:pStyle w:val="a7"/>
        <w:keepNext/>
        <w:keepLines/>
        <w:numPr>
          <w:ilvl w:val="1"/>
          <w:numId w:val="47"/>
        </w:numPr>
        <w:tabs>
          <w:tab w:val="left" w:pos="540"/>
          <w:tab w:val="left" w:pos="1080"/>
        </w:tabs>
        <w:spacing w:line="240" w:lineRule="auto"/>
        <w:ind w:left="540" w:hanging="540"/>
        <w:contextualSpacing/>
        <w:rPr>
          <w:sz w:val="22"/>
          <w:szCs w:val="22"/>
        </w:rPr>
      </w:pPr>
      <w:r w:rsidRPr="0033147A">
        <w:rPr>
          <w:sz w:val="22"/>
          <w:szCs w:val="22"/>
        </w:rPr>
        <w:t>Настоящий Договор вступает в силу с момента его заключения, то есть с момента его подписания уполномоченными органами (представителями) Сторон и заверения подписей печатью.</w:t>
      </w:r>
    </w:p>
    <w:p w14:paraId="4CD57B79" w14:textId="77777777" w:rsidR="00FB5592" w:rsidRPr="0033147A" w:rsidRDefault="00FB5592" w:rsidP="000C72FC">
      <w:pPr>
        <w:pStyle w:val="a7"/>
        <w:keepNext/>
        <w:keepLines/>
        <w:numPr>
          <w:ilvl w:val="1"/>
          <w:numId w:val="47"/>
        </w:numPr>
        <w:tabs>
          <w:tab w:val="left" w:pos="540"/>
          <w:tab w:val="left" w:pos="1080"/>
        </w:tabs>
        <w:spacing w:line="240" w:lineRule="auto"/>
        <w:ind w:left="540" w:hanging="540"/>
        <w:contextualSpacing/>
        <w:rPr>
          <w:sz w:val="22"/>
          <w:szCs w:val="22"/>
        </w:rPr>
      </w:pPr>
      <w:r w:rsidRPr="0033147A">
        <w:rPr>
          <w:sz w:val="22"/>
          <w:szCs w:val="22"/>
        </w:rPr>
        <w:t>Настоящий Договор действует до момента полного надлежащего исполнения Сторонами всех своих обязательств, установленных настоящим Договором.</w:t>
      </w:r>
    </w:p>
    <w:p w14:paraId="34EEB86F" w14:textId="77777777" w:rsidR="00FB5592" w:rsidRPr="0033147A" w:rsidRDefault="00FB5592" w:rsidP="00E15CD2">
      <w:pPr>
        <w:pStyle w:val="a7"/>
        <w:keepNext/>
        <w:keepLines/>
        <w:tabs>
          <w:tab w:val="left" w:pos="720"/>
          <w:tab w:val="left" w:pos="900"/>
          <w:tab w:val="left" w:pos="1080"/>
        </w:tabs>
        <w:spacing w:line="240" w:lineRule="auto"/>
        <w:contextualSpacing/>
        <w:rPr>
          <w:sz w:val="22"/>
          <w:szCs w:val="22"/>
        </w:rPr>
      </w:pPr>
    </w:p>
    <w:p w14:paraId="45264E3E" w14:textId="77777777" w:rsidR="00FB5592" w:rsidRPr="0033147A" w:rsidRDefault="00FB5592" w:rsidP="000C72FC">
      <w:pPr>
        <w:pStyle w:val="a7"/>
        <w:keepNext/>
        <w:keepLines/>
        <w:numPr>
          <w:ilvl w:val="0"/>
          <w:numId w:val="47"/>
        </w:numPr>
        <w:tabs>
          <w:tab w:val="left" w:pos="720"/>
          <w:tab w:val="left" w:pos="900"/>
          <w:tab w:val="left" w:pos="1080"/>
        </w:tabs>
        <w:spacing w:line="240" w:lineRule="auto"/>
        <w:contextualSpacing/>
        <w:jc w:val="center"/>
        <w:rPr>
          <w:b/>
          <w:sz w:val="22"/>
          <w:szCs w:val="22"/>
        </w:rPr>
      </w:pPr>
      <w:r w:rsidRPr="0033147A">
        <w:rPr>
          <w:b/>
          <w:sz w:val="22"/>
          <w:szCs w:val="22"/>
        </w:rPr>
        <w:t>Ответственность Сторон по настоящему Договору.</w:t>
      </w:r>
    </w:p>
    <w:p w14:paraId="69948B25" w14:textId="77777777" w:rsidR="00FB5592" w:rsidRPr="0033147A" w:rsidRDefault="00FB5592" w:rsidP="000C72FC">
      <w:pPr>
        <w:pStyle w:val="af5"/>
        <w:keepNext/>
        <w:keepLines/>
        <w:numPr>
          <w:ilvl w:val="1"/>
          <w:numId w:val="47"/>
        </w:numPr>
        <w:spacing w:before="0" w:beforeAutospacing="0" w:after="0" w:afterAutospacing="0"/>
        <w:ind w:left="567" w:hanging="567"/>
        <w:contextualSpacing/>
        <w:jc w:val="both"/>
        <w:rPr>
          <w:sz w:val="22"/>
          <w:szCs w:val="22"/>
        </w:rPr>
      </w:pPr>
      <w:r w:rsidRPr="0033147A">
        <w:rPr>
          <w:sz w:val="22"/>
          <w:szCs w:val="22"/>
        </w:rPr>
        <w:t>За невыполнение или ненадлежащее выполнение своих обязательств по настоящему договору Стороны несут имущественную ответственность в соответствии с действующим законодательством РФ и настоящим договором.</w:t>
      </w:r>
    </w:p>
    <w:p w14:paraId="02AAF67E" w14:textId="77777777" w:rsidR="00FB5592" w:rsidRPr="0033147A" w:rsidRDefault="00FB5592" w:rsidP="000C72FC">
      <w:pPr>
        <w:pStyle w:val="af5"/>
        <w:keepNext/>
        <w:keepLines/>
        <w:numPr>
          <w:ilvl w:val="1"/>
          <w:numId w:val="47"/>
        </w:numPr>
        <w:spacing w:before="0" w:beforeAutospacing="0" w:after="0" w:afterAutospacing="0"/>
        <w:ind w:left="567" w:hanging="567"/>
        <w:contextualSpacing/>
        <w:jc w:val="both"/>
        <w:rPr>
          <w:sz w:val="22"/>
          <w:szCs w:val="22"/>
        </w:rPr>
      </w:pPr>
      <w:r w:rsidRPr="0033147A">
        <w:rPr>
          <w:sz w:val="22"/>
          <w:szCs w:val="22"/>
        </w:rPr>
        <w:t xml:space="preserve">Нарушение Покупателем (не поступление денежных средств </w:t>
      </w:r>
      <w:r w:rsidR="008D7318" w:rsidRPr="0033147A">
        <w:rPr>
          <w:sz w:val="22"/>
          <w:szCs w:val="22"/>
        </w:rPr>
        <w:t>в сумме,</w:t>
      </w:r>
      <w:r w:rsidRPr="0033147A">
        <w:rPr>
          <w:sz w:val="22"/>
          <w:szCs w:val="22"/>
        </w:rPr>
        <w:t xml:space="preserve"> указанной в п.3.1. настоящего договора на счет Продавца) сроков оплаты в соответствии с условиями настоящего Договора считается отказом Покупателя от исполнения настоящего Договора. По истечении указанного срока Продавец направляет Покупателю письменное уведомление о просрочке оплаты, со дня, отправления которого настоящий Договор считается </w:t>
      </w:r>
      <w:r w:rsidR="000E360E" w:rsidRPr="0033147A">
        <w:rPr>
          <w:sz w:val="22"/>
          <w:szCs w:val="22"/>
        </w:rPr>
        <w:t>расторгнутым, обязательства</w:t>
      </w:r>
      <w:r w:rsidR="006F18C2" w:rsidRPr="0033147A">
        <w:rPr>
          <w:sz w:val="22"/>
          <w:szCs w:val="22"/>
        </w:rPr>
        <w:t xml:space="preserve"> Продавца по передаче </w:t>
      </w:r>
      <w:r w:rsidR="007C76D7" w:rsidRPr="0033147A">
        <w:rPr>
          <w:sz w:val="22"/>
          <w:szCs w:val="22"/>
        </w:rPr>
        <w:t>Предмета торгов</w:t>
      </w:r>
      <w:r w:rsidRPr="0033147A">
        <w:rPr>
          <w:sz w:val="22"/>
          <w:szCs w:val="22"/>
        </w:rPr>
        <w:t xml:space="preserve"> в собственность Покупателю прекращаются. Оформление Сторонами письменного дополнительного соглашения о расторжении настоящего Договора в этом случае не требуется.</w:t>
      </w:r>
    </w:p>
    <w:p w14:paraId="73BEF066" w14:textId="77777777" w:rsidR="003A4A1A" w:rsidRPr="0033147A" w:rsidRDefault="003A4A1A" w:rsidP="00E15CD2">
      <w:pPr>
        <w:keepNext/>
        <w:keepLines/>
        <w:widowControl w:val="0"/>
        <w:ind w:left="567"/>
        <w:contextualSpacing/>
        <w:jc w:val="both"/>
        <w:rPr>
          <w:sz w:val="22"/>
          <w:szCs w:val="22"/>
        </w:rPr>
      </w:pPr>
      <w:r w:rsidRPr="0033147A">
        <w:rPr>
          <w:sz w:val="22"/>
          <w:szCs w:val="22"/>
        </w:rPr>
        <w:t>Кроме того, покупателем подлежат возмещению понесенные Должником расходы на проведение торгов, а также иные причиненные Должнику убытки, связанные с уклонением покупателя от оплаты Имущества.</w:t>
      </w:r>
    </w:p>
    <w:p w14:paraId="7F1974D6" w14:textId="77777777" w:rsidR="00C13747" w:rsidRPr="0033147A" w:rsidRDefault="00C13747" w:rsidP="000C72FC">
      <w:pPr>
        <w:pStyle w:val="af5"/>
        <w:keepNext/>
        <w:keepLines/>
        <w:numPr>
          <w:ilvl w:val="1"/>
          <w:numId w:val="47"/>
        </w:numPr>
        <w:spacing w:before="0" w:beforeAutospacing="0" w:after="0" w:afterAutospacing="0"/>
        <w:ind w:left="567" w:hanging="567"/>
        <w:contextualSpacing/>
        <w:jc w:val="both"/>
        <w:rPr>
          <w:sz w:val="22"/>
          <w:szCs w:val="22"/>
        </w:rPr>
      </w:pPr>
      <w:r w:rsidRPr="0033147A">
        <w:rPr>
          <w:sz w:val="22"/>
          <w:szCs w:val="22"/>
        </w:rPr>
        <w:t>В случае заключения договора-купли продажи Покупатель подтверждает отсутствие каких-либо претензий к состоянию имущества.</w:t>
      </w:r>
    </w:p>
    <w:p w14:paraId="0EA4295C" w14:textId="77777777" w:rsidR="00FB5592" w:rsidRPr="0033147A" w:rsidRDefault="00FB5592" w:rsidP="000C72FC">
      <w:pPr>
        <w:pStyle w:val="af5"/>
        <w:keepNext/>
        <w:keepLines/>
        <w:numPr>
          <w:ilvl w:val="1"/>
          <w:numId w:val="47"/>
        </w:numPr>
        <w:spacing w:before="0" w:beforeAutospacing="0" w:after="0" w:afterAutospacing="0"/>
        <w:ind w:left="567" w:hanging="567"/>
        <w:contextualSpacing/>
        <w:jc w:val="both"/>
        <w:rPr>
          <w:sz w:val="22"/>
          <w:szCs w:val="22"/>
        </w:rPr>
      </w:pPr>
      <w:r w:rsidRPr="0033147A">
        <w:rPr>
          <w:sz w:val="22"/>
          <w:szCs w:val="22"/>
        </w:rPr>
        <w:t>Во всем остальном, что не предусмотрено настоящим договором стороны руководствуются действующим законодательством РФ.</w:t>
      </w:r>
    </w:p>
    <w:p w14:paraId="4AD36C63" w14:textId="77777777" w:rsidR="00FB5592" w:rsidRPr="0033147A" w:rsidRDefault="00FB5592" w:rsidP="00E15CD2">
      <w:pPr>
        <w:pStyle w:val="a7"/>
        <w:keepNext/>
        <w:keepLines/>
        <w:tabs>
          <w:tab w:val="left" w:pos="1080"/>
        </w:tabs>
        <w:spacing w:line="240" w:lineRule="auto"/>
        <w:contextualSpacing/>
        <w:rPr>
          <w:sz w:val="22"/>
          <w:szCs w:val="22"/>
        </w:rPr>
      </w:pPr>
    </w:p>
    <w:p w14:paraId="2BF1F41F" w14:textId="77777777" w:rsidR="00FB5592" w:rsidRPr="0033147A" w:rsidRDefault="00FB5592" w:rsidP="000C72FC">
      <w:pPr>
        <w:keepNext/>
        <w:keepLines/>
        <w:numPr>
          <w:ilvl w:val="0"/>
          <w:numId w:val="47"/>
        </w:numPr>
        <w:contextualSpacing/>
        <w:jc w:val="center"/>
        <w:rPr>
          <w:b/>
          <w:sz w:val="22"/>
          <w:szCs w:val="22"/>
        </w:rPr>
      </w:pPr>
      <w:r w:rsidRPr="0033147A">
        <w:rPr>
          <w:b/>
          <w:sz w:val="22"/>
          <w:szCs w:val="22"/>
        </w:rPr>
        <w:t>Порядок разрешения споров.</w:t>
      </w:r>
    </w:p>
    <w:p w14:paraId="7C2F2126" w14:textId="77777777" w:rsidR="00FB5592" w:rsidRPr="0033147A" w:rsidRDefault="00FB5592" w:rsidP="000C72FC">
      <w:pPr>
        <w:pStyle w:val="a7"/>
        <w:keepNext/>
        <w:keepLines/>
        <w:numPr>
          <w:ilvl w:val="1"/>
          <w:numId w:val="47"/>
        </w:numPr>
        <w:tabs>
          <w:tab w:val="left" w:pos="540"/>
          <w:tab w:val="left" w:pos="1080"/>
        </w:tabs>
        <w:spacing w:line="240" w:lineRule="auto"/>
        <w:ind w:left="540" w:hanging="540"/>
        <w:contextualSpacing/>
        <w:rPr>
          <w:sz w:val="22"/>
          <w:szCs w:val="22"/>
        </w:rPr>
      </w:pPr>
      <w:r w:rsidRPr="0033147A">
        <w:rPr>
          <w:sz w:val="22"/>
          <w:szCs w:val="22"/>
        </w:rPr>
        <w:t xml:space="preserve">Споры и разногласия, которые могут возникнуть при исполнении </w:t>
      </w:r>
      <w:r w:rsidR="008D7318" w:rsidRPr="0033147A">
        <w:rPr>
          <w:sz w:val="22"/>
          <w:szCs w:val="22"/>
        </w:rPr>
        <w:t>настоящего Договора</w:t>
      </w:r>
      <w:r w:rsidRPr="0033147A">
        <w:rPr>
          <w:sz w:val="22"/>
          <w:szCs w:val="22"/>
        </w:rPr>
        <w:t>, будут по возможности разрешаться путем переговоров.</w:t>
      </w:r>
    </w:p>
    <w:p w14:paraId="3717B17B" w14:textId="77777777" w:rsidR="00FB5592" w:rsidRPr="0033147A" w:rsidRDefault="00FB5592" w:rsidP="000C72FC">
      <w:pPr>
        <w:pStyle w:val="a7"/>
        <w:keepNext/>
        <w:keepLines/>
        <w:numPr>
          <w:ilvl w:val="1"/>
          <w:numId w:val="47"/>
        </w:numPr>
        <w:tabs>
          <w:tab w:val="left" w:pos="540"/>
          <w:tab w:val="left" w:pos="1080"/>
        </w:tabs>
        <w:spacing w:line="240" w:lineRule="auto"/>
        <w:ind w:left="540" w:hanging="540"/>
        <w:contextualSpacing/>
        <w:rPr>
          <w:sz w:val="22"/>
          <w:szCs w:val="22"/>
        </w:rPr>
      </w:pPr>
      <w:r w:rsidRPr="0033147A">
        <w:rPr>
          <w:sz w:val="22"/>
          <w:szCs w:val="22"/>
        </w:rPr>
        <w:t>В случае невозможности разрешения споров путем переговоров Стороны передают их на рассмотрение в суд в порядке, предусмотренном действующим законодательством.</w:t>
      </w:r>
    </w:p>
    <w:p w14:paraId="23008D22" w14:textId="77777777" w:rsidR="006258B5" w:rsidRPr="0033147A" w:rsidRDefault="006258B5" w:rsidP="00E15CD2">
      <w:pPr>
        <w:pStyle w:val="a7"/>
        <w:keepNext/>
        <w:keepLines/>
        <w:tabs>
          <w:tab w:val="left" w:pos="540"/>
          <w:tab w:val="left" w:pos="1080"/>
        </w:tabs>
        <w:spacing w:line="240" w:lineRule="auto"/>
        <w:ind w:left="540"/>
        <w:contextualSpacing/>
        <w:rPr>
          <w:sz w:val="22"/>
          <w:szCs w:val="22"/>
        </w:rPr>
      </w:pPr>
    </w:p>
    <w:p w14:paraId="673315D5" w14:textId="77777777" w:rsidR="00FB5592" w:rsidRPr="0033147A" w:rsidRDefault="00FB5592" w:rsidP="000C72FC">
      <w:pPr>
        <w:pStyle w:val="a7"/>
        <w:keepNext/>
        <w:keepLines/>
        <w:numPr>
          <w:ilvl w:val="0"/>
          <w:numId w:val="47"/>
        </w:numPr>
        <w:tabs>
          <w:tab w:val="left" w:pos="720"/>
          <w:tab w:val="left" w:pos="900"/>
          <w:tab w:val="left" w:pos="1080"/>
        </w:tabs>
        <w:spacing w:line="240" w:lineRule="auto"/>
        <w:contextualSpacing/>
        <w:jc w:val="center"/>
        <w:rPr>
          <w:b/>
          <w:sz w:val="22"/>
          <w:szCs w:val="22"/>
        </w:rPr>
      </w:pPr>
      <w:r w:rsidRPr="0033147A">
        <w:rPr>
          <w:b/>
          <w:sz w:val="22"/>
          <w:szCs w:val="22"/>
        </w:rPr>
        <w:t>Заключительные положения.</w:t>
      </w:r>
    </w:p>
    <w:p w14:paraId="02AF3299" w14:textId="10443F7F" w:rsidR="0033147A" w:rsidRDefault="00FB5592" w:rsidP="0033147A">
      <w:pPr>
        <w:pStyle w:val="a7"/>
        <w:keepNext/>
        <w:keepLines/>
        <w:numPr>
          <w:ilvl w:val="1"/>
          <w:numId w:val="47"/>
        </w:numPr>
        <w:tabs>
          <w:tab w:val="left" w:pos="540"/>
          <w:tab w:val="left" w:pos="1080"/>
        </w:tabs>
        <w:spacing w:line="240" w:lineRule="auto"/>
        <w:ind w:left="540" w:hanging="540"/>
        <w:contextualSpacing/>
        <w:rPr>
          <w:sz w:val="22"/>
          <w:szCs w:val="22"/>
        </w:rPr>
      </w:pPr>
      <w:r w:rsidRPr="0033147A">
        <w:rPr>
          <w:sz w:val="22"/>
          <w:szCs w:val="22"/>
        </w:rPr>
        <w:t>При заключении настоящего Договора Стороны руководствовались законодательством Российской Федерации. Отношения между Сторонами, неурегулированные настоящим Договором, регулируются действующим законодательством Российской Федерации.</w:t>
      </w:r>
    </w:p>
    <w:p w14:paraId="2D0B848A" w14:textId="77B8AC19" w:rsidR="00FB5592" w:rsidRPr="0033147A" w:rsidRDefault="00FB5592" w:rsidP="0033147A">
      <w:pPr>
        <w:pStyle w:val="a7"/>
        <w:keepNext/>
        <w:keepLines/>
        <w:numPr>
          <w:ilvl w:val="1"/>
          <w:numId w:val="47"/>
        </w:numPr>
        <w:tabs>
          <w:tab w:val="left" w:pos="540"/>
          <w:tab w:val="left" w:pos="1080"/>
        </w:tabs>
        <w:spacing w:line="240" w:lineRule="auto"/>
        <w:ind w:left="540" w:hanging="540"/>
        <w:contextualSpacing/>
        <w:rPr>
          <w:sz w:val="22"/>
          <w:szCs w:val="22"/>
        </w:rPr>
      </w:pPr>
      <w:r w:rsidRPr="0033147A">
        <w:rPr>
          <w:sz w:val="22"/>
          <w:szCs w:val="22"/>
        </w:rPr>
        <w:t xml:space="preserve">Настоящий договор составлен в </w:t>
      </w:r>
      <w:r w:rsidR="000E360E" w:rsidRPr="0033147A">
        <w:rPr>
          <w:sz w:val="22"/>
          <w:szCs w:val="22"/>
        </w:rPr>
        <w:t>2 (двух</w:t>
      </w:r>
      <w:r w:rsidRPr="0033147A">
        <w:rPr>
          <w:sz w:val="22"/>
          <w:szCs w:val="22"/>
        </w:rPr>
        <w:t>) подлинных экземплярах на русском языке, имеющих одинаковую юридическую силу, из которых</w:t>
      </w:r>
      <w:r w:rsidR="0033147A" w:rsidRPr="0033147A">
        <w:rPr>
          <w:sz w:val="22"/>
          <w:szCs w:val="22"/>
        </w:rPr>
        <w:t xml:space="preserve"> </w:t>
      </w:r>
      <w:r w:rsidRPr="0033147A">
        <w:rPr>
          <w:sz w:val="22"/>
          <w:szCs w:val="22"/>
        </w:rPr>
        <w:t>1 (один) экземпляр передается Продавцу</w:t>
      </w:r>
      <w:r w:rsidR="0033147A" w:rsidRPr="0033147A">
        <w:rPr>
          <w:sz w:val="22"/>
          <w:szCs w:val="22"/>
        </w:rPr>
        <w:t xml:space="preserve">, </w:t>
      </w:r>
      <w:r w:rsidRPr="0033147A">
        <w:rPr>
          <w:sz w:val="22"/>
          <w:szCs w:val="22"/>
        </w:rPr>
        <w:t>1 (один) экземпляр передается Покупателю.</w:t>
      </w:r>
    </w:p>
    <w:p w14:paraId="2DE87109" w14:textId="77777777" w:rsidR="00FB5592" w:rsidRPr="0033147A" w:rsidRDefault="00FB5592" w:rsidP="00E15CD2">
      <w:pPr>
        <w:keepNext/>
        <w:keepLines/>
        <w:contextualSpacing/>
        <w:rPr>
          <w:b/>
          <w:sz w:val="22"/>
          <w:szCs w:val="22"/>
        </w:rPr>
      </w:pPr>
    </w:p>
    <w:tbl>
      <w:tblPr>
        <w:tblW w:w="9648" w:type="dxa"/>
        <w:tblLayout w:type="fixed"/>
        <w:tblLook w:val="0000" w:firstRow="0" w:lastRow="0" w:firstColumn="0" w:lastColumn="0" w:noHBand="0" w:noVBand="0"/>
      </w:tblPr>
      <w:tblGrid>
        <w:gridCol w:w="4908"/>
        <w:gridCol w:w="4740"/>
      </w:tblGrid>
      <w:tr w:rsidR="0033147A" w:rsidRPr="0033147A" w14:paraId="716C3176" w14:textId="77777777" w:rsidTr="007B020F">
        <w:trPr>
          <w:trHeight w:val="2561"/>
        </w:trPr>
        <w:tc>
          <w:tcPr>
            <w:tcW w:w="4908" w:type="dxa"/>
            <w:shd w:val="clear" w:color="auto" w:fill="auto"/>
          </w:tcPr>
          <w:p w14:paraId="09E20EE4" w14:textId="77777777" w:rsidR="0033147A" w:rsidRPr="0033147A" w:rsidRDefault="0033147A" w:rsidP="0033147A">
            <w:pPr>
              <w:shd w:val="clear" w:color="auto" w:fill="FFFFFF"/>
              <w:tabs>
                <w:tab w:val="left" w:pos="3283"/>
              </w:tabs>
              <w:rPr>
                <w:sz w:val="22"/>
                <w:szCs w:val="22"/>
              </w:rPr>
            </w:pPr>
            <w:r w:rsidRPr="0033147A">
              <w:rPr>
                <w:b/>
                <w:sz w:val="22"/>
                <w:szCs w:val="22"/>
              </w:rPr>
              <w:t>ПРОДАВЕЦ</w:t>
            </w:r>
            <w:r w:rsidRPr="0033147A">
              <w:rPr>
                <w:sz w:val="22"/>
                <w:szCs w:val="22"/>
              </w:rPr>
              <w:t>:</w:t>
            </w:r>
          </w:p>
          <w:p w14:paraId="4061F0B5" w14:textId="77777777" w:rsidR="0033147A" w:rsidRPr="0033147A" w:rsidRDefault="0033147A" w:rsidP="0033147A">
            <w:pPr>
              <w:shd w:val="clear" w:color="auto" w:fill="FFFFFF"/>
              <w:tabs>
                <w:tab w:val="left" w:pos="3283"/>
              </w:tabs>
              <w:rPr>
                <w:bCs/>
                <w:sz w:val="22"/>
                <w:szCs w:val="22"/>
              </w:rPr>
            </w:pPr>
            <w:r w:rsidRPr="0033147A">
              <w:rPr>
                <w:bCs/>
                <w:sz w:val="22"/>
                <w:szCs w:val="22"/>
              </w:rPr>
              <w:t>Овсянников Михаил Юрьевич</w:t>
            </w:r>
          </w:p>
          <w:p w14:paraId="085C2C38" w14:textId="77777777" w:rsidR="0033147A" w:rsidRPr="0033147A" w:rsidRDefault="0033147A" w:rsidP="0033147A">
            <w:pPr>
              <w:shd w:val="clear" w:color="auto" w:fill="FFFFFF"/>
              <w:tabs>
                <w:tab w:val="left" w:pos="3283"/>
              </w:tabs>
              <w:rPr>
                <w:bCs/>
                <w:sz w:val="22"/>
                <w:szCs w:val="22"/>
              </w:rPr>
            </w:pPr>
            <w:r w:rsidRPr="0033147A">
              <w:rPr>
                <w:bCs/>
                <w:sz w:val="22"/>
                <w:szCs w:val="22"/>
              </w:rPr>
              <w:t>ИНН 6620600718384</w:t>
            </w:r>
          </w:p>
          <w:p w14:paraId="120BA9CE" w14:textId="77777777" w:rsidR="00314EBB" w:rsidRDefault="0033147A" w:rsidP="0033147A">
            <w:pPr>
              <w:shd w:val="clear" w:color="auto" w:fill="FFFFFF"/>
              <w:tabs>
                <w:tab w:val="left" w:pos="3283"/>
              </w:tabs>
              <w:rPr>
                <w:bCs/>
                <w:sz w:val="22"/>
                <w:szCs w:val="22"/>
              </w:rPr>
            </w:pPr>
            <w:r w:rsidRPr="0033147A">
              <w:rPr>
                <w:bCs/>
                <w:sz w:val="22"/>
                <w:szCs w:val="22"/>
              </w:rPr>
              <w:t xml:space="preserve">р/с </w:t>
            </w:r>
            <w:r w:rsidR="00314EBB" w:rsidRPr="00314EBB">
              <w:rPr>
                <w:bCs/>
                <w:sz w:val="22"/>
                <w:szCs w:val="22"/>
              </w:rPr>
              <w:t>40817810750200834477</w:t>
            </w:r>
          </w:p>
          <w:p w14:paraId="5319195D" w14:textId="647DF6EF" w:rsidR="0033147A" w:rsidRPr="0033147A" w:rsidRDefault="0033147A" w:rsidP="0033147A">
            <w:pPr>
              <w:shd w:val="clear" w:color="auto" w:fill="FFFFFF"/>
              <w:tabs>
                <w:tab w:val="left" w:pos="3283"/>
              </w:tabs>
              <w:rPr>
                <w:bCs/>
                <w:sz w:val="22"/>
                <w:szCs w:val="22"/>
              </w:rPr>
            </w:pPr>
            <w:r w:rsidRPr="0033147A">
              <w:rPr>
                <w:bCs/>
                <w:sz w:val="22"/>
                <w:szCs w:val="22"/>
              </w:rPr>
              <w:t>в филиале "Центральный" ПАО "</w:t>
            </w:r>
            <w:proofErr w:type="spellStart"/>
            <w:r w:rsidRPr="0033147A">
              <w:rPr>
                <w:bCs/>
                <w:sz w:val="22"/>
                <w:szCs w:val="22"/>
              </w:rPr>
              <w:t>Совкомбанк</w:t>
            </w:r>
            <w:proofErr w:type="spellEnd"/>
            <w:r w:rsidRPr="0033147A">
              <w:rPr>
                <w:bCs/>
                <w:sz w:val="22"/>
                <w:szCs w:val="22"/>
              </w:rPr>
              <w:t xml:space="preserve">" </w:t>
            </w:r>
          </w:p>
          <w:p w14:paraId="04EEE765" w14:textId="77777777" w:rsidR="0033147A" w:rsidRPr="0033147A" w:rsidRDefault="0033147A" w:rsidP="0033147A">
            <w:pPr>
              <w:shd w:val="clear" w:color="auto" w:fill="FFFFFF"/>
              <w:tabs>
                <w:tab w:val="left" w:pos="3283"/>
              </w:tabs>
              <w:rPr>
                <w:bCs/>
                <w:sz w:val="22"/>
                <w:szCs w:val="22"/>
              </w:rPr>
            </w:pPr>
            <w:r w:rsidRPr="0033147A">
              <w:rPr>
                <w:bCs/>
                <w:sz w:val="22"/>
                <w:szCs w:val="22"/>
              </w:rPr>
              <w:t xml:space="preserve">БИК 045004763 </w:t>
            </w:r>
          </w:p>
          <w:p w14:paraId="30E7E043" w14:textId="088918D6" w:rsidR="0033147A" w:rsidRPr="0033147A" w:rsidRDefault="0033147A" w:rsidP="0033147A">
            <w:pPr>
              <w:shd w:val="clear" w:color="auto" w:fill="FFFFFF"/>
              <w:tabs>
                <w:tab w:val="left" w:pos="3283"/>
              </w:tabs>
              <w:rPr>
                <w:bCs/>
                <w:sz w:val="22"/>
                <w:szCs w:val="22"/>
              </w:rPr>
            </w:pPr>
            <w:r w:rsidRPr="0033147A">
              <w:rPr>
                <w:bCs/>
                <w:sz w:val="22"/>
                <w:szCs w:val="22"/>
              </w:rPr>
              <w:t>к/с 30101810150040000763.</w:t>
            </w:r>
          </w:p>
        </w:tc>
        <w:tc>
          <w:tcPr>
            <w:tcW w:w="4740" w:type="dxa"/>
            <w:shd w:val="clear" w:color="auto" w:fill="auto"/>
          </w:tcPr>
          <w:p w14:paraId="4A932DED" w14:textId="77777777" w:rsidR="0033147A" w:rsidRPr="0033147A" w:rsidRDefault="0033147A" w:rsidP="0033147A">
            <w:pPr>
              <w:keepNext/>
              <w:keepLines/>
              <w:shd w:val="clear" w:color="auto" w:fill="FFFFFF"/>
              <w:tabs>
                <w:tab w:val="left" w:pos="3283"/>
              </w:tabs>
              <w:contextualSpacing/>
              <w:rPr>
                <w:b/>
                <w:sz w:val="22"/>
                <w:szCs w:val="22"/>
              </w:rPr>
            </w:pPr>
            <w:r w:rsidRPr="0033147A">
              <w:rPr>
                <w:b/>
                <w:sz w:val="22"/>
                <w:szCs w:val="22"/>
              </w:rPr>
              <w:t xml:space="preserve"> ПОКУПАТЕЛЬ:</w:t>
            </w:r>
          </w:p>
          <w:p w14:paraId="0B55B0CC" w14:textId="77777777" w:rsidR="0033147A" w:rsidRPr="0033147A" w:rsidRDefault="0033147A" w:rsidP="0033147A">
            <w:pPr>
              <w:keepNext/>
              <w:keepLines/>
              <w:shd w:val="clear" w:color="auto" w:fill="FFFFFF"/>
              <w:tabs>
                <w:tab w:val="left" w:pos="3283"/>
              </w:tabs>
              <w:ind w:right="805"/>
              <w:contextualSpacing/>
              <w:rPr>
                <w:b/>
                <w:sz w:val="22"/>
                <w:szCs w:val="22"/>
              </w:rPr>
            </w:pPr>
          </w:p>
        </w:tc>
      </w:tr>
      <w:tr w:rsidR="0033147A" w:rsidRPr="0033147A" w14:paraId="0BFA9941" w14:textId="77777777" w:rsidTr="004C6C4B">
        <w:trPr>
          <w:trHeight w:val="67"/>
        </w:trPr>
        <w:tc>
          <w:tcPr>
            <w:tcW w:w="4908" w:type="dxa"/>
            <w:shd w:val="clear" w:color="auto" w:fill="auto"/>
          </w:tcPr>
          <w:p w14:paraId="5EB27447" w14:textId="77777777" w:rsidR="0033147A" w:rsidRPr="0033147A" w:rsidRDefault="0033147A" w:rsidP="0033147A">
            <w:pPr>
              <w:keepNext/>
              <w:keepLines/>
              <w:contextualSpacing/>
              <w:rPr>
                <w:b/>
                <w:sz w:val="22"/>
                <w:szCs w:val="22"/>
              </w:rPr>
            </w:pPr>
            <w:r w:rsidRPr="0033147A">
              <w:rPr>
                <w:b/>
                <w:sz w:val="22"/>
                <w:szCs w:val="22"/>
              </w:rPr>
              <w:t xml:space="preserve">Финансовый управляющий </w:t>
            </w:r>
          </w:p>
          <w:p w14:paraId="7F239DBB" w14:textId="77777777" w:rsidR="0033147A" w:rsidRPr="0033147A" w:rsidRDefault="0033147A" w:rsidP="0033147A">
            <w:pPr>
              <w:keepNext/>
              <w:keepLines/>
              <w:contextualSpacing/>
              <w:rPr>
                <w:b/>
                <w:sz w:val="22"/>
                <w:szCs w:val="22"/>
              </w:rPr>
            </w:pPr>
          </w:p>
          <w:p w14:paraId="14671C40" w14:textId="77777777" w:rsidR="0033147A" w:rsidRPr="0033147A" w:rsidRDefault="0033147A" w:rsidP="0033147A">
            <w:pPr>
              <w:keepNext/>
              <w:keepLines/>
              <w:contextualSpacing/>
              <w:rPr>
                <w:b/>
                <w:sz w:val="22"/>
                <w:szCs w:val="22"/>
              </w:rPr>
            </w:pPr>
            <w:r w:rsidRPr="0033147A">
              <w:rPr>
                <w:b/>
                <w:sz w:val="22"/>
                <w:szCs w:val="22"/>
              </w:rPr>
              <w:t>________________</w:t>
            </w:r>
            <w:proofErr w:type="gramStart"/>
            <w:r w:rsidRPr="0033147A">
              <w:rPr>
                <w:b/>
                <w:sz w:val="22"/>
                <w:szCs w:val="22"/>
              </w:rPr>
              <w:t>_  /</w:t>
            </w:r>
            <w:proofErr w:type="gramEnd"/>
            <w:r w:rsidRPr="0033147A">
              <w:rPr>
                <w:b/>
                <w:sz w:val="22"/>
                <w:szCs w:val="22"/>
              </w:rPr>
              <w:t xml:space="preserve"> Федорец А.Н./ </w:t>
            </w:r>
          </w:p>
        </w:tc>
        <w:tc>
          <w:tcPr>
            <w:tcW w:w="4740" w:type="dxa"/>
            <w:shd w:val="clear" w:color="auto" w:fill="auto"/>
          </w:tcPr>
          <w:p w14:paraId="52B38CE7" w14:textId="77777777" w:rsidR="0033147A" w:rsidRPr="0033147A" w:rsidRDefault="0033147A" w:rsidP="0033147A">
            <w:pPr>
              <w:keepNext/>
              <w:keepLines/>
              <w:contextualSpacing/>
              <w:rPr>
                <w:b/>
                <w:sz w:val="22"/>
                <w:szCs w:val="22"/>
              </w:rPr>
            </w:pPr>
          </w:p>
          <w:p w14:paraId="4D3168F6" w14:textId="77777777" w:rsidR="0033147A" w:rsidRPr="0033147A" w:rsidRDefault="0033147A" w:rsidP="0033147A">
            <w:pPr>
              <w:keepNext/>
              <w:keepLines/>
              <w:contextualSpacing/>
              <w:rPr>
                <w:b/>
                <w:sz w:val="22"/>
                <w:szCs w:val="22"/>
              </w:rPr>
            </w:pPr>
          </w:p>
          <w:p w14:paraId="7B94868C" w14:textId="77777777" w:rsidR="0033147A" w:rsidRPr="0033147A" w:rsidRDefault="0033147A" w:rsidP="0033147A">
            <w:pPr>
              <w:keepNext/>
              <w:keepLines/>
              <w:ind w:right="947"/>
              <w:contextualSpacing/>
              <w:rPr>
                <w:b/>
                <w:sz w:val="22"/>
                <w:szCs w:val="22"/>
              </w:rPr>
            </w:pPr>
            <w:r w:rsidRPr="0033147A">
              <w:rPr>
                <w:b/>
                <w:sz w:val="22"/>
                <w:szCs w:val="22"/>
              </w:rPr>
              <w:t xml:space="preserve"> </w:t>
            </w:r>
            <w:r w:rsidRPr="0033147A">
              <w:rPr>
                <w:sz w:val="22"/>
                <w:szCs w:val="22"/>
              </w:rPr>
              <w:t>______________ / _______________ /</w:t>
            </w:r>
          </w:p>
        </w:tc>
      </w:tr>
    </w:tbl>
    <w:p w14:paraId="27D617C6" w14:textId="77777777" w:rsidR="000C0BE7" w:rsidRPr="0033147A" w:rsidRDefault="00C20193" w:rsidP="00E15CD2">
      <w:pPr>
        <w:keepNext/>
        <w:keepLines/>
        <w:contextualSpacing/>
        <w:jc w:val="both"/>
        <w:rPr>
          <w:sz w:val="22"/>
          <w:szCs w:val="22"/>
        </w:rPr>
      </w:pPr>
      <w:r w:rsidRPr="0033147A">
        <w:rPr>
          <w:sz w:val="22"/>
          <w:szCs w:val="22"/>
        </w:rPr>
        <w:tab/>
      </w:r>
      <w:r w:rsidRPr="0033147A">
        <w:rPr>
          <w:sz w:val="22"/>
          <w:szCs w:val="22"/>
        </w:rPr>
        <w:tab/>
      </w:r>
      <w:r w:rsidRPr="0033147A">
        <w:rPr>
          <w:sz w:val="22"/>
          <w:szCs w:val="22"/>
        </w:rPr>
        <w:tab/>
      </w:r>
      <w:r w:rsidRPr="0033147A">
        <w:rPr>
          <w:sz w:val="22"/>
          <w:szCs w:val="22"/>
        </w:rPr>
        <w:tab/>
      </w:r>
      <w:r w:rsidRPr="0033147A">
        <w:rPr>
          <w:sz w:val="22"/>
          <w:szCs w:val="22"/>
        </w:rPr>
        <w:tab/>
      </w:r>
      <w:r w:rsidRPr="0033147A">
        <w:rPr>
          <w:sz w:val="22"/>
          <w:szCs w:val="22"/>
        </w:rPr>
        <w:tab/>
      </w:r>
    </w:p>
    <w:p w14:paraId="5B5AD381" w14:textId="77777777" w:rsidR="00E15CD2" w:rsidRPr="0033147A" w:rsidRDefault="00E15CD2" w:rsidP="00E15CD2">
      <w:pPr>
        <w:keepNext/>
        <w:keepLines/>
        <w:contextualSpacing/>
        <w:jc w:val="both"/>
        <w:rPr>
          <w:sz w:val="22"/>
          <w:szCs w:val="22"/>
        </w:rPr>
      </w:pPr>
    </w:p>
    <w:sectPr w:rsidR="00E15CD2" w:rsidRPr="0033147A" w:rsidSect="0033147A">
      <w:pgSz w:w="11907" w:h="16840"/>
      <w:pgMar w:top="541" w:right="708" w:bottom="709" w:left="1701" w:header="720" w:footer="442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00E9995" w14:textId="77777777" w:rsidR="00335BCB" w:rsidRDefault="00335BCB">
      <w:r>
        <w:separator/>
      </w:r>
    </w:p>
  </w:endnote>
  <w:endnote w:type="continuationSeparator" w:id="0">
    <w:p w14:paraId="6A3A8871" w14:textId="77777777" w:rsidR="00335BCB" w:rsidRDefault="00335B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.AppleSystemUIFont">
    <w:altName w:val="Cambria"/>
    <w:charset w:val="00"/>
    <w:family w:val="roman"/>
    <w:pitch w:val="default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791B4ED" w14:textId="77777777" w:rsidR="00335BCB" w:rsidRDefault="00335BCB">
      <w:r>
        <w:separator/>
      </w:r>
    </w:p>
  </w:footnote>
  <w:footnote w:type="continuationSeparator" w:id="0">
    <w:p w14:paraId="4ADD6EB6" w14:textId="77777777" w:rsidR="00335BCB" w:rsidRDefault="00335BC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15105E16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1A07366"/>
    <w:multiLevelType w:val="multilevel"/>
    <w:tmpl w:val="9ECA3B8A"/>
    <w:lvl w:ilvl="0">
      <w:start w:val="3"/>
      <w:numFmt w:val="decimal"/>
      <w:lvlText w:val="%1."/>
      <w:lvlJc w:val="left"/>
      <w:pPr>
        <w:tabs>
          <w:tab w:val="num" w:pos="600"/>
        </w:tabs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884"/>
        </w:tabs>
        <w:ind w:left="884" w:hanging="60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88"/>
        </w:tabs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572"/>
        </w:tabs>
        <w:ind w:left="157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216"/>
        </w:tabs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500"/>
        </w:tabs>
        <w:ind w:left="25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144"/>
        </w:tabs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428"/>
        </w:tabs>
        <w:ind w:left="342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072"/>
        </w:tabs>
        <w:ind w:left="4072" w:hanging="1800"/>
      </w:pPr>
      <w:rPr>
        <w:rFonts w:hint="default"/>
      </w:rPr>
    </w:lvl>
  </w:abstractNum>
  <w:abstractNum w:abstractNumId="2" w15:restartNumberingAfterBreak="0">
    <w:nsid w:val="07A20173"/>
    <w:multiLevelType w:val="multilevel"/>
    <w:tmpl w:val="BA48F7BC"/>
    <w:lvl w:ilvl="0">
      <w:start w:val="2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" w15:restartNumberingAfterBreak="0">
    <w:nsid w:val="08305D4A"/>
    <w:multiLevelType w:val="hybridMultilevel"/>
    <w:tmpl w:val="9EDE581E"/>
    <w:lvl w:ilvl="0" w:tplc="E35A9578">
      <w:start w:val="1"/>
      <w:numFmt w:val="decimal"/>
      <w:lvlText w:val="4.%1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BAF5AAC"/>
    <w:multiLevelType w:val="multilevel"/>
    <w:tmpl w:val="F06844F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sz w:val="18"/>
        <w:szCs w:val="18"/>
      </w:rPr>
    </w:lvl>
    <w:lvl w:ilvl="1">
      <w:start w:val="1"/>
      <w:numFmt w:val="decimal"/>
      <w:lvlText w:val="%1.%2."/>
      <w:lvlJc w:val="left"/>
      <w:pPr>
        <w:tabs>
          <w:tab w:val="num" w:pos="1430"/>
        </w:tabs>
        <w:ind w:left="1430" w:hanging="720"/>
      </w:pPr>
      <w:rPr>
        <w:rFonts w:hint="default"/>
        <w:i w:val="0"/>
        <w:color w:val="auto"/>
        <w:sz w:val="22"/>
        <w:szCs w:val="22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b/>
        <w:i w:val="0"/>
        <w:sz w:val="22"/>
        <w:szCs w:val="22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  <w:sz w:val="20"/>
      </w:rPr>
    </w:lvl>
    <w:lvl w:ilvl="4">
      <w:start w:val="1"/>
      <w:numFmt w:val="decimal"/>
      <w:lvlText w:val="%1.%2.%3.%4.%5."/>
      <w:lvlJc w:val="left"/>
      <w:pPr>
        <w:tabs>
          <w:tab w:val="num" w:pos="1440"/>
        </w:tabs>
        <w:ind w:left="1440" w:hanging="1440"/>
      </w:pPr>
      <w:rPr>
        <w:rFonts w:hint="default"/>
        <w:sz w:val="20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  <w:sz w:val="20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  <w:sz w:val="20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  <w:sz w:val="20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  <w:sz w:val="20"/>
      </w:rPr>
    </w:lvl>
  </w:abstractNum>
  <w:abstractNum w:abstractNumId="5" w15:restartNumberingAfterBreak="0">
    <w:nsid w:val="13E62554"/>
    <w:multiLevelType w:val="hybridMultilevel"/>
    <w:tmpl w:val="5AF61C3C"/>
    <w:lvl w:ilvl="0" w:tplc="D6FE8296">
      <w:start w:val="3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F0546EB"/>
    <w:multiLevelType w:val="multilevel"/>
    <w:tmpl w:val="DD2677FC"/>
    <w:lvl w:ilvl="0">
      <w:start w:val="3"/>
      <w:numFmt w:val="decimal"/>
      <w:lvlText w:val="%1."/>
      <w:legacy w:legacy="1" w:legacySpace="0" w:legacyIndent="0"/>
      <w:lvlJc w:val="left"/>
      <w:pPr>
        <w:ind w:left="0" w:firstLine="0"/>
      </w:pPr>
    </w:lvl>
    <w:lvl w:ilvl="1">
      <w:start w:val="3"/>
      <w:numFmt w:val="decimal"/>
      <w:lvlText w:val="%1.%2."/>
      <w:legacy w:legacy="1" w:legacySpace="0" w:legacyIndent="0"/>
      <w:lvlJc w:val="left"/>
      <w:pPr>
        <w:ind w:left="0" w:firstLine="0"/>
      </w:pPr>
    </w:lvl>
    <w:lvl w:ilvl="2">
      <w:start w:val="1"/>
      <w:numFmt w:val="decimal"/>
      <w:lvlText w:val="%1.%2.%3."/>
      <w:legacy w:legacy="1" w:legacySpace="0" w:legacyIndent="0"/>
      <w:lvlJc w:val="left"/>
      <w:pPr>
        <w:ind w:left="0" w:firstLine="0"/>
      </w:pPr>
    </w:lvl>
    <w:lvl w:ilvl="3">
      <w:start w:val="1"/>
      <w:numFmt w:val="decimal"/>
      <w:lvlText w:val="%1.%2.%3.%4."/>
      <w:legacy w:legacy="1" w:legacySpace="0" w:legacyIndent="0"/>
      <w:lvlJc w:val="left"/>
      <w:pPr>
        <w:ind w:left="0" w:firstLine="0"/>
      </w:pPr>
    </w:lvl>
    <w:lvl w:ilvl="4">
      <w:start w:val="1"/>
      <w:numFmt w:val="decimal"/>
      <w:lvlText w:val="%1.%2.%3.%4.%5."/>
      <w:legacy w:legacy="1" w:legacySpace="0" w:legacyIndent="0"/>
      <w:lvlJc w:val="left"/>
      <w:pPr>
        <w:ind w:left="0" w:firstLine="0"/>
      </w:pPr>
    </w:lvl>
    <w:lvl w:ilvl="5">
      <w:start w:val="1"/>
      <w:numFmt w:val="decimal"/>
      <w:lvlText w:val="%1.%2.%3.%4.%5.%6."/>
      <w:legacy w:legacy="1" w:legacySpace="0" w:legacyIndent="0"/>
      <w:lvlJc w:val="left"/>
      <w:pPr>
        <w:ind w:left="0" w:firstLine="0"/>
      </w:pPr>
    </w:lvl>
    <w:lvl w:ilvl="6">
      <w:start w:val="1"/>
      <w:numFmt w:val="decimal"/>
      <w:lvlText w:val="%1.%2.%3.%4.%5.%6.%7."/>
      <w:legacy w:legacy="1" w:legacySpace="0" w:legacyIndent="0"/>
      <w:lvlJc w:val="left"/>
      <w:pPr>
        <w:ind w:left="0" w:firstLine="0"/>
      </w:pPr>
    </w:lvl>
    <w:lvl w:ilvl="7">
      <w:start w:val="1"/>
      <w:numFmt w:val="decimal"/>
      <w:lvlText w:val="%1.%2.%3.%4.%5.%6.%7.%8."/>
      <w:legacy w:legacy="1" w:legacySpace="0" w:legacyIndent="0"/>
      <w:lvlJc w:val="left"/>
      <w:pPr>
        <w:ind w:left="0" w:firstLine="0"/>
      </w:pPr>
    </w:lvl>
    <w:lvl w:ilvl="8">
      <w:start w:val="1"/>
      <w:numFmt w:val="decimal"/>
      <w:lvlText w:val="%1.%2.%3.%4.%5.%6.%7.%8.%9."/>
      <w:legacy w:legacy="1" w:legacySpace="120" w:legacyIndent="1800"/>
      <w:lvlJc w:val="left"/>
      <w:pPr>
        <w:ind w:left="1800" w:hanging="1800"/>
      </w:pPr>
    </w:lvl>
  </w:abstractNum>
  <w:abstractNum w:abstractNumId="7" w15:restartNumberingAfterBreak="0">
    <w:nsid w:val="1F0952E6"/>
    <w:multiLevelType w:val="multilevel"/>
    <w:tmpl w:val="106AFBB8"/>
    <w:lvl w:ilvl="0">
      <w:start w:val="5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1200"/>
        </w:tabs>
        <w:ind w:left="12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400"/>
        </w:tabs>
        <w:ind w:left="24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240"/>
        </w:tabs>
        <w:ind w:left="32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4440"/>
        </w:tabs>
        <w:ind w:left="44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5280"/>
        </w:tabs>
        <w:ind w:left="5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7320"/>
        </w:tabs>
        <w:ind w:left="73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8520"/>
        </w:tabs>
        <w:ind w:left="8520" w:hanging="1800"/>
      </w:pPr>
      <w:rPr>
        <w:rFonts w:hint="default"/>
      </w:rPr>
    </w:lvl>
  </w:abstractNum>
  <w:abstractNum w:abstractNumId="8" w15:restartNumberingAfterBreak="0">
    <w:nsid w:val="22875EB8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247C6D49"/>
    <w:multiLevelType w:val="multilevel"/>
    <w:tmpl w:val="052CE16C"/>
    <w:lvl w:ilvl="0">
      <w:start w:val="6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10" w15:restartNumberingAfterBreak="0">
    <w:nsid w:val="26EF5A14"/>
    <w:multiLevelType w:val="singleLevel"/>
    <w:tmpl w:val="1004E830"/>
    <w:lvl w:ilvl="0">
      <w:start w:val="1"/>
      <w:numFmt w:val="decimal"/>
      <w:lvlText w:val="%1.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11" w15:restartNumberingAfterBreak="0">
    <w:nsid w:val="2DCB7EEE"/>
    <w:multiLevelType w:val="singleLevel"/>
    <w:tmpl w:val="A1585B66"/>
    <w:lvl w:ilvl="0">
      <w:start w:val="1"/>
      <w:numFmt w:val="decimal"/>
      <w:lvlText w:val="4.%1. "/>
      <w:legacy w:legacy="1" w:legacySpace="0" w:legacyIndent="283"/>
      <w:lvlJc w:val="left"/>
      <w:pPr>
        <w:ind w:left="1134" w:hanging="283"/>
      </w:pPr>
      <w:rPr>
        <w:b w:val="0"/>
        <w:i w:val="0"/>
        <w:sz w:val="24"/>
      </w:rPr>
    </w:lvl>
  </w:abstractNum>
  <w:abstractNum w:abstractNumId="12" w15:restartNumberingAfterBreak="0">
    <w:nsid w:val="2F9820D0"/>
    <w:multiLevelType w:val="hybridMultilevel"/>
    <w:tmpl w:val="EE5AA174"/>
    <w:lvl w:ilvl="0" w:tplc="ECB0C866">
      <w:start w:val="1"/>
      <w:numFmt w:val="bullet"/>
      <w:lvlText w:val="-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 w15:restartNumberingAfterBreak="0">
    <w:nsid w:val="34A97298"/>
    <w:multiLevelType w:val="hybridMultilevel"/>
    <w:tmpl w:val="EF16B4BC"/>
    <w:lvl w:ilvl="0" w:tplc="13B2F8E4">
      <w:start w:val="1"/>
      <w:numFmt w:val="decimal"/>
      <w:lvlText w:val="6.%1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4B36F05"/>
    <w:multiLevelType w:val="hybridMultilevel"/>
    <w:tmpl w:val="9E70C1D6"/>
    <w:lvl w:ilvl="0" w:tplc="6A7E027E">
      <w:start w:val="1"/>
      <w:numFmt w:val="decimal"/>
      <w:lvlText w:val="3.%1"/>
      <w:lvlJc w:val="left"/>
      <w:pPr>
        <w:ind w:left="1287" w:hanging="360"/>
      </w:pPr>
      <w:rPr>
        <w:rFonts w:hint="default"/>
        <w:b w:val="0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5" w15:restartNumberingAfterBreak="0">
    <w:nsid w:val="34FF4BE3"/>
    <w:multiLevelType w:val="singleLevel"/>
    <w:tmpl w:val="FACC0500"/>
    <w:lvl w:ilvl="0">
      <w:numFmt w:val="bullet"/>
      <w:lvlText w:val="-"/>
      <w:lvlJc w:val="left"/>
      <w:pPr>
        <w:tabs>
          <w:tab w:val="num" w:pos="1496"/>
        </w:tabs>
        <w:ind w:left="1496" w:hanging="360"/>
      </w:pPr>
      <w:rPr>
        <w:rFonts w:hint="default"/>
      </w:rPr>
    </w:lvl>
  </w:abstractNum>
  <w:abstractNum w:abstractNumId="16" w15:restartNumberingAfterBreak="0">
    <w:nsid w:val="3544346F"/>
    <w:multiLevelType w:val="multilevel"/>
    <w:tmpl w:val="4606BEE6"/>
    <w:lvl w:ilvl="0">
      <w:start w:val="1"/>
      <w:numFmt w:val="decimal"/>
      <w:lvlText w:val="%1."/>
      <w:legacy w:legacy="1" w:legacySpace="120" w:legacyIndent="360"/>
      <w:lvlJc w:val="left"/>
      <w:pPr>
        <w:ind w:left="360" w:hanging="360"/>
      </w:pPr>
    </w:lvl>
    <w:lvl w:ilvl="1">
      <w:start w:val="4"/>
      <w:numFmt w:val="decimal"/>
      <w:isLgl/>
      <w:lvlText w:val="%1.%2."/>
      <w:lvlJc w:val="left"/>
      <w:pPr>
        <w:tabs>
          <w:tab w:val="num" w:pos="1331"/>
        </w:tabs>
        <w:ind w:left="1331" w:hanging="4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882"/>
        </w:tabs>
        <w:ind w:left="188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193"/>
        </w:tabs>
        <w:ind w:left="2193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864"/>
        </w:tabs>
        <w:ind w:left="286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175"/>
        </w:tabs>
        <w:ind w:left="317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846"/>
        </w:tabs>
        <w:ind w:left="384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157"/>
        </w:tabs>
        <w:ind w:left="415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4828"/>
        </w:tabs>
        <w:ind w:left="4828" w:hanging="1800"/>
      </w:pPr>
      <w:rPr>
        <w:rFonts w:hint="default"/>
      </w:rPr>
    </w:lvl>
  </w:abstractNum>
  <w:abstractNum w:abstractNumId="17" w15:restartNumberingAfterBreak="0">
    <w:nsid w:val="35652BE0"/>
    <w:multiLevelType w:val="singleLevel"/>
    <w:tmpl w:val="EBB648D8"/>
    <w:lvl w:ilvl="0">
      <w:start w:val="1"/>
      <w:numFmt w:val="decimal"/>
      <w:lvlText w:val="1.%1. "/>
      <w:legacy w:legacy="1" w:legacySpace="0" w:legacyIndent="283"/>
      <w:lvlJc w:val="left"/>
      <w:pPr>
        <w:ind w:left="1134" w:hanging="283"/>
      </w:pPr>
      <w:rPr>
        <w:b w:val="0"/>
        <w:i w:val="0"/>
        <w:sz w:val="24"/>
      </w:rPr>
    </w:lvl>
  </w:abstractNum>
  <w:abstractNum w:abstractNumId="18" w15:restartNumberingAfterBreak="0">
    <w:nsid w:val="36B610D4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9" w15:restartNumberingAfterBreak="0">
    <w:nsid w:val="36DF5914"/>
    <w:multiLevelType w:val="multilevel"/>
    <w:tmpl w:val="37EA56E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0" w15:restartNumberingAfterBreak="0">
    <w:nsid w:val="38474438"/>
    <w:multiLevelType w:val="hybridMultilevel"/>
    <w:tmpl w:val="A91E8058"/>
    <w:lvl w:ilvl="0" w:tplc="BEC2AB88">
      <w:start w:val="1"/>
      <w:numFmt w:val="decimal"/>
      <w:lvlText w:val="4.%1"/>
      <w:lvlJc w:val="left"/>
      <w:pPr>
        <w:ind w:left="1287" w:hanging="360"/>
      </w:pPr>
      <w:rPr>
        <w:rFonts w:hint="default"/>
        <w:b/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1" w15:restartNumberingAfterBreak="0">
    <w:nsid w:val="39397D8A"/>
    <w:multiLevelType w:val="hybridMultilevel"/>
    <w:tmpl w:val="BC0E04E6"/>
    <w:lvl w:ilvl="0" w:tplc="8330403E">
      <w:start w:val="1"/>
      <w:numFmt w:val="decimal"/>
      <w:lvlText w:val="1.%1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2" w15:restartNumberingAfterBreak="0">
    <w:nsid w:val="3D2D177C"/>
    <w:multiLevelType w:val="multilevel"/>
    <w:tmpl w:val="24F88FA4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23" w15:restartNumberingAfterBreak="0">
    <w:nsid w:val="43D222C1"/>
    <w:multiLevelType w:val="multilevel"/>
    <w:tmpl w:val="0302D9C2"/>
    <w:lvl w:ilvl="0">
      <w:start w:val="6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1200"/>
        </w:tabs>
        <w:ind w:left="12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400"/>
        </w:tabs>
        <w:ind w:left="24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240"/>
        </w:tabs>
        <w:ind w:left="32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4440"/>
        </w:tabs>
        <w:ind w:left="44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5280"/>
        </w:tabs>
        <w:ind w:left="5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7320"/>
        </w:tabs>
        <w:ind w:left="73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8520"/>
        </w:tabs>
        <w:ind w:left="8520" w:hanging="1800"/>
      </w:pPr>
      <w:rPr>
        <w:rFonts w:hint="default"/>
      </w:rPr>
    </w:lvl>
  </w:abstractNum>
  <w:abstractNum w:abstractNumId="24" w15:restartNumberingAfterBreak="0">
    <w:nsid w:val="4F3A1C00"/>
    <w:multiLevelType w:val="multilevel"/>
    <w:tmpl w:val="C0A63B78"/>
    <w:lvl w:ilvl="0">
      <w:start w:val="3"/>
      <w:numFmt w:val="decimal"/>
      <w:lvlText w:val="%1."/>
      <w:legacy w:legacy="1" w:legacySpace="0" w:legacyIndent="0"/>
      <w:lvlJc w:val="left"/>
      <w:pPr>
        <w:ind w:left="0" w:firstLine="0"/>
      </w:pPr>
    </w:lvl>
    <w:lvl w:ilvl="1">
      <w:start w:val="3"/>
      <w:numFmt w:val="decimal"/>
      <w:lvlText w:val="%1.%2."/>
      <w:legacy w:legacy="1" w:legacySpace="0" w:legacyIndent="0"/>
      <w:lvlJc w:val="left"/>
      <w:pPr>
        <w:ind w:left="0" w:firstLine="0"/>
      </w:pPr>
    </w:lvl>
    <w:lvl w:ilvl="2">
      <w:start w:val="1"/>
      <w:numFmt w:val="decimal"/>
      <w:lvlText w:val="%1.%2.%3."/>
      <w:legacy w:legacy="1" w:legacySpace="0" w:legacyIndent="0"/>
      <w:lvlJc w:val="left"/>
      <w:pPr>
        <w:ind w:left="0" w:firstLine="0"/>
      </w:pPr>
    </w:lvl>
    <w:lvl w:ilvl="3">
      <w:start w:val="1"/>
      <w:numFmt w:val="decimal"/>
      <w:lvlText w:val="%1.%2.%3.%4."/>
      <w:legacy w:legacy="1" w:legacySpace="0" w:legacyIndent="0"/>
      <w:lvlJc w:val="left"/>
      <w:pPr>
        <w:ind w:left="0" w:firstLine="0"/>
      </w:pPr>
    </w:lvl>
    <w:lvl w:ilvl="4">
      <w:start w:val="1"/>
      <w:numFmt w:val="decimal"/>
      <w:lvlText w:val="%1.%2.%3.%4.%5."/>
      <w:legacy w:legacy="1" w:legacySpace="0" w:legacyIndent="0"/>
      <w:lvlJc w:val="left"/>
      <w:pPr>
        <w:ind w:left="0" w:firstLine="0"/>
      </w:pPr>
    </w:lvl>
    <w:lvl w:ilvl="5">
      <w:start w:val="1"/>
      <w:numFmt w:val="decimal"/>
      <w:lvlText w:val="%1.%2.%3.%4.%5.%6."/>
      <w:legacy w:legacy="1" w:legacySpace="0" w:legacyIndent="0"/>
      <w:lvlJc w:val="left"/>
      <w:pPr>
        <w:ind w:left="0" w:firstLine="0"/>
      </w:pPr>
    </w:lvl>
    <w:lvl w:ilvl="6">
      <w:start w:val="1"/>
      <w:numFmt w:val="decimal"/>
      <w:lvlText w:val="%1.%2.%3.%4.%5.%6.%7."/>
      <w:legacy w:legacy="1" w:legacySpace="0" w:legacyIndent="0"/>
      <w:lvlJc w:val="left"/>
      <w:pPr>
        <w:ind w:left="0" w:firstLine="0"/>
      </w:pPr>
    </w:lvl>
    <w:lvl w:ilvl="7">
      <w:start w:val="1"/>
      <w:numFmt w:val="decimal"/>
      <w:lvlText w:val="%1.%2.%3.%4.%5.%6.%7.%8."/>
      <w:legacy w:legacy="1" w:legacySpace="0" w:legacyIndent="0"/>
      <w:lvlJc w:val="left"/>
      <w:pPr>
        <w:ind w:left="0" w:firstLine="0"/>
      </w:pPr>
    </w:lvl>
    <w:lvl w:ilvl="8">
      <w:start w:val="1"/>
      <w:numFmt w:val="decimal"/>
      <w:lvlText w:val="%1.%2.%3.%4.%5.%6.%7.%8.%9."/>
      <w:legacy w:legacy="1" w:legacySpace="120" w:legacyIndent="1800"/>
      <w:lvlJc w:val="left"/>
      <w:pPr>
        <w:ind w:left="1800" w:hanging="1800"/>
      </w:pPr>
    </w:lvl>
  </w:abstractNum>
  <w:abstractNum w:abstractNumId="25" w15:restartNumberingAfterBreak="0">
    <w:nsid w:val="4FEF42EC"/>
    <w:multiLevelType w:val="hybridMultilevel"/>
    <w:tmpl w:val="3C2CE16A"/>
    <w:lvl w:ilvl="0" w:tplc="3D6CD8C2">
      <w:start w:val="1"/>
      <w:numFmt w:val="decimal"/>
      <w:lvlText w:val="2.%1"/>
      <w:lvlJc w:val="left"/>
      <w:pPr>
        <w:ind w:left="1335" w:hanging="360"/>
      </w:pPr>
      <w:rPr>
        <w:rFonts w:hint="default"/>
        <w:b w:val="0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2055" w:hanging="360"/>
      </w:pPr>
    </w:lvl>
    <w:lvl w:ilvl="2" w:tplc="0419001B" w:tentative="1">
      <w:start w:val="1"/>
      <w:numFmt w:val="lowerRoman"/>
      <w:lvlText w:val="%3."/>
      <w:lvlJc w:val="right"/>
      <w:pPr>
        <w:ind w:left="2775" w:hanging="180"/>
      </w:pPr>
    </w:lvl>
    <w:lvl w:ilvl="3" w:tplc="0419000F" w:tentative="1">
      <w:start w:val="1"/>
      <w:numFmt w:val="decimal"/>
      <w:lvlText w:val="%4."/>
      <w:lvlJc w:val="left"/>
      <w:pPr>
        <w:ind w:left="3495" w:hanging="360"/>
      </w:pPr>
    </w:lvl>
    <w:lvl w:ilvl="4" w:tplc="04190019" w:tentative="1">
      <w:start w:val="1"/>
      <w:numFmt w:val="lowerLetter"/>
      <w:lvlText w:val="%5."/>
      <w:lvlJc w:val="left"/>
      <w:pPr>
        <w:ind w:left="4215" w:hanging="360"/>
      </w:pPr>
    </w:lvl>
    <w:lvl w:ilvl="5" w:tplc="0419001B" w:tentative="1">
      <w:start w:val="1"/>
      <w:numFmt w:val="lowerRoman"/>
      <w:lvlText w:val="%6."/>
      <w:lvlJc w:val="right"/>
      <w:pPr>
        <w:ind w:left="4935" w:hanging="180"/>
      </w:pPr>
    </w:lvl>
    <w:lvl w:ilvl="6" w:tplc="0419000F" w:tentative="1">
      <w:start w:val="1"/>
      <w:numFmt w:val="decimal"/>
      <w:lvlText w:val="%7."/>
      <w:lvlJc w:val="left"/>
      <w:pPr>
        <w:ind w:left="5655" w:hanging="360"/>
      </w:pPr>
    </w:lvl>
    <w:lvl w:ilvl="7" w:tplc="04190019" w:tentative="1">
      <w:start w:val="1"/>
      <w:numFmt w:val="lowerLetter"/>
      <w:lvlText w:val="%8."/>
      <w:lvlJc w:val="left"/>
      <w:pPr>
        <w:ind w:left="6375" w:hanging="360"/>
      </w:pPr>
    </w:lvl>
    <w:lvl w:ilvl="8" w:tplc="0419001B" w:tentative="1">
      <w:start w:val="1"/>
      <w:numFmt w:val="lowerRoman"/>
      <w:lvlText w:val="%9."/>
      <w:lvlJc w:val="right"/>
      <w:pPr>
        <w:ind w:left="7095" w:hanging="180"/>
      </w:pPr>
    </w:lvl>
  </w:abstractNum>
  <w:abstractNum w:abstractNumId="26" w15:restartNumberingAfterBreak="0">
    <w:nsid w:val="54946A42"/>
    <w:multiLevelType w:val="singleLevel"/>
    <w:tmpl w:val="58EE21F8"/>
    <w:lvl w:ilvl="0">
      <w:start w:val="3"/>
      <w:numFmt w:val="decimal"/>
      <w:lvlText w:val="5.%1. "/>
      <w:legacy w:legacy="1" w:legacySpace="0" w:legacyIndent="283"/>
      <w:lvlJc w:val="left"/>
      <w:pPr>
        <w:ind w:left="1134" w:hanging="283"/>
      </w:pPr>
      <w:rPr>
        <w:b w:val="0"/>
        <w:i w:val="0"/>
        <w:sz w:val="24"/>
      </w:rPr>
    </w:lvl>
  </w:abstractNum>
  <w:abstractNum w:abstractNumId="27" w15:restartNumberingAfterBreak="0">
    <w:nsid w:val="55BB40FD"/>
    <w:multiLevelType w:val="hybridMultilevel"/>
    <w:tmpl w:val="DF94C56A"/>
    <w:lvl w:ilvl="0" w:tplc="6A7E027E">
      <w:start w:val="1"/>
      <w:numFmt w:val="decimal"/>
      <w:lvlText w:val="3.%1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70F35A4"/>
    <w:multiLevelType w:val="singleLevel"/>
    <w:tmpl w:val="2F842B16"/>
    <w:lvl w:ilvl="0">
      <w:start w:val="3"/>
      <w:numFmt w:val="decimal"/>
      <w:lvlText w:val="1.%1. "/>
      <w:legacy w:legacy="1" w:legacySpace="0" w:legacyIndent="283"/>
      <w:lvlJc w:val="left"/>
      <w:pPr>
        <w:ind w:left="1134" w:hanging="283"/>
      </w:pPr>
      <w:rPr>
        <w:b w:val="0"/>
        <w:i w:val="0"/>
        <w:sz w:val="24"/>
      </w:rPr>
    </w:lvl>
  </w:abstractNum>
  <w:abstractNum w:abstractNumId="29" w15:restartNumberingAfterBreak="0">
    <w:nsid w:val="58126FC6"/>
    <w:multiLevelType w:val="multilevel"/>
    <w:tmpl w:val="A18E4754"/>
    <w:lvl w:ilvl="0">
      <w:start w:val="2"/>
      <w:numFmt w:val="decimal"/>
      <w:lvlText w:val="%1."/>
      <w:lvlJc w:val="left"/>
      <w:pPr>
        <w:tabs>
          <w:tab w:val="num" w:pos="555"/>
        </w:tabs>
        <w:ind w:left="555" w:hanging="55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839"/>
        </w:tabs>
        <w:ind w:left="839" w:hanging="55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88"/>
        </w:tabs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572"/>
        </w:tabs>
        <w:ind w:left="157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216"/>
        </w:tabs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500"/>
        </w:tabs>
        <w:ind w:left="25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144"/>
        </w:tabs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428"/>
        </w:tabs>
        <w:ind w:left="342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072"/>
        </w:tabs>
        <w:ind w:left="4072" w:hanging="1800"/>
      </w:pPr>
      <w:rPr>
        <w:rFonts w:hint="default"/>
      </w:rPr>
    </w:lvl>
  </w:abstractNum>
  <w:abstractNum w:abstractNumId="30" w15:restartNumberingAfterBreak="0">
    <w:nsid w:val="59AD0F9E"/>
    <w:multiLevelType w:val="hybridMultilevel"/>
    <w:tmpl w:val="009EFB06"/>
    <w:lvl w:ilvl="0" w:tplc="B5D42EBC">
      <w:start w:val="1"/>
      <w:numFmt w:val="decimal"/>
      <w:lvlText w:val="4.2.%1"/>
      <w:lvlJc w:val="left"/>
      <w:pPr>
        <w:ind w:left="1287" w:hanging="360"/>
      </w:pPr>
      <w:rPr>
        <w:rFonts w:hint="default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1" w15:restartNumberingAfterBreak="0">
    <w:nsid w:val="5B422FD9"/>
    <w:multiLevelType w:val="multilevel"/>
    <w:tmpl w:val="03508C84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32" w15:restartNumberingAfterBreak="0">
    <w:nsid w:val="5C5F0591"/>
    <w:multiLevelType w:val="singleLevel"/>
    <w:tmpl w:val="739216B8"/>
    <w:lvl w:ilvl="0"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33" w15:restartNumberingAfterBreak="0">
    <w:nsid w:val="5D5B2A1F"/>
    <w:multiLevelType w:val="hybridMultilevel"/>
    <w:tmpl w:val="519E964C"/>
    <w:lvl w:ilvl="0" w:tplc="3D6CD8C2">
      <w:start w:val="1"/>
      <w:numFmt w:val="decimal"/>
      <w:lvlText w:val="2.%1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FAD3DA3"/>
    <w:multiLevelType w:val="singleLevel"/>
    <w:tmpl w:val="8AC2D46C"/>
    <w:lvl w:ilvl="0">
      <w:start w:val="3"/>
      <w:numFmt w:val="decimal"/>
      <w:lvlText w:val="4.%1. "/>
      <w:legacy w:legacy="1" w:legacySpace="0" w:legacyIndent="283"/>
      <w:lvlJc w:val="left"/>
      <w:pPr>
        <w:ind w:left="1134" w:hanging="283"/>
      </w:pPr>
      <w:rPr>
        <w:b w:val="0"/>
        <w:i w:val="0"/>
        <w:sz w:val="24"/>
      </w:rPr>
    </w:lvl>
  </w:abstractNum>
  <w:abstractNum w:abstractNumId="35" w15:restartNumberingAfterBreak="0">
    <w:nsid w:val="63A74CB2"/>
    <w:multiLevelType w:val="multilevel"/>
    <w:tmpl w:val="87900A2A"/>
    <w:lvl w:ilvl="0">
      <w:start w:val="3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tabs>
          <w:tab w:val="num" w:pos="1331"/>
        </w:tabs>
        <w:ind w:left="1331" w:hanging="4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882"/>
        </w:tabs>
        <w:ind w:left="188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193"/>
        </w:tabs>
        <w:ind w:left="2193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864"/>
        </w:tabs>
        <w:ind w:left="286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175"/>
        </w:tabs>
        <w:ind w:left="317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846"/>
        </w:tabs>
        <w:ind w:left="384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157"/>
        </w:tabs>
        <w:ind w:left="415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4828"/>
        </w:tabs>
        <w:ind w:left="4828" w:hanging="1800"/>
      </w:pPr>
      <w:rPr>
        <w:rFonts w:hint="default"/>
      </w:rPr>
    </w:lvl>
  </w:abstractNum>
  <w:abstractNum w:abstractNumId="36" w15:restartNumberingAfterBreak="0">
    <w:nsid w:val="63F57C4A"/>
    <w:multiLevelType w:val="multilevel"/>
    <w:tmpl w:val="6756EDB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198" w:hanging="576"/>
      </w:pPr>
      <w:rPr>
        <w:rFonts w:hint="default"/>
      </w:rPr>
    </w:lvl>
    <w:lvl w:ilvl="2">
      <w:start w:val="1"/>
      <w:numFmt w:val="decimal"/>
      <w:lvlText w:val="4.1.%3"/>
      <w:lvlJc w:val="left"/>
      <w:pPr>
        <w:ind w:left="1604" w:hanging="720"/>
      </w:pPr>
      <w:rPr>
        <w:rFonts w:hint="default"/>
        <w:b w:val="0"/>
        <w:sz w:val="24"/>
        <w:szCs w:val="24"/>
      </w:rPr>
    </w:lvl>
    <w:lvl w:ilvl="3">
      <w:start w:val="1"/>
      <w:numFmt w:val="decimal"/>
      <w:isLgl/>
      <w:lvlText w:val="%1.%2.%3.%4."/>
      <w:lvlJc w:val="left"/>
      <w:pPr>
        <w:ind w:left="186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4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75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37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63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256" w:hanging="1800"/>
      </w:pPr>
      <w:rPr>
        <w:rFonts w:hint="default"/>
      </w:rPr>
    </w:lvl>
  </w:abstractNum>
  <w:abstractNum w:abstractNumId="37" w15:restartNumberingAfterBreak="0">
    <w:nsid w:val="66422DAD"/>
    <w:multiLevelType w:val="hybridMultilevel"/>
    <w:tmpl w:val="E31E8ED8"/>
    <w:lvl w:ilvl="0" w:tplc="9D347C6C">
      <w:start w:val="1"/>
      <w:numFmt w:val="decimal"/>
      <w:lvlText w:val="5.%1"/>
      <w:lvlJc w:val="left"/>
      <w:pPr>
        <w:ind w:left="1287" w:hanging="360"/>
      </w:pPr>
      <w:rPr>
        <w:rFonts w:hint="default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8" w15:restartNumberingAfterBreak="0">
    <w:nsid w:val="67EF111B"/>
    <w:multiLevelType w:val="singleLevel"/>
    <w:tmpl w:val="B9243E2A"/>
    <w:lvl w:ilvl="0">
      <w:start w:val="2"/>
      <w:numFmt w:val="bullet"/>
      <w:lvlText w:val="-"/>
      <w:lvlJc w:val="left"/>
      <w:pPr>
        <w:tabs>
          <w:tab w:val="num" w:pos="1511"/>
        </w:tabs>
        <w:ind w:left="1511" w:hanging="360"/>
      </w:pPr>
      <w:rPr>
        <w:rFonts w:hint="default"/>
      </w:rPr>
    </w:lvl>
  </w:abstractNum>
  <w:abstractNum w:abstractNumId="39" w15:restartNumberingAfterBreak="0">
    <w:nsid w:val="6C816707"/>
    <w:multiLevelType w:val="hybridMultilevel"/>
    <w:tmpl w:val="A47A7CE4"/>
    <w:lvl w:ilvl="0" w:tplc="04190001">
      <w:start w:val="1"/>
      <w:numFmt w:val="bullet"/>
      <w:lvlText w:val=""/>
      <w:lvlJc w:val="left"/>
      <w:pPr>
        <w:tabs>
          <w:tab w:val="num" w:pos="1004"/>
        </w:tabs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abstractNum w:abstractNumId="40" w15:restartNumberingAfterBreak="0">
    <w:nsid w:val="6D1342E9"/>
    <w:multiLevelType w:val="singleLevel"/>
    <w:tmpl w:val="513E2526"/>
    <w:lvl w:ilvl="0">
      <w:start w:val="2"/>
      <w:numFmt w:val="decimal"/>
      <w:lvlText w:val="1.%1. "/>
      <w:legacy w:legacy="1" w:legacySpace="0" w:legacyIndent="283"/>
      <w:lvlJc w:val="left"/>
      <w:pPr>
        <w:ind w:left="1134" w:hanging="283"/>
      </w:pPr>
      <w:rPr>
        <w:b w:val="0"/>
        <w:i w:val="0"/>
        <w:sz w:val="24"/>
      </w:rPr>
    </w:lvl>
  </w:abstractNum>
  <w:abstractNum w:abstractNumId="41" w15:restartNumberingAfterBreak="0">
    <w:nsid w:val="75BC0A93"/>
    <w:multiLevelType w:val="multilevel"/>
    <w:tmpl w:val="C32E60D2"/>
    <w:lvl w:ilvl="0">
      <w:start w:val="2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2" w15:restartNumberingAfterBreak="0">
    <w:nsid w:val="78035E8B"/>
    <w:multiLevelType w:val="multilevel"/>
    <w:tmpl w:val="3CB2F180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3" w15:restartNumberingAfterBreak="0">
    <w:nsid w:val="78BD4442"/>
    <w:multiLevelType w:val="multilevel"/>
    <w:tmpl w:val="DB06F5B2"/>
    <w:lvl w:ilvl="0">
      <w:start w:val="2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900"/>
        </w:tabs>
        <w:ind w:left="9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4" w15:restartNumberingAfterBreak="0">
    <w:nsid w:val="7B9D0F63"/>
    <w:multiLevelType w:val="multilevel"/>
    <w:tmpl w:val="F4364F4E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45" w15:restartNumberingAfterBreak="0">
    <w:nsid w:val="7E8934A1"/>
    <w:multiLevelType w:val="hybridMultilevel"/>
    <w:tmpl w:val="61B254F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6"/>
  </w:num>
  <w:num w:numId="2">
    <w:abstractNumId w:val="17"/>
  </w:num>
  <w:num w:numId="3">
    <w:abstractNumId w:val="40"/>
  </w:num>
  <w:num w:numId="4">
    <w:abstractNumId w:val="28"/>
  </w:num>
  <w:num w:numId="5">
    <w:abstractNumId w:val="6"/>
  </w:num>
  <w:num w:numId="6">
    <w:abstractNumId w:val="24"/>
  </w:num>
  <w:num w:numId="7">
    <w:abstractNumId w:val="34"/>
  </w:num>
  <w:num w:numId="8">
    <w:abstractNumId w:val="26"/>
  </w:num>
  <w:num w:numId="9">
    <w:abstractNumId w:val="15"/>
  </w:num>
  <w:num w:numId="10">
    <w:abstractNumId w:val="35"/>
  </w:num>
  <w:num w:numId="11">
    <w:abstractNumId w:val="7"/>
  </w:num>
  <w:num w:numId="12">
    <w:abstractNumId w:val="23"/>
  </w:num>
  <w:num w:numId="13">
    <w:abstractNumId w:val="38"/>
  </w:num>
  <w:num w:numId="14">
    <w:abstractNumId w:val="10"/>
  </w:num>
  <w:num w:numId="15">
    <w:abstractNumId w:val="32"/>
  </w:num>
  <w:num w:numId="16">
    <w:abstractNumId w:val="11"/>
  </w:num>
  <w:num w:numId="17">
    <w:abstractNumId w:val="9"/>
  </w:num>
  <w:num w:numId="18">
    <w:abstractNumId w:val="5"/>
  </w:num>
  <w:num w:numId="19">
    <w:abstractNumId w:val="36"/>
  </w:num>
  <w:num w:numId="20">
    <w:abstractNumId w:val="21"/>
  </w:num>
  <w:num w:numId="21">
    <w:abstractNumId w:val="25"/>
  </w:num>
  <w:num w:numId="22">
    <w:abstractNumId w:val="33"/>
  </w:num>
  <w:num w:numId="23">
    <w:abstractNumId w:val="14"/>
  </w:num>
  <w:num w:numId="24">
    <w:abstractNumId w:val="27"/>
  </w:num>
  <w:num w:numId="25">
    <w:abstractNumId w:val="20"/>
  </w:num>
  <w:num w:numId="26">
    <w:abstractNumId w:val="3"/>
  </w:num>
  <w:num w:numId="27">
    <w:abstractNumId w:val="30"/>
  </w:num>
  <w:num w:numId="28">
    <w:abstractNumId w:val="37"/>
  </w:num>
  <w:num w:numId="29">
    <w:abstractNumId w:val="13"/>
  </w:num>
  <w:num w:numId="30">
    <w:abstractNumId w:val="0"/>
  </w:num>
  <w:num w:numId="31">
    <w:abstractNumId w:val="8"/>
  </w:num>
  <w:num w:numId="32">
    <w:abstractNumId w:val="18"/>
  </w:num>
  <w:num w:numId="33">
    <w:abstractNumId w:val="39"/>
  </w:num>
  <w:num w:numId="34">
    <w:abstractNumId w:val="2"/>
  </w:num>
  <w:num w:numId="35">
    <w:abstractNumId w:val="43"/>
  </w:num>
  <w:num w:numId="36">
    <w:abstractNumId w:val="1"/>
  </w:num>
  <w:num w:numId="37">
    <w:abstractNumId w:val="22"/>
  </w:num>
  <w:num w:numId="38">
    <w:abstractNumId w:val="44"/>
  </w:num>
  <w:num w:numId="39">
    <w:abstractNumId w:val="29"/>
  </w:num>
  <w:num w:numId="40">
    <w:abstractNumId w:val="19"/>
  </w:num>
  <w:num w:numId="41">
    <w:abstractNumId w:val="45"/>
  </w:num>
  <w:num w:numId="42">
    <w:abstractNumId w:val="41"/>
  </w:num>
  <w:num w:numId="43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>
    <w:abstractNumId w:val="4"/>
  </w:num>
  <w:num w:numId="45">
    <w:abstractNumId w:val="12"/>
  </w:num>
  <w:num w:numId="46">
    <w:abstractNumId w:val="42"/>
  </w:num>
  <w:num w:numId="47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6094"/>
    <w:rsid w:val="00004620"/>
    <w:rsid w:val="00006FDD"/>
    <w:rsid w:val="0001612F"/>
    <w:rsid w:val="0001737C"/>
    <w:rsid w:val="00017CD7"/>
    <w:rsid w:val="00022E79"/>
    <w:rsid w:val="00026E3D"/>
    <w:rsid w:val="0003792D"/>
    <w:rsid w:val="00041B95"/>
    <w:rsid w:val="00050FCC"/>
    <w:rsid w:val="00054863"/>
    <w:rsid w:val="000563A2"/>
    <w:rsid w:val="00060A7E"/>
    <w:rsid w:val="00065F16"/>
    <w:rsid w:val="000716A9"/>
    <w:rsid w:val="00073738"/>
    <w:rsid w:val="00073ABD"/>
    <w:rsid w:val="0009034F"/>
    <w:rsid w:val="000A322E"/>
    <w:rsid w:val="000A4D72"/>
    <w:rsid w:val="000C0BE7"/>
    <w:rsid w:val="000C34FF"/>
    <w:rsid w:val="000C68CC"/>
    <w:rsid w:val="000C72FC"/>
    <w:rsid w:val="000E2AD3"/>
    <w:rsid w:val="000E360E"/>
    <w:rsid w:val="000E594E"/>
    <w:rsid w:val="000E78B9"/>
    <w:rsid w:val="000F4A7B"/>
    <w:rsid w:val="00105BD9"/>
    <w:rsid w:val="00113BFA"/>
    <w:rsid w:val="00114E43"/>
    <w:rsid w:val="00136F39"/>
    <w:rsid w:val="001553E4"/>
    <w:rsid w:val="001622CA"/>
    <w:rsid w:val="00163F3A"/>
    <w:rsid w:val="00174995"/>
    <w:rsid w:val="0018669B"/>
    <w:rsid w:val="00186BEA"/>
    <w:rsid w:val="00192779"/>
    <w:rsid w:val="00196031"/>
    <w:rsid w:val="001976BA"/>
    <w:rsid w:val="001A3A7C"/>
    <w:rsid w:val="001C4B0E"/>
    <w:rsid w:val="001C50C6"/>
    <w:rsid w:val="001D313D"/>
    <w:rsid w:val="001D7D43"/>
    <w:rsid w:val="001E2A7C"/>
    <w:rsid w:val="001F3785"/>
    <w:rsid w:val="001F47D6"/>
    <w:rsid w:val="00200021"/>
    <w:rsid w:val="00201552"/>
    <w:rsid w:val="00203DA0"/>
    <w:rsid w:val="00215B17"/>
    <w:rsid w:val="0023393C"/>
    <w:rsid w:val="00241DC8"/>
    <w:rsid w:val="0026176C"/>
    <w:rsid w:val="00276842"/>
    <w:rsid w:val="00282F71"/>
    <w:rsid w:val="00294E48"/>
    <w:rsid w:val="00296645"/>
    <w:rsid w:val="002A14A2"/>
    <w:rsid w:val="002A76FF"/>
    <w:rsid w:val="002A798A"/>
    <w:rsid w:val="002B25A8"/>
    <w:rsid w:val="002B2B93"/>
    <w:rsid w:val="002B67E2"/>
    <w:rsid w:val="002B7727"/>
    <w:rsid w:val="002C4435"/>
    <w:rsid w:val="002E030B"/>
    <w:rsid w:val="002E0560"/>
    <w:rsid w:val="002E2974"/>
    <w:rsid w:val="002F20D1"/>
    <w:rsid w:val="00303605"/>
    <w:rsid w:val="00313DDE"/>
    <w:rsid w:val="00314EBB"/>
    <w:rsid w:val="003208F6"/>
    <w:rsid w:val="003223C9"/>
    <w:rsid w:val="00323D0C"/>
    <w:rsid w:val="0032607B"/>
    <w:rsid w:val="00327537"/>
    <w:rsid w:val="0033147A"/>
    <w:rsid w:val="00331CDE"/>
    <w:rsid w:val="00333DEC"/>
    <w:rsid w:val="00335BCB"/>
    <w:rsid w:val="003521E0"/>
    <w:rsid w:val="00363568"/>
    <w:rsid w:val="00383649"/>
    <w:rsid w:val="003919AA"/>
    <w:rsid w:val="00392C7D"/>
    <w:rsid w:val="00397427"/>
    <w:rsid w:val="003A231E"/>
    <w:rsid w:val="003A36F2"/>
    <w:rsid w:val="003A3A51"/>
    <w:rsid w:val="003A4A1A"/>
    <w:rsid w:val="003B558C"/>
    <w:rsid w:val="003C49F5"/>
    <w:rsid w:val="003D5A28"/>
    <w:rsid w:val="003F70F7"/>
    <w:rsid w:val="004018FF"/>
    <w:rsid w:val="0041367B"/>
    <w:rsid w:val="00430AD6"/>
    <w:rsid w:val="00444DDE"/>
    <w:rsid w:val="004463F4"/>
    <w:rsid w:val="004472F7"/>
    <w:rsid w:val="004475D9"/>
    <w:rsid w:val="00453E0E"/>
    <w:rsid w:val="00456BC0"/>
    <w:rsid w:val="00462D3E"/>
    <w:rsid w:val="00466463"/>
    <w:rsid w:val="00470FA6"/>
    <w:rsid w:val="00484D07"/>
    <w:rsid w:val="004A31EA"/>
    <w:rsid w:val="004A4754"/>
    <w:rsid w:val="004B00AB"/>
    <w:rsid w:val="004B5F1F"/>
    <w:rsid w:val="004B6DD6"/>
    <w:rsid w:val="004C6746"/>
    <w:rsid w:val="004C6C4B"/>
    <w:rsid w:val="004F06FA"/>
    <w:rsid w:val="004F118A"/>
    <w:rsid w:val="004F15DF"/>
    <w:rsid w:val="004F4678"/>
    <w:rsid w:val="00511B26"/>
    <w:rsid w:val="00515104"/>
    <w:rsid w:val="00533863"/>
    <w:rsid w:val="00534F9A"/>
    <w:rsid w:val="00535863"/>
    <w:rsid w:val="00542817"/>
    <w:rsid w:val="005431EB"/>
    <w:rsid w:val="00545BC5"/>
    <w:rsid w:val="00551D81"/>
    <w:rsid w:val="005527AD"/>
    <w:rsid w:val="00552D40"/>
    <w:rsid w:val="00556C36"/>
    <w:rsid w:val="0056693B"/>
    <w:rsid w:val="0056725F"/>
    <w:rsid w:val="0058057C"/>
    <w:rsid w:val="0058065B"/>
    <w:rsid w:val="0058280B"/>
    <w:rsid w:val="00583DC3"/>
    <w:rsid w:val="005901F1"/>
    <w:rsid w:val="005A6D67"/>
    <w:rsid w:val="005A7800"/>
    <w:rsid w:val="005C3E4B"/>
    <w:rsid w:val="005C79F7"/>
    <w:rsid w:val="005C7B1D"/>
    <w:rsid w:val="005E1F6A"/>
    <w:rsid w:val="005E387C"/>
    <w:rsid w:val="005E6BBF"/>
    <w:rsid w:val="005F0A16"/>
    <w:rsid w:val="0060224A"/>
    <w:rsid w:val="0061172A"/>
    <w:rsid w:val="006131CE"/>
    <w:rsid w:val="006258B5"/>
    <w:rsid w:val="00633543"/>
    <w:rsid w:val="006346DA"/>
    <w:rsid w:val="00634CB7"/>
    <w:rsid w:val="0063782B"/>
    <w:rsid w:val="00646BC3"/>
    <w:rsid w:val="00651B39"/>
    <w:rsid w:val="00665324"/>
    <w:rsid w:val="0067067C"/>
    <w:rsid w:val="00677D62"/>
    <w:rsid w:val="00694EB6"/>
    <w:rsid w:val="00697E30"/>
    <w:rsid w:val="006B7496"/>
    <w:rsid w:val="006B7E0E"/>
    <w:rsid w:val="006C2591"/>
    <w:rsid w:val="006C422D"/>
    <w:rsid w:val="006C763C"/>
    <w:rsid w:val="006D0499"/>
    <w:rsid w:val="006D6918"/>
    <w:rsid w:val="006D765A"/>
    <w:rsid w:val="006E5A54"/>
    <w:rsid w:val="006F18C2"/>
    <w:rsid w:val="006F1986"/>
    <w:rsid w:val="006F3275"/>
    <w:rsid w:val="006F3384"/>
    <w:rsid w:val="006F4913"/>
    <w:rsid w:val="00700099"/>
    <w:rsid w:val="00704175"/>
    <w:rsid w:val="00714D4B"/>
    <w:rsid w:val="00717E61"/>
    <w:rsid w:val="0072066D"/>
    <w:rsid w:val="00732128"/>
    <w:rsid w:val="00737896"/>
    <w:rsid w:val="00744F74"/>
    <w:rsid w:val="00756ED0"/>
    <w:rsid w:val="0076243B"/>
    <w:rsid w:val="00771875"/>
    <w:rsid w:val="00774F73"/>
    <w:rsid w:val="0077618D"/>
    <w:rsid w:val="007853D5"/>
    <w:rsid w:val="007B020F"/>
    <w:rsid w:val="007C059C"/>
    <w:rsid w:val="007C264A"/>
    <w:rsid w:val="007C76D7"/>
    <w:rsid w:val="007C7E12"/>
    <w:rsid w:val="007D0D97"/>
    <w:rsid w:val="007E184B"/>
    <w:rsid w:val="007E2FE6"/>
    <w:rsid w:val="007F4EF9"/>
    <w:rsid w:val="008073FA"/>
    <w:rsid w:val="00812F07"/>
    <w:rsid w:val="00820586"/>
    <w:rsid w:val="008242B2"/>
    <w:rsid w:val="0084714A"/>
    <w:rsid w:val="0085088D"/>
    <w:rsid w:val="00851823"/>
    <w:rsid w:val="00851DB6"/>
    <w:rsid w:val="008544A3"/>
    <w:rsid w:val="008641FB"/>
    <w:rsid w:val="00877D1D"/>
    <w:rsid w:val="00891DE5"/>
    <w:rsid w:val="008A4986"/>
    <w:rsid w:val="008A602B"/>
    <w:rsid w:val="008C3965"/>
    <w:rsid w:val="008D28B0"/>
    <w:rsid w:val="008D7318"/>
    <w:rsid w:val="008D7A81"/>
    <w:rsid w:val="008E38CD"/>
    <w:rsid w:val="008E4260"/>
    <w:rsid w:val="008E4E0C"/>
    <w:rsid w:val="009013FB"/>
    <w:rsid w:val="00905C4C"/>
    <w:rsid w:val="00905FD1"/>
    <w:rsid w:val="00906A98"/>
    <w:rsid w:val="00915A56"/>
    <w:rsid w:val="009200A1"/>
    <w:rsid w:val="00921BD9"/>
    <w:rsid w:val="00923D97"/>
    <w:rsid w:val="00930371"/>
    <w:rsid w:val="00931CEA"/>
    <w:rsid w:val="009322D0"/>
    <w:rsid w:val="009404DF"/>
    <w:rsid w:val="00942784"/>
    <w:rsid w:val="00944AEB"/>
    <w:rsid w:val="009553C3"/>
    <w:rsid w:val="009618BC"/>
    <w:rsid w:val="00970715"/>
    <w:rsid w:val="00972CA4"/>
    <w:rsid w:val="00976AAA"/>
    <w:rsid w:val="00977274"/>
    <w:rsid w:val="0097793B"/>
    <w:rsid w:val="009A1654"/>
    <w:rsid w:val="009A4AE6"/>
    <w:rsid w:val="009A5379"/>
    <w:rsid w:val="009A7E51"/>
    <w:rsid w:val="009B267F"/>
    <w:rsid w:val="009B328B"/>
    <w:rsid w:val="009F1695"/>
    <w:rsid w:val="009F37FA"/>
    <w:rsid w:val="009F394F"/>
    <w:rsid w:val="009F44C2"/>
    <w:rsid w:val="00A01E2B"/>
    <w:rsid w:val="00A03919"/>
    <w:rsid w:val="00A1404A"/>
    <w:rsid w:val="00A14A01"/>
    <w:rsid w:val="00A1669B"/>
    <w:rsid w:val="00A17A55"/>
    <w:rsid w:val="00A30176"/>
    <w:rsid w:val="00A44FF6"/>
    <w:rsid w:val="00A4653B"/>
    <w:rsid w:val="00A475E6"/>
    <w:rsid w:val="00A54BC0"/>
    <w:rsid w:val="00A64BB0"/>
    <w:rsid w:val="00A676C1"/>
    <w:rsid w:val="00A718C4"/>
    <w:rsid w:val="00A82ED4"/>
    <w:rsid w:val="00A84BE3"/>
    <w:rsid w:val="00AA34CD"/>
    <w:rsid w:val="00AB25EA"/>
    <w:rsid w:val="00AB4D5B"/>
    <w:rsid w:val="00AB637C"/>
    <w:rsid w:val="00AC241B"/>
    <w:rsid w:val="00AC27E0"/>
    <w:rsid w:val="00AD08BC"/>
    <w:rsid w:val="00AD1823"/>
    <w:rsid w:val="00AD64C8"/>
    <w:rsid w:val="00AD74BB"/>
    <w:rsid w:val="00AE7A50"/>
    <w:rsid w:val="00AF0D76"/>
    <w:rsid w:val="00AF2A85"/>
    <w:rsid w:val="00AF327A"/>
    <w:rsid w:val="00AF7AA8"/>
    <w:rsid w:val="00B044B9"/>
    <w:rsid w:val="00B04E62"/>
    <w:rsid w:val="00B04E7C"/>
    <w:rsid w:val="00B112C1"/>
    <w:rsid w:val="00B31962"/>
    <w:rsid w:val="00B409FB"/>
    <w:rsid w:val="00B441AA"/>
    <w:rsid w:val="00B45BA3"/>
    <w:rsid w:val="00B55700"/>
    <w:rsid w:val="00B57DCB"/>
    <w:rsid w:val="00B65695"/>
    <w:rsid w:val="00B7070D"/>
    <w:rsid w:val="00B71830"/>
    <w:rsid w:val="00B74EFC"/>
    <w:rsid w:val="00B9335B"/>
    <w:rsid w:val="00B9348D"/>
    <w:rsid w:val="00B96C59"/>
    <w:rsid w:val="00BA5E30"/>
    <w:rsid w:val="00BA6714"/>
    <w:rsid w:val="00BA72C5"/>
    <w:rsid w:val="00BB4FC4"/>
    <w:rsid w:val="00BB68CD"/>
    <w:rsid w:val="00BB7135"/>
    <w:rsid w:val="00BC1741"/>
    <w:rsid w:val="00BD21FD"/>
    <w:rsid w:val="00BD5619"/>
    <w:rsid w:val="00BD74B2"/>
    <w:rsid w:val="00BE0880"/>
    <w:rsid w:val="00BE3528"/>
    <w:rsid w:val="00BE3C19"/>
    <w:rsid w:val="00C005C3"/>
    <w:rsid w:val="00C13747"/>
    <w:rsid w:val="00C177F5"/>
    <w:rsid w:val="00C20193"/>
    <w:rsid w:val="00C213D9"/>
    <w:rsid w:val="00C237DB"/>
    <w:rsid w:val="00C2627F"/>
    <w:rsid w:val="00C32F10"/>
    <w:rsid w:val="00C428C4"/>
    <w:rsid w:val="00C42B1D"/>
    <w:rsid w:val="00C46094"/>
    <w:rsid w:val="00C507D5"/>
    <w:rsid w:val="00C51120"/>
    <w:rsid w:val="00C516A5"/>
    <w:rsid w:val="00C60807"/>
    <w:rsid w:val="00C762CB"/>
    <w:rsid w:val="00C76B26"/>
    <w:rsid w:val="00C973E8"/>
    <w:rsid w:val="00CA34C4"/>
    <w:rsid w:val="00CA4C08"/>
    <w:rsid w:val="00CA5869"/>
    <w:rsid w:val="00CB1865"/>
    <w:rsid w:val="00CB6391"/>
    <w:rsid w:val="00CB6F5D"/>
    <w:rsid w:val="00CD36F5"/>
    <w:rsid w:val="00CE010D"/>
    <w:rsid w:val="00CF2C83"/>
    <w:rsid w:val="00CF55D7"/>
    <w:rsid w:val="00D0032E"/>
    <w:rsid w:val="00D0329D"/>
    <w:rsid w:val="00D06211"/>
    <w:rsid w:val="00D17DD3"/>
    <w:rsid w:val="00D22827"/>
    <w:rsid w:val="00D23135"/>
    <w:rsid w:val="00D51A8D"/>
    <w:rsid w:val="00D700F6"/>
    <w:rsid w:val="00D753D7"/>
    <w:rsid w:val="00D7791D"/>
    <w:rsid w:val="00D77C6D"/>
    <w:rsid w:val="00D77DBD"/>
    <w:rsid w:val="00D922BB"/>
    <w:rsid w:val="00DA0FF9"/>
    <w:rsid w:val="00DA3CC5"/>
    <w:rsid w:val="00DB027D"/>
    <w:rsid w:val="00DC200E"/>
    <w:rsid w:val="00DD2E73"/>
    <w:rsid w:val="00DE00A7"/>
    <w:rsid w:val="00DE78DD"/>
    <w:rsid w:val="00DF2EC2"/>
    <w:rsid w:val="00DF5EDF"/>
    <w:rsid w:val="00E00527"/>
    <w:rsid w:val="00E021A8"/>
    <w:rsid w:val="00E03E92"/>
    <w:rsid w:val="00E0422F"/>
    <w:rsid w:val="00E10FC0"/>
    <w:rsid w:val="00E15CD2"/>
    <w:rsid w:val="00E200D8"/>
    <w:rsid w:val="00E27CA3"/>
    <w:rsid w:val="00E321A8"/>
    <w:rsid w:val="00E32BCF"/>
    <w:rsid w:val="00E32E73"/>
    <w:rsid w:val="00E33FB0"/>
    <w:rsid w:val="00E3616C"/>
    <w:rsid w:val="00E4385C"/>
    <w:rsid w:val="00E45CE4"/>
    <w:rsid w:val="00E6037E"/>
    <w:rsid w:val="00E61963"/>
    <w:rsid w:val="00E61F28"/>
    <w:rsid w:val="00E6525C"/>
    <w:rsid w:val="00E72977"/>
    <w:rsid w:val="00E8684D"/>
    <w:rsid w:val="00EA1DFD"/>
    <w:rsid w:val="00EA7328"/>
    <w:rsid w:val="00EB1EB9"/>
    <w:rsid w:val="00EB517D"/>
    <w:rsid w:val="00EC467E"/>
    <w:rsid w:val="00EC5271"/>
    <w:rsid w:val="00EC6103"/>
    <w:rsid w:val="00ED3AFC"/>
    <w:rsid w:val="00ED527A"/>
    <w:rsid w:val="00ED7CAA"/>
    <w:rsid w:val="00EE141B"/>
    <w:rsid w:val="00EE1B50"/>
    <w:rsid w:val="00EE3756"/>
    <w:rsid w:val="00EF2C47"/>
    <w:rsid w:val="00EF4AA9"/>
    <w:rsid w:val="00F003E9"/>
    <w:rsid w:val="00F04D12"/>
    <w:rsid w:val="00F139CA"/>
    <w:rsid w:val="00F178E0"/>
    <w:rsid w:val="00F24ED2"/>
    <w:rsid w:val="00F24F4E"/>
    <w:rsid w:val="00F30399"/>
    <w:rsid w:val="00F34646"/>
    <w:rsid w:val="00F36C8C"/>
    <w:rsid w:val="00F37EAA"/>
    <w:rsid w:val="00F50BC1"/>
    <w:rsid w:val="00F550DB"/>
    <w:rsid w:val="00F56F4B"/>
    <w:rsid w:val="00F57E20"/>
    <w:rsid w:val="00F604A2"/>
    <w:rsid w:val="00F6591B"/>
    <w:rsid w:val="00F8128B"/>
    <w:rsid w:val="00F82A39"/>
    <w:rsid w:val="00F84771"/>
    <w:rsid w:val="00F851E8"/>
    <w:rsid w:val="00F939D1"/>
    <w:rsid w:val="00F954CA"/>
    <w:rsid w:val="00FA2EE0"/>
    <w:rsid w:val="00FA3C04"/>
    <w:rsid w:val="00FA5748"/>
    <w:rsid w:val="00FB01D0"/>
    <w:rsid w:val="00FB2039"/>
    <w:rsid w:val="00FB28A4"/>
    <w:rsid w:val="00FB5592"/>
    <w:rsid w:val="00FB5D91"/>
    <w:rsid w:val="00FB5DAF"/>
    <w:rsid w:val="00FC512A"/>
    <w:rsid w:val="00FC73E9"/>
    <w:rsid w:val="00FD57DF"/>
    <w:rsid w:val="00FD6913"/>
    <w:rsid w:val="00FE3C9E"/>
    <w:rsid w:val="00FF3A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D4315CC"/>
  <w15:chartTrackingRefBased/>
  <w15:docId w15:val="{D767D00F-D375-4F45-B8A4-99F0BE4DEC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B6DD6"/>
    <w:rPr>
      <w:sz w:val="24"/>
    </w:rPr>
  </w:style>
  <w:style w:type="paragraph" w:styleId="1">
    <w:name w:val="heading 1"/>
    <w:basedOn w:val="a"/>
    <w:next w:val="a"/>
    <w:qFormat/>
    <w:rsid w:val="004B6DD6"/>
    <w:pPr>
      <w:keepNext/>
      <w:jc w:val="center"/>
      <w:outlineLvl w:val="0"/>
    </w:pPr>
    <w:rPr>
      <w:b/>
    </w:rPr>
  </w:style>
  <w:style w:type="paragraph" w:styleId="2">
    <w:name w:val="heading 2"/>
    <w:basedOn w:val="a"/>
    <w:next w:val="a"/>
    <w:qFormat/>
    <w:rsid w:val="004B6DD6"/>
    <w:pPr>
      <w:keepNext/>
      <w:outlineLvl w:val="1"/>
    </w:pPr>
    <w:rPr>
      <w:b/>
    </w:rPr>
  </w:style>
  <w:style w:type="paragraph" w:styleId="4">
    <w:name w:val="heading 4"/>
    <w:basedOn w:val="a"/>
    <w:next w:val="a"/>
    <w:link w:val="40"/>
    <w:uiPriority w:val="9"/>
    <w:qFormat/>
    <w:rsid w:val="00FB5592"/>
    <w:pPr>
      <w:keepNext/>
      <w:spacing w:before="240" w:after="60"/>
      <w:outlineLvl w:val="3"/>
    </w:pPr>
    <w:rPr>
      <w:rFonts w:ascii="Calibri" w:hAnsi="Calibri"/>
      <w:b/>
      <w:bCs/>
      <w:sz w:val="28"/>
      <w:szCs w:val="28"/>
      <w:lang w:val="x-none" w:eastAsia="x-none"/>
    </w:rPr>
  </w:style>
  <w:style w:type="paragraph" w:styleId="5">
    <w:name w:val="heading 5"/>
    <w:basedOn w:val="a"/>
    <w:next w:val="a"/>
    <w:qFormat/>
    <w:rsid w:val="004B6DD6"/>
    <w:pPr>
      <w:keepNext/>
      <w:outlineLvl w:val="4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Îñíîâíîé øðèôò"/>
    <w:rsid w:val="004B6DD6"/>
  </w:style>
  <w:style w:type="paragraph" w:styleId="a4">
    <w:name w:val="header"/>
    <w:basedOn w:val="a"/>
    <w:rsid w:val="004B6DD6"/>
    <w:pPr>
      <w:tabs>
        <w:tab w:val="center" w:pos="4536"/>
        <w:tab w:val="right" w:pos="9072"/>
      </w:tabs>
    </w:pPr>
  </w:style>
  <w:style w:type="character" w:customStyle="1" w:styleId="a5">
    <w:name w:val="íîìåð ñòðàíèöû"/>
    <w:basedOn w:val="a3"/>
    <w:rsid w:val="004B6DD6"/>
  </w:style>
  <w:style w:type="paragraph" w:customStyle="1" w:styleId="21">
    <w:name w:val="Основной текст 21"/>
    <w:basedOn w:val="a"/>
    <w:rsid w:val="004B6DD6"/>
    <w:pPr>
      <w:ind w:left="1276" w:hanging="425"/>
      <w:jc w:val="both"/>
    </w:pPr>
  </w:style>
  <w:style w:type="paragraph" w:customStyle="1" w:styleId="210">
    <w:name w:val="Основной текст с отступом 21"/>
    <w:basedOn w:val="a"/>
    <w:rsid w:val="004B6DD6"/>
    <w:pPr>
      <w:ind w:firstLine="851"/>
      <w:jc w:val="both"/>
    </w:pPr>
  </w:style>
  <w:style w:type="paragraph" w:styleId="a6">
    <w:name w:val="Document Map"/>
    <w:basedOn w:val="a"/>
    <w:semiHidden/>
    <w:rsid w:val="004B6DD6"/>
    <w:pPr>
      <w:shd w:val="clear" w:color="auto" w:fill="000080"/>
    </w:pPr>
    <w:rPr>
      <w:rFonts w:ascii="Tahoma" w:hAnsi="Tahoma"/>
    </w:rPr>
  </w:style>
  <w:style w:type="paragraph" w:styleId="a7">
    <w:name w:val="Body Text"/>
    <w:basedOn w:val="a"/>
    <w:rsid w:val="004B6DD6"/>
    <w:pPr>
      <w:spacing w:line="360" w:lineRule="auto"/>
      <w:jc w:val="both"/>
    </w:pPr>
  </w:style>
  <w:style w:type="paragraph" w:styleId="20">
    <w:name w:val="Body Text Indent 2"/>
    <w:basedOn w:val="a"/>
    <w:link w:val="22"/>
    <w:rsid w:val="002A76FF"/>
    <w:pPr>
      <w:spacing w:after="120" w:line="480" w:lineRule="auto"/>
      <w:ind w:left="283"/>
    </w:pPr>
    <w:rPr>
      <w:lang w:val="x-none" w:eastAsia="x-none"/>
    </w:rPr>
  </w:style>
  <w:style w:type="paragraph" w:styleId="3">
    <w:name w:val="Body Text Indent 3"/>
    <w:basedOn w:val="a"/>
    <w:rsid w:val="00CF2C83"/>
    <w:pPr>
      <w:spacing w:after="120"/>
      <w:ind w:left="283"/>
    </w:pPr>
    <w:rPr>
      <w:sz w:val="16"/>
      <w:szCs w:val="16"/>
    </w:rPr>
  </w:style>
  <w:style w:type="paragraph" w:styleId="30">
    <w:name w:val="Body Text 3"/>
    <w:basedOn w:val="a"/>
    <w:rsid w:val="00C428C4"/>
    <w:pPr>
      <w:spacing w:after="120"/>
    </w:pPr>
    <w:rPr>
      <w:sz w:val="16"/>
      <w:szCs w:val="16"/>
    </w:rPr>
  </w:style>
  <w:style w:type="paragraph" w:styleId="23">
    <w:name w:val="Body Text 2"/>
    <w:basedOn w:val="a"/>
    <w:rsid w:val="00C237DB"/>
    <w:pPr>
      <w:spacing w:after="120" w:line="480" w:lineRule="auto"/>
    </w:pPr>
  </w:style>
  <w:style w:type="paragraph" w:customStyle="1" w:styleId="Normal1">
    <w:name w:val="Normal1"/>
    <w:rsid w:val="009F394F"/>
    <w:pPr>
      <w:widowControl w:val="0"/>
      <w:autoSpaceDE w:val="0"/>
      <w:autoSpaceDN w:val="0"/>
      <w:spacing w:line="300" w:lineRule="auto"/>
      <w:ind w:firstLine="720"/>
      <w:jc w:val="both"/>
    </w:pPr>
    <w:rPr>
      <w:sz w:val="24"/>
      <w:szCs w:val="24"/>
    </w:rPr>
  </w:style>
  <w:style w:type="paragraph" w:styleId="a8">
    <w:name w:val="Body Text Indent"/>
    <w:basedOn w:val="a"/>
    <w:rsid w:val="00B55700"/>
    <w:pPr>
      <w:spacing w:after="120"/>
      <w:ind w:left="283"/>
    </w:pPr>
  </w:style>
  <w:style w:type="paragraph" w:styleId="a9">
    <w:name w:val="Balloon Text"/>
    <w:basedOn w:val="a"/>
    <w:link w:val="aa"/>
    <w:semiHidden/>
    <w:rsid w:val="00704175"/>
    <w:rPr>
      <w:rFonts w:ascii="Tahoma" w:hAnsi="Tahoma"/>
      <w:sz w:val="16"/>
      <w:szCs w:val="16"/>
      <w:lang w:val="x-none" w:eastAsia="x-none"/>
    </w:rPr>
  </w:style>
  <w:style w:type="character" w:customStyle="1" w:styleId="22">
    <w:name w:val="Основной текст с отступом 2 Знак"/>
    <w:link w:val="20"/>
    <w:rsid w:val="000C0BE7"/>
    <w:rPr>
      <w:sz w:val="24"/>
    </w:rPr>
  </w:style>
  <w:style w:type="table" w:styleId="ab">
    <w:name w:val="Table Grid"/>
    <w:basedOn w:val="a1"/>
    <w:uiPriority w:val="59"/>
    <w:rsid w:val="000C0BE7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211">
    <w:name w:val="Средняя сетка 21"/>
    <w:uiPriority w:val="1"/>
    <w:qFormat/>
    <w:rsid w:val="000C0BE7"/>
    <w:rPr>
      <w:rFonts w:ascii="Calibri" w:eastAsia="Calibri" w:hAnsi="Calibri"/>
      <w:sz w:val="22"/>
      <w:szCs w:val="22"/>
      <w:lang w:eastAsia="en-US"/>
    </w:rPr>
  </w:style>
  <w:style w:type="character" w:styleId="ac">
    <w:name w:val="Hyperlink"/>
    <w:uiPriority w:val="99"/>
    <w:unhideWhenUsed/>
    <w:rsid w:val="000E594E"/>
    <w:rPr>
      <w:color w:val="0000FF"/>
      <w:u w:val="single"/>
    </w:rPr>
  </w:style>
  <w:style w:type="character" w:styleId="ad">
    <w:name w:val="annotation reference"/>
    <w:uiPriority w:val="99"/>
    <w:semiHidden/>
    <w:unhideWhenUsed/>
    <w:rsid w:val="00905C4C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905C4C"/>
    <w:rPr>
      <w:sz w:val="20"/>
    </w:rPr>
  </w:style>
  <w:style w:type="character" w:customStyle="1" w:styleId="af">
    <w:name w:val="Текст примечания Знак"/>
    <w:basedOn w:val="a0"/>
    <w:link w:val="ae"/>
    <w:uiPriority w:val="99"/>
    <w:semiHidden/>
    <w:rsid w:val="00905C4C"/>
  </w:style>
  <w:style w:type="paragraph" w:styleId="af0">
    <w:name w:val="annotation subject"/>
    <w:basedOn w:val="ae"/>
    <w:next w:val="ae"/>
    <w:link w:val="af1"/>
    <w:uiPriority w:val="99"/>
    <w:semiHidden/>
    <w:unhideWhenUsed/>
    <w:rsid w:val="00905C4C"/>
    <w:rPr>
      <w:b/>
      <w:bCs/>
      <w:lang w:val="x-none" w:eastAsia="x-none"/>
    </w:rPr>
  </w:style>
  <w:style w:type="character" w:customStyle="1" w:styleId="af1">
    <w:name w:val="Тема примечания Знак"/>
    <w:link w:val="af0"/>
    <w:uiPriority w:val="99"/>
    <w:semiHidden/>
    <w:rsid w:val="00905C4C"/>
    <w:rPr>
      <w:b/>
      <w:bCs/>
    </w:rPr>
  </w:style>
  <w:style w:type="paragraph" w:customStyle="1" w:styleId="-11">
    <w:name w:val="Цветная заливка - Акцент 11"/>
    <w:hidden/>
    <w:uiPriority w:val="99"/>
    <w:semiHidden/>
    <w:rsid w:val="00905C4C"/>
    <w:rPr>
      <w:sz w:val="24"/>
    </w:rPr>
  </w:style>
  <w:style w:type="paragraph" w:styleId="af2">
    <w:name w:val="footer"/>
    <w:basedOn w:val="a"/>
    <w:link w:val="af3"/>
    <w:unhideWhenUsed/>
    <w:rsid w:val="006C422D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f3">
    <w:name w:val="Нижний колонтитул Знак"/>
    <w:link w:val="af2"/>
    <w:rsid w:val="006C422D"/>
    <w:rPr>
      <w:sz w:val="24"/>
    </w:rPr>
  </w:style>
  <w:style w:type="paragraph" w:customStyle="1" w:styleId="Default">
    <w:name w:val="Default"/>
    <w:rsid w:val="00AF7AA8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character" w:customStyle="1" w:styleId="apple-converted-space">
    <w:name w:val="apple-converted-space"/>
    <w:rsid w:val="000F4A7B"/>
  </w:style>
  <w:style w:type="character" w:customStyle="1" w:styleId="40">
    <w:name w:val="Заголовок 4 Знак"/>
    <w:link w:val="4"/>
    <w:uiPriority w:val="9"/>
    <w:semiHidden/>
    <w:rsid w:val="00FB5592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aa">
    <w:name w:val="Текст выноски Знак"/>
    <w:link w:val="a9"/>
    <w:semiHidden/>
    <w:rsid w:val="00FB5592"/>
    <w:rPr>
      <w:rFonts w:ascii="Tahoma" w:hAnsi="Tahoma" w:cs="Tahoma"/>
      <w:sz w:val="16"/>
      <w:szCs w:val="16"/>
    </w:rPr>
  </w:style>
  <w:style w:type="character" w:customStyle="1" w:styleId="paragraph">
    <w:name w:val="paragraph"/>
    <w:rsid w:val="00FB5592"/>
  </w:style>
  <w:style w:type="character" w:customStyle="1" w:styleId="apple-style-span">
    <w:name w:val="apple-style-span"/>
    <w:rsid w:val="00FB5592"/>
    <w:rPr>
      <w:rFonts w:cs="Times New Roman"/>
    </w:rPr>
  </w:style>
  <w:style w:type="paragraph" w:styleId="af4">
    <w:name w:val="List Paragraph"/>
    <w:basedOn w:val="a"/>
    <w:uiPriority w:val="34"/>
    <w:qFormat/>
    <w:rsid w:val="00FB5592"/>
    <w:pPr>
      <w:ind w:left="708"/>
    </w:pPr>
    <w:rPr>
      <w:szCs w:val="24"/>
    </w:rPr>
  </w:style>
  <w:style w:type="paragraph" w:customStyle="1" w:styleId="af5">
    <w:name w:val="Обычный (веб)"/>
    <w:basedOn w:val="a"/>
    <w:uiPriority w:val="99"/>
    <w:semiHidden/>
    <w:unhideWhenUsed/>
    <w:rsid w:val="00FB5592"/>
    <w:pPr>
      <w:spacing w:before="100" w:beforeAutospacing="1" w:after="100" w:afterAutospacing="1"/>
    </w:pPr>
    <w:rPr>
      <w:szCs w:val="24"/>
    </w:rPr>
  </w:style>
  <w:style w:type="paragraph" w:customStyle="1" w:styleId="212">
    <w:name w:val="Знак Знак2 Знак Знак Знак1 Знак"/>
    <w:basedOn w:val="a"/>
    <w:rsid w:val="003A4A1A"/>
    <w:rPr>
      <w:rFonts w:ascii="Verdana" w:hAnsi="Verdana" w:cs="Verdana"/>
      <w:sz w:val="20"/>
      <w:lang w:val="en-US" w:eastAsia="en-US"/>
    </w:rPr>
  </w:style>
  <w:style w:type="paragraph" w:customStyle="1" w:styleId="b-articletext">
    <w:name w:val="b-article__text"/>
    <w:basedOn w:val="a"/>
    <w:rsid w:val="00E8684D"/>
    <w:pPr>
      <w:spacing w:before="100" w:beforeAutospacing="1" w:after="100" w:afterAutospacing="1"/>
    </w:pPr>
    <w:rPr>
      <w:szCs w:val="24"/>
    </w:rPr>
  </w:style>
  <w:style w:type="paragraph" w:customStyle="1" w:styleId="p1">
    <w:name w:val="p1"/>
    <w:basedOn w:val="a"/>
    <w:rsid w:val="00BB68CD"/>
    <w:rPr>
      <w:rFonts w:ascii=".AppleSystemUIFont" w:hAnsi=".AppleSystemUIFont"/>
      <w:sz w:val="20"/>
    </w:rPr>
  </w:style>
  <w:style w:type="paragraph" w:customStyle="1" w:styleId="p2">
    <w:name w:val="p2"/>
    <w:basedOn w:val="a"/>
    <w:rsid w:val="00BB68CD"/>
    <w:rPr>
      <w:rFonts w:ascii="Helvetica" w:hAnsi="Helvetica"/>
      <w:sz w:val="18"/>
      <w:szCs w:val="18"/>
    </w:rPr>
  </w:style>
  <w:style w:type="paragraph" w:customStyle="1" w:styleId="p3">
    <w:name w:val="p3"/>
    <w:basedOn w:val="a"/>
    <w:rsid w:val="00BB68CD"/>
    <w:pPr>
      <w:jc w:val="both"/>
    </w:pPr>
    <w:rPr>
      <w:rFonts w:ascii=".AppleSystemUIFont" w:hAnsi=".AppleSystemUIFont"/>
      <w:sz w:val="20"/>
    </w:rPr>
  </w:style>
  <w:style w:type="paragraph" w:customStyle="1" w:styleId="p4">
    <w:name w:val="p4"/>
    <w:basedOn w:val="a"/>
    <w:rsid w:val="00BB68CD"/>
    <w:pPr>
      <w:jc w:val="center"/>
    </w:pPr>
    <w:rPr>
      <w:rFonts w:ascii=".AppleSystemUIFont" w:hAnsi=".AppleSystemUIFont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489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789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33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166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9651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9963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79939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35101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12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296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4231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2385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38575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895</Words>
  <Characters>5104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F/Ella/Чебур.</vt:lpstr>
    </vt:vector>
  </TitlesOfParts>
  <Company>Фонд имущества Ростовской обл</Company>
  <LinksUpToDate>false</LinksUpToDate>
  <CharactersWithSpaces>5988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F/Ella/Чебур.</dc:title>
  <dc:subject/>
  <dc:creator>некто</dc:creator>
  <cp:keywords/>
  <cp:lastModifiedBy>Anton Fedorets</cp:lastModifiedBy>
  <cp:revision>8</cp:revision>
  <cp:lastPrinted>2016-09-13T07:13:00Z</cp:lastPrinted>
  <dcterms:created xsi:type="dcterms:W3CDTF">2024-10-17T08:41:00Z</dcterms:created>
  <dcterms:modified xsi:type="dcterms:W3CDTF">2025-06-29T19:34:00Z</dcterms:modified>
</cp:coreProperties>
</file>