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34E497CB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 xml:space="preserve">Финансовый </w:t>
            </w:r>
            <w:r w:rsidR="00CE2E6B" w:rsidRPr="00C31CCA">
              <w:rPr>
                <w:b/>
                <w:i/>
                <w:szCs w:val="24"/>
              </w:rPr>
              <w:t>управляющий</w:t>
            </w:r>
            <w:r w:rsidR="00CE2E6B" w:rsidRPr="00CE2E6B">
              <w:rPr>
                <w:b/>
                <w:i/>
                <w:szCs w:val="24"/>
              </w:rPr>
              <w:t xml:space="preserve"> Иван</w:t>
            </w:r>
            <w:bookmarkStart w:id="0" w:name="_GoBack"/>
            <w:bookmarkEnd w:id="0"/>
            <w:r w:rsidR="00CE2E6B" w:rsidRPr="00CE2E6B">
              <w:rPr>
                <w:b/>
                <w:i/>
                <w:szCs w:val="24"/>
              </w:rPr>
              <w:t>ова</w:t>
            </w:r>
            <w:r w:rsidR="00FC1AB1" w:rsidRPr="00FC1AB1">
              <w:rPr>
                <w:b/>
                <w:i/>
                <w:szCs w:val="24"/>
              </w:rPr>
              <w:t xml:space="preserve">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4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4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4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4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5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6139A226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CE2E6B" w:rsidRPr="00CE2E6B">
        <w:rPr>
          <w:color w:val="000009"/>
          <w:sz w:val="24"/>
          <w:szCs w:val="24"/>
        </w:rPr>
        <w:t>Варжинскайте</w:t>
      </w:r>
      <w:proofErr w:type="spellEnd"/>
      <w:r w:rsidR="00CE2E6B" w:rsidRPr="00CE2E6B">
        <w:rPr>
          <w:color w:val="000009"/>
          <w:sz w:val="24"/>
          <w:szCs w:val="24"/>
        </w:rPr>
        <w:t xml:space="preserve"> Виктории </w:t>
      </w:r>
      <w:proofErr w:type="spellStart"/>
      <w:r w:rsidR="00CE2E6B" w:rsidRPr="00CE2E6B">
        <w:rPr>
          <w:color w:val="000009"/>
          <w:sz w:val="24"/>
          <w:szCs w:val="24"/>
        </w:rPr>
        <w:t>Юозовны</w:t>
      </w:r>
      <w:proofErr w:type="spellEnd"/>
      <w:r w:rsidRPr="001F3C1F">
        <w:rPr>
          <w:color w:val="000009"/>
          <w:sz w:val="24"/>
          <w:szCs w:val="24"/>
        </w:rPr>
        <w:t xml:space="preserve"> 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60522CCD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3C6111">
        <w:rPr>
          <w:sz w:val="24"/>
          <w:szCs w:val="24"/>
        </w:rPr>
        <w:t>Иванов</w:t>
      </w:r>
      <w:r w:rsidR="003C6111">
        <w:rPr>
          <w:sz w:val="24"/>
          <w:szCs w:val="24"/>
        </w:rPr>
        <w:t>ой</w:t>
      </w:r>
      <w:r w:rsidR="003C6111" w:rsidRPr="003C6111">
        <w:rPr>
          <w:sz w:val="24"/>
          <w:szCs w:val="24"/>
        </w:rPr>
        <w:t xml:space="preserve"> Юли</w:t>
      </w:r>
      <w:r w:rsidR="003C6111">
        <w:rPr>
          <w:sz w:val="24"/>
          <w:szCs w:val="24"/>
        </w:rPr>
        <w:t>ей</w:t>
      </w:r>
      <w:r w:rsidR="003C6111" w:rsidRPr="003C6111">
        <w:rPr>
          <w:sz w:val="24"/>
          <w:szCs w:val="24"/>
        </w:rPr>
        <w:t xml:space="preserve"> Владимиров</w:t>
      </w:r>
      <w:r w:rsidR="003C6111">
        <w:rPr>
          <w:sz w:val="24"/>
          <w:szCs w:val="24"/>
        </w:rPr>
        <w:t>ной</w:t>
      </w:r>
      <w:r w:rsidR="003C6111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CE2E6B" w:rsidRPr="00CE2E6B">
        <w:rPr>
          <w:color w:val="000000"/>
          <w:sz w:val="24"/>
          <w:szCs w:val="24"/>
        </w:rPr>
        <w:t>Мурманской области от 07.10.2024 г. по делу № А42-7681/2024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7F04EB0B" w14:textId="60AB744D" w:rsidR="002E739E" w:rsidRPr="00CE2E6B" w:rsidRDefault="003C3AD8" w:rsidP="00CE2E6B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  <w:r w:rsidR="00CE2E6B" w:rsidRPr="00CE2E6B">
        <w:rPr>
          <w:spacing w:val="-2"/>
          <w:sz w:val="24"/>
          <w:szCs w:val="24"/>
        </w:rPr>
        <w:t xml:space="preserve"> </w:t>
      </w:r>
      <w:r w:rsidR="00CE2E6B" w:rsidRPr="00CE2E6B">
        <w:rPr>
          <w:sz w:val="24"/>
          <w:szCs w:val="24"/>
        </w:rPr>
        <w:t xml:space="preserve">Легковой автомобиль </w:t>
      </w:r>
      <w:r w:rsidR="00CE2E6B">
        <w:rPr>
          <w:sz w:val="24"/>
          <w:szCs w:val="24"/>
        </w:rPr>
        <w:t xml:space="preserve">марки </w:t>
      </w:r>
      <w:r w:rsidR="00CE2E6B" w:rsidRPr="00CE2E6B">
        <w:rPr>
          <w:sz w:val="24"/>
          <w:szCs w:val="24"/>
        </w:rPr>
        <w:t xml:space="preserve">PEUGEOT 308, год выпуска: 2010, тип ТС: легковой комби (хэтчбек), цвет: темно-синий, ГРЗ: А586СТ51, VIN: Z8T4C5FS9AM012026. </w:t>
      </w:r>
    </w:p>
    <w:p w14:paraId="7ABA0C03" w14:textId="6214AB6D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</w:t>
      </w:r>
      <w:r w:rsidRPr="00CE2E6B">
        <w:rPr>
          <w:u w:val="single"/>
        </w:rPr>
        <w:t xml:space="preserve">цена имущества должника определена в размере </w:t>
      </w:r>
      <w:r w:rsidR="00CE2E6B" w:rsidRPr="00CE2E6B">
        <w:rPr>
          <w:u w:val="single"/>
        </w:rPr>
        <w:t>208 000 (двести восемь тысяч)</w:t>
      </w:r>
      <w:r w:rsidR="001F3C1F" w:rsidRPr="00CE2E6B">
        <w:rPr>
          <w:u w:val="single"/>
        </w:rPr>
        <w:t xml:space="preserve"> </w:t>
      </w:r>
      <w:r w:rsidRPr="00CE2E6B">
        <w:rPr>
          <w:u w:val="single"/>
        </w:rPr>
        <w:t>руб</w:t>
      </w:r>
      <w:r w:rsidR="001F3C1F" w:rsidRPr="00CE2E6B">
        <w:rPr>
          <w:u w:val="single"/>
        </w:rPr>
        <w:t>лей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1F3C1F">
      <w:pPr>
        <w:pStyle w:val="1"/>
        <w:tabs>
          <w:tab w:val="left" w:pos="881"/>
        </w:tabs>
        <w:spacing w:before="0" w:line="276" w:lineRule="auto"/>
        <w:ind w:left="426" w:right="71"/>
      </w:pPr>
      <w:r w:rsidRPr="001F3C1F">
        <w:t>Первые торги</w:t>
      </w:r>
    </w:p>
    <w:p w14:paraId="0235AB37" w14:textId="27150F7E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банкротстве).</w:t>
      </w:r>
    </w:p>
    <w:p w14:paraId="5FF600A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3FA13903" w:rsidR="00E87D45" w:rsidRPr="001F3C1F" w:rsidRDefault="00E87D45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r w:rsidR="00CE2E6B">
        <w:rPr>
          <w:sz w:val="24"/>
        </w:rPr>
        <w:t>дней</w:t>
      </w:r>
      <w:r>
        <w:rPr>
          <w:sz w:val="24"/>
        </w:rPr>
        <w:t xml:space="preserve">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</w:t>
      </w:r>
      <w:r w:rsidRPr="001F3C1F">
        <w:rPr>
          <w:sz w:val="24"/>
          <w:szCs w:val="24"/>
        </w:rPr>
        <w:lastRenderedPageBreak/>
        <w:t>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31599855" w:rsidR="002E739E" w:rsidRDefault="008578B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5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4E11E516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bookmarkStart w:id="1" w:name="_Hlk190705185"/>
      <w:r w:rsidR="00CE2E6B" w:rsidRPr="00CE2E6B">
        <w:rPr>
          <w:u w:val="single"/>
        </w:rPr>
        <w:t>187</w:t>
      </w:r>
      <w:r w:rsidR="00CE2E6B">
        <w:rPr>
          <w:u w:val="single"/>
        </w:rPr>
        <w:t xml:space="preserve"> </w:t>
      </w:r>
      <w:r w:rsidR="00CE2E6B" w:rsidRPr="00CE2E6B">
        <w:rPr>
          <w:u w:val="single"/>
        </w:rPr>
        <w:t>200</w:t>
      </w:r>
      <w:r w:rsidR="00CE2E6B" w:rsidRPr="00CE2E6B">
        <w:rPr>
          <w:u w:val="single"/>
        </w:rPr>
        <w:t xml:space="preserve"> </w:t>
      </w:r>
      <w:r w:rsidR="001F3C1F" w:rsidRPr="00CE2E6B">
        <w:rPr>
          <w:u w:val="single"/>
        </w:rPr>
        <w:t>(</w:t>
      </w:r>
      <w:r w:rsidR="00CE2E6B" w:rsidRPr="00CE2E6B">
        <w:rPr>
          <w:u w:val="single"/>
        </w:rPr>
        <w:t>С</w:t>
      </w:r>
      <w:r w:rsidR="00CE2E6B" w:rsidRPr="00CE2E6B">
        <w:rPr>
          <w:u w:val="single"/>
        </w:rPr>
        <w:t>то восемьдесят семь тысяч двести</w:t>
      </w:r>
      <w:r w:rsidR="001F3C1F" w:rsidRPr="00CE2E6B">
        <w:rPr>
          <w:u w:val="single"/>
        </w:rPr>
        <w:t>)</w:t>
      </w:r>
      <w:r w:rsidRPr="00CE2E6B">
        <w:rPr>
          <w:u w:val="single"/>
        </w:rPr>
        <w:t xml:space="preserve"> руб</w:t>
      </w:r>
      <w:r w:rsidR="001F3C1F" w:rsidRPr="00CE2E6B">
        <w:rPr>
          <w:u w:val="single"/>
        </w:rPr>
        <w:t xml:space="preserve">ль </w:t>
      </w:r>
      <w:r w:rsidR="00CE2E6B" w:rsidRPr="00CE2E6B">
        <w:rPr>
          <w:u w:val="single"/>
        </w:rPr>
        <w:t>0</w:t>
      </w:r>
      <w:r w:rsidR="001F3C1F" w:rsidRPr="00CE2E6B">
        <w:rPr>
          <w:u w:val="single"/>
        </w:rPr>
        <w:t>0 копеек</w:t>
      </w:r>
      <w:bookmarkEnd w:id="1"/>
      <w:r w:rsidR="001F3C1F" w:rsidRPr="00CE2E6B">
        <w:t>.</w:t>
      </w:r>
      <w:r w:rsidR="001F3C1F" w:rsidRPr="001F3C1F">
        <w:t xml:space="preserve"> </w:t>
      </w:r>
    </w:p>
    <w:p w14:paraId="6AF7582E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 xml:space="preserve">сведения о наличии или об отсутствии обременении в отношении имущества, в том числе </w:t>
      </w:r>
      <w:r w:rsidRPr="001F3C1F">
        <w:rPr>
          <w:sz w:val="24"/>
          <w:szCs w:val="24"/>
        </w:rPr>
        <w:lastRenderedPageBreak/>
        <w:t>публичного сервитута;</w:t>
      </w:r>
    </w:p>
    <w:p w14:paraId="6AA0E340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7A0ADD52" w14:textId="77777777" w:rsidR="002E739E" w:rsidRPr="001F3C1F" w:rsidRDefault="003C3AD8" w:rsidP="001F3C1F">
      <w:pPr>
        <w:pStyle w:val="1"/>
        <w:spacing w:before="0" w:line="276" w:lineRule="auto"/>
      </w:pPr>
      <w:bookmarkStart w:id="2" w:name="_Hlk183008191"/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0DD9792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6B0938B6" w14:textId="5014B654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CE2E6B" w:rsidRPr="00CE2E6B">
        <w:rPr>
          <w:u w:val="single"/>
        </w:rPr>
        <w:t>187 200 (Сто восемьдесят семь тысяч двести) рубль 00 копеек</w:t>
      </w:r>
      <w:r w:rsidR="009D04A2">
        <w:rPr>
          <w:u w:val="single"/>
        </w:rPr>
        <w:t>.</w:t>
      </w:r>
    </w:p>
    <w:p w14:paraId="5BD187C4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1052488B" w14:textId="3B9EB511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 w:rsidR="00784DEF">
        <w:rPr>
          <w:u w:val="single"/>
        </w:rPr>
        <w:t>4</w:t>
      </w:r>
      <w:r w:rsidR="000E5D39">
        <w:rPr>
          <w:u w:val="single"/>
        </w:rPr>
        <w:t xml:space="preserve"> (</w:t>
      </w:r>
      <w:r w:rsidR="00784DEF">
        <w:rPr>
          <w:u w:val="single"/>
        </w:rPr>
        <w:t>четыре</w:t>
      </w:r>
      <w:r w:rsidR="000E5D39">
        <w:rPr>
          <w:u w:val="single"/>
        </w:rPr>
        <w:t>) рабочих</w:t>
      </w:r>
      <w:r w:rsidRPr="009D04A2">
        <w:rPr>
          <w:u w:val="single"/>
        </w:rPr>
        <w:t xml:space="preserve"> дн</w:t>
      </w:r>
      <w:r w:rsidR="00784DEF"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3FB5A3E9" w14:textId="04BE0472" w:rsidR="001F3C1F" w:rsidRPr="001F3C1F" w:rsidRDefault="001F3C1F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 w:rsidR="00784DEF">
        <w:t>30</w:t>
      </w:r>
      <w:r w:rsidRPr="001F3C1F">
        <w:t xml:space="preserve"> (</w:t>
      </w:r>
      <w:r w:rsidR="00784DEF"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365DE9F4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="001F3C1F"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4BE4F3FB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2970C2D2" w14:textId="74009493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</w:t>
      </w:r>
      <w:r w:rsidRPr="001F3C1F">
        <w:lastRenderedPageBreak/>
        <w:t>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>право</w:t>
      </w:r>
      <w:r w:rsidR="001F3C1F" w:rsidRPr="001F3C1F">
        <w:rPr>
          <w:spacing w:val="-2"/>
        </w:rPr>
        <w:t xml:space="preserve">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65EEB593" w14:textId="0E13C0C8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11B8A697" w14:textId="4FC26EC2" w:rsidR="002E739E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73DBAEB1" w14:textId="518CA94B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4DC9B336" w14:textId="69243CC2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случае, если по истечении </w:t>
      </w:r>
      <w:r w:rsidR="00784DEF">
        <w:t>4</w:t>
      </w:r>
      <w:r>
        <w:t xml:space="preserve"> (</w:t>
      </w:r>
      <w:r w:rsidR="00784DEF">
        <w:t>четырех</w:t>
      </w:r>
      <w:r>
        <w:t>) рабочих дн</w:t>
      </w:r>
      <w:r w:rsidR="00BA1AF0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4DED02A5" w14:textId="4654DB8D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bookmarkEnd w:id="2"/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360F77E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2397E04" w:rsidR="001F3C1F" w:rsidRDefault="006D7DE4">
      <w:pPr>
        <w:pStyle w:val="a3"/>
        <w:tabs>
          <w:tab w:val="left" w:pos="7889"/>
        </w:tabs>
        <w:spacing w:before="267"/>
        <w:ind w:firstLine="0"/>
      </w:pPr>
      <w:r>
        <w:rPr>
          <w:b/>
          <w:bCs/>
          <w:noProof/>
          <w:color w:val="000000"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48B9D1A3">
            <wp:simplePos x="0" y="0"/>
            <wp:positionH relativeFrom="column">
              <wp:posOffset>2486218</wp:posOffset>
            </wp:positionH>
            <wp:positionV relativeFrom="paragraph">
              <wp:posOffset>304579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EF2" w14:textId="5E298689" w:rsidR="005D0FF9" w:rsidRDefault="005D0FF9" w:rsidP="005D0FF9">
      <w:pPr>
        <w:jc w:val="both"/>
        <w:rPr>
          <w:b/>
          <w:sz w:val="24"/>
        </w:rPr>
      </w:pPr>
    </w:p>
    <w:p w14:paraId="0168ECB7" w14:textId="2787E031" w:rsidR="001F3C1F" w:rsidRPr="00CE2E6B" w:rsidRDefault="001F3C1F" w:rsidP="005D0FF9">
      <w:pPr>
        <w:jc w:val="both"/>
        <w:rPr>
          <w:b/>
          <w:sz w:val="24"/>
          <w:szCs w:val="24"/>
        </w:rPr>
      </w:pPr>
      <w:r w:rsidRPr="00CE2E6B">
        <w:rPr>
          <w:b/>
          <w:sz w:val="24"/>
          <w:szCs w:val="24"/>
        </w:rPr>
        <w:t xml:space="preserve">Финансовый управляющий </w:t>
      </w:r>
    </w:p>
    <w:p w14:paraId="314DD0F1" w14:textId="44AB1460" w:rsidR="002E739E" w:rsidRPr="00CE2E6B" w:rsidRDefault="002256BD" w:rsidP="005D0FF9">
      <w:pPr>
        <w:pStyle w:val="a3"/>
        <w:ind w:left="0" w:firstLine="0"/>
      </w:pPr>
      <w:r w:rsidRPr="00CE2E6B">
        <w:rPr>
          <w:b/>
          <w:bCs/>
          <w:color w:val="000000"/>
        </w:rPr>
        <w:t>Иванова Ю.В.</w:t>
      </w:r>
      <w:r w:rsidR="001F3C1F" w:rsidRPr="00CE2E6B">
        <w:rPr>
          <w:b/>
          <w:noProof/>
          <w:lang w:eastAsia="ru-RU"/>
        </w:rPr>
        <w:t xml:space="preserve"> </w:t>
      </w:r>
    </w:p>
    <w:sectPr w:rsidR="002E739E" w:rsidRPr="00CE2E6B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F98947" w14:textId="77777777" w:rsidR="00BC0784" w:rsidRDefault="00BC0784">
      <w:r>
        <w:separator/>
      </w:r>
    </w:p>
  </w:endnote>
  <w:endnote w:type="continuationSeparator" w:id="0">
    <w:p w14:paraId="3A783096" w14:textId="77777777" w:rsidR="00BC0784" w:rsidRDefault="00BC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74F4BC38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8578B8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74F4BC38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8578B8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E517EC" w14:textId="77777777" w:rsidR="00BC0784" w:rsidRDefault="00BC0784">
      <w:r>
        <w:separator/>
      </w:r>
    </w:p>
  </w:footnote>
  <w:footnote w:type="continuationSeparator" w:id="0">
    <w:p w14:paraId="18BC3134" w14:textId="77777777" w:rsidR="00BC0784" w:rsidRDefault="00BC0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01710E"/>
    <w:rsid w:val="000E5D39"/>
    <w:rsid w:val="0010245A"/>
    <w:rsid w:val="001F3C1F"/>
    <w:rsid w:val="002256BD"/>
    <w:rsid w:val="00236497"/>
    <w:rsid w:val="00267934"/>
    <w:rsid w:val="002E739E"/>
    <w:rsid w:val="003C3AD8"/>
    <w:rsid w:val="003C57BA"/>
    <w:rsid w:val="003C6111"/>
    <w:rsid w:val="00595698"/>
    <w:rsid w:val="005D0FF9"/>
    <w:rsid w:val="00643510"/>
    <w:rsid w:val="006D7DE4"/>
    <w:rsid w:val="00784DEF"/>
    <w:rsid w:val="00856EBC"/>
    <w:rsid w:val="008578B8"/>
    <w:rsid w:val="009D04A2"/>
    <w:rsid w:val="00B600D0"/>
    <w:rsid w:val="00BA1AF0"/>
    <w:rsid w:val="00BC0784"/>
    <w:rsid w:val="00BF72DA"/>
    <w:rsid w:val="00C31CCA"/>
    <w:rsid w:val="00CE2E6B"/>
    <w:rsid w:val="00DB76D5"/>
    <w:rsid w:val="00E50E0C"/>
    <w:rsid w:val="00E87D45"/>
    <w:rsid w:val="00F429CD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6">
    <w:name w:val="header"/>
    <w:basedOn w:val="a"/>
    <w:link w:val="a7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2225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Максимова Диана Максимовна</cp:lastModifiedBy>
  <cp:revision>18</cp:revision>
  <dcterms:created xsi:type="dcterms:W3CDTF">2024-07-09T10:02:00Z</dcterms:created>
  <dcterms:modified xsi:type="dcterms:W3CDTF">2025-02-17T12:20:00Z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