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B70" w:rsidRPr="00C45087" w:rsidRDefault="00600B70" w:rsidP="00600B70">
      <w:pPr>
        <w:ind w:left="-567"/>
        <w:jc w:val="center"/>
        <w:rPr>
          <w:rStyle w:val="paragraph"/>
          <w:b/>
        </w:rPr>
      </w:pPr>
      <w:r w:rsidRPr="00BA0A40">
        <w:rPr>
          <w:rStyle w:val="paragraph"/>
          <w:b/>
        </w:rPr>
        <w:t xml:space="preserve">Договор о внесении задатка </w:t>
      </w:r>
    </w:p>
    <w:p w:rsidR="00600B70" w:rsidRPr="00BA0A40" w:rsidRDefault="00600B70" w:rsidP="00600B70">
      <w:pPr>
        <w:ind w:left="-567" w:right="-318"/>
        <w:rPr>
          <w:rStyle w:val="paragraph"/>
        </w:rPr>
      </w:pPr>
      <w:r w:rsidRPr="00BA0A40">
        <w:rPr>
          <w:rStyle w:val="paragraph"/>
        </w:rPr>
        <w:t xml:space="preserve">г. Екатеринбург                                   </w:t>
      </w:r>
      <w:r w:rsidRPr="00BA0A40">
        <w:rPr>
          <w:rStyle w:val="paragraph"/>
        </w:rPr>
        <w:tab/>
      </w:r>
      <w:r w:rsidRPr="00BA0A40">
        <w:rPr>
          <w:rStyle w:val="paragraph"/>
        </w:rPr>
        <w:tab/>
        <w:t xml:space="preserve">     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             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</w:t>
      </w:r>
      <w:r w:rsidR="007E7E84">
        <w:rPr>
          <w:rStyle w:val="paragraph"/>
        </w:rPr>
        <w:tab/>
        <w:t xml:space="preserve"> «____» _________ 202</w:t>
      </w:r>
      <w:r w:rsidR="009B1FCA">
        <w:rPr>
          <w:rStyle w:val="paragraph"/>
        </w:rPr>
        <w:t>3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года  </w:t>
      </w:r>
    </w:p>
    <w:p w:rsidR="00600B70" w:rsidRPr="00F351F7" w:rsidRDefault="00600B70" w:rsidP="00600B70">
      <w:pPr>
        <w:jc w:val="both"/>
        <w:rPr>
          <w:rStyle w:val="paragraph"/>
        </w:rPr>
      </w:pPr>
    </w:p>
    <w:p w:rsidR="00600B70" w:rsidRPr="00F351F7" w:rsidRDefault="008A1FF9" w:rsidP="00600B70">
      <w:pPr>
        <w:ind w:left="-567" w:firstLine="720"/>
        <w:jc w:val="both"/>
        <w:rPr>
          <w:rStyle w:val="paragraph"/>
        </w:rPr>
      </w:pPr>
      <w:r w:rsidRPr="00C751C0">
        <w:t xml:space="preserve">Конкурсный управляющий ООО «СПЕЦФЛОТ» (ИНН 2540230299, ОГРН: 1172536031337, 690091 Приморский край, г. Владивосток, ул. Тигровая д.20, корпус А, каб.1) </w:t>
      </w:r>
      <w:proofErr w:type="spellStart"/>
      <w:r w:rsidRPr="00C751C0">
        <w:t>Британов</w:t>
      </w:r>
      <w:proofErr w:type="spellEnd"/>
      <w:r w:rsidRPr="00C751C0">
        <w:t xml:space="preserve"> Михаил Геннадьевич (ИНН 165043903712, СНИЛС 12473575767, № 285 в реестре АУ (Союз "УРСО АУ" ОГРН 1026604954947, ИНН 6670019784, адрес: 620014, г. Екатеринбург, ул. </w:t>
      </w:r>
      <w:proofErr w:type="spellStart"/>
      <w:r w:rsidRPr="00C751C0">
        <w:t>Вайнера</w:t>
      </w:r>
      <w:proofErr w:type="spellEnd"/>
      <w:r w:rsidRPr="00C751C0">
        <w:t>, 13, Е), действующий на основании Решения Арбитражного суда Приморского края от 22.03.2024 года по делу № А51-10042/2021</w:t>
      </w:r>
      <w:r w:rsidR="00C235C8">
        <w:t>,</w:t>
      </w:r>
      <w:r w:rsidR="009B1FCA">
        <w:t> </w:t>
      </w:r>
      <w:r w:rsidR="00A322FE">
        <w:rPr>
          <w:rStyle w:val="paragraph"/>
        </w:rPr>
        <w:t>(далее-</w:t>
      </w:r>
      <w:proofErr w:type="spellStart"/>
      <w:r w:rsidR="00600B70" w:rsidRPr="00BA0A40">
        <w:rPr>
          <w:rStyle w:val="paragraph"/>
        </w:rPr>
        <w:t>Организаторторгов</w:t>
      </w:r>
      <w:proofErr w:type="spellEnd"/>
      <w:r w:rsidR="00600B70" w:rsidRPr="00BA0A40">
        <w:rPr>
          <w:rStyle w:val="paragraph"/>
        </w:rPr>
        <w:t xml:space="preserve">), и </w:t>
      </w:r>
      <w:r w:rsidR="00600B70" w:rsidRPr="00BA0A40">
        <w:t>________________________________________________________________</w:t>
      </w:r>
      <w:r w:rsidR="00600B70" w:rsidRPr="00BA0A40">
        <w:rPr>
          <w:rStyle w:val="paragraph"/>
        </w:rPr>
        <w:t xml:space="preserve"> </w:t>
      </w:r>
      <w:r w:rsidR="00600B70" w:rsidRPr="00BA0A40">
        <w:t xml:space="preserve"> </w:t>
      </w:r>
      <w:r w:rsidR="00600B70" w:rsidRPr="00BA0A40">
        <w:rPr>
          <w:rStyle w:val="paragraph"/>
        </w:rPr>
        <w:t xml:space="preserve">в лице ____________________________________ </w:t>
      </w:r>
      <w:r w:rsidR="00600B70" w:rsidRPr="00BA0A40">
        <w:t xml:space="preserve">(далее </w:t>
      </w:r>
      <w:r w:rsidR="00600B70">
        <w:t>– Заявитель</w:t>
      </w:r>
      <w:r w:rsidR="00600B70" w:rsidRPr="00BA0A40">
        <w:t>)</w:t>
      </w:r>
      <w:r w:rsidR="00600B70" w:rsidRPr="00BA0A40">
        <w:rPr>
          <w:rStyle w:val="paragraph"/>
        </w:rPr>
        <w:t>, заключили настоящий договор о нижеследующем:</w:t>
      </w:r>
    </w:p>
    <w:p w:rsidR="00600B70" w:rsidRPr="00BA0A40" w:rsidRDefault="00600B70" w:rsidP="00600B70">
      <w:pPr>
        <w:suppressAutoHyphens/>
        <w:ind w:left="-567" w:firstLine="708"/>
        <w:jc w:val="both"/>
        <w:rPr>
          <w:rStyle w:val="paragraph"/>
        </w:rPr>
      </w:pPr>
      <w:r w:rsidRPr="00BA0A40">
        <w:rPr>
          <w:rStyle w:val="paragraph"/>
        </w:rPr>
        <w:t>1. В соот</w:t>
      </w:r>
      <w:r>
        <w:rPr>
          <w:rStyle w:val="paragraph"/>
        </w:rPr>
        <w:t>ветствии с настоящим договором Заявитель</w:t>
      </w:r>
      <w:r w:rsidRPr="00BA0A40">
        <w:rPr>
          <w:rStyle w:val="paragraph"/>
        </w:rPr>
        <w:t xml:space="preserve"> принимает на себя обязательства (присоединяется к условиям настоящего договора) передачей Организатору торгов/внесением на его счет задатка в счет участия в </w:t>
      </w:r>
      <w:r w:rsidRPr="00BA0A40">
        <w:t xml:space="preserve">открытых электронных торгах в форме аукциона с открытой формой представления предложений о цене по продаже имущества </w:t>
      </w:r>
      <w:r w:rsidR="008A1FF9" w:rsidRPr="00C751C0">
        <w:t>ООО «СПЕЦФЛОТ» (ИНН 2540230299, ОГРН: 1172536031337, 690091 Приморский край, г. Владивосток, ул. Тигровая д.20, корпус А, каб.1)</w:t>
      </w:r>
      <w:r w:rsidRPr="00BA0A40">
        <w:t xml:space="preserve"> </w:t>
      </w:r>
      <w:r w:rsidRPr="00BA0A40">
        <w:rPr>
          <w:rStyle w:val="paragraph"/>
        </w:rPr>
        <w:t xml:space="preserve">(далее – «Должник») </w:t>
      </w:r>
      <w:r w:rsidRPr="00BA0A40">
        <w:t>в размере ______________________ рублей</w:t>
      </w:r>
      <w:r w:rsidRPr="00BA0A40">
        <w:rPr>
          <w:rStyle w:val="paragraph"/>
        </w:rPr>
        <w:t xml:space="preserve">.  </w:t>
      </w:r>
    </w:p>
    <w:p w:rsidR="00600B70" w:rsidRPr="00F351F7" w:rsidRDefault="00600B70" w:rsidP="00600B70">
      <w:pPr>
        <w:suppressAutoHyphens/>
        <w:ind w:left="-567" w:firstLine="708"/>
        <w:jc w:val="both"/>
        <w:rPr>
          <w:rStyle w:val="paragraph"/>
        </w:rPr>
      </w:pPr>
      <w:r w:rsidRPr="00F351F7">
        <w:rPr>
          <w:rStyle w:val="text"/>
        </w:rPr>
        <w:t xml:space="preserve">Задаток должен поступить Организатору </w:t>
      </w:r>
      <w:r w:rsidRPr="00F351F7">
        <w:t>до окончания срока подачи заявок на участие</w:t>
      </w:r>
      <w:r w:rsidRPr="00F351F7">
        <w:rPr>
          <w:rStyle w:val="text"/>
        </w:rPr>
        <w:t xml:space="preserve">. </w:t>
      </w:r>
      <w:r w:rsidRPr="00F351F7">
        <w:t xml:space="preserve">В платежном документе обязательно указание: «Задаток на участие в торгах в форме аукциона по продаже имущества </w:t>
      </w:r>
      <w:r w:rsidR="009B1FCA" w:rsidRPr="007820ED">
        <w:t xml:space="preserve">ООО </w:t>
      </w:r>
      <w:r w:rsidR="008A1FF9" w:rsidRPr="00C751C0">
        <w:t>«СПЕЦФЛОТ»</w:t>
      </w:r>
      <w:r>
        <w:rPr>
          <w:color w:val="FF0000"/>
        </w:rPr>
        <w:t>, лот № 1</w:t>
      </w:r>
      <w:r w:rsidR="007E7E84">
        <w:rPr>
          <w:color w:val="FF0000"/>
        </w:rPr>
        <w:t>,2,3</w:t>
      </w:r>
      <w:r w:rsidR="009B1FCA">
        <w:rPr>
          <w:color w:val="FF0000"/>
        </w:rPr>
        <w:t>,4,5,6,7</w:t>
      </w:r>
      <w:r>
        <w:rPr>
          <w:color w:val="FF0000"/>
        </w:rPr>
        <w:t xml:space="preserve"> </w:t>
      </w:r>
      <w:r w:rsidR="00A322FE">
        <w:t>(Наименование лота)</w:t>
      </w:r>
      <w:r>
        <w:rPr>
          <w:color w:val="FF0000"/>
        </w:rPr>
        <w:t xml:space="preserve"> </w:t>
      </w:r>
    </w:p>
    <w:p w:rsidR="00600B70" w:rsidRPr="00F351F7" w:rsidRDefault="00600B70" w:rsidP="00600B70">
      <w:pPr>
        <w:ind w:left="-567" w:firstLine="709"/>
        <w:jc w:val="both"/>
        <w:rPr>
          <w:rStyle w:val="paragraph"/>
        </w:rPr>
      </w:pPr>
      <w:r w:rsidRPr="00F351F7">
        <w:rPr>
          <w:rStyle w:val="paragraph"/>
        </w:rPr>
        <w:t xml:space="preserve">2. Организатор торгов гарантирует возврат </w:t>
      </w:r>
      <w:r>
        <w:rPr>
          <w:rStyle w:val="paragraph"/>
        </w:rPr>
        <w:t xml:space="preserve">Заявителю </w:t>
      </w:r>
      <w:r w:rsidRPr="00F351F7">
        <w:rPr>
          <w:rStyle w:val="paragraph"/>
        </w:rPr>
        <w:t xml:space="preserve">уплаченного задатка, </w:t>
      </w:r>
      <w:r>
        <w:rPr>
          <w:rStyle w:val="paragraph"/>
        </w:rPr>
        <w:t>если Заявитель</w:t>
      </w:r>
      <w:r w:rsidRPr="00F351F7">
        <w:rPr>
          <w:rStyle w:val="paragraph"/>
        </w:rPr>
        <w:t xml:space="preserve"> не признан победителем </w:t>
      </w:r>
      <w:r w:rsidRPr="00F71E35">
        <w:t xml:space="preserve">(либо единственным </w:t>
      </w:r>
      <w:proofErr w:type="gramStart"/>
      <w:r w:rsidRPr="00F71E35">
        <w:t xml:space="preserve">участником) </w:t>
      </w:r>
      <w:r>
        <w:t xml:space="preserve"> </w:t>
      </w:r>
      <w:r w:rsidRPr="00F351F7">
        <w:rPr>
          <w:rStyle w:val="paragraph"/>
        </w:rPr>
        <w:t>торгов</w:t>
      </w:r>
      <w:proofErr w:type="gramEnd"/>
      <w:r w:rsidRPr="00F351F7">
        <w:rPr>
          <w:rStyle w:val="paragraph"/>
        </w:rPr>
        <w:t xml:space="preserve">, в срок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подписания протокола о результатах т</w:t>
      </w:r>
      <w:r>
        <w:rPr>
          <w:rStyle w:val="paragraph"/>
        </w:rPr>
        <w:t xml:space="preserve">оргов по реквизитам, указанным Заявителем </w:t>
      </w:r>
      <w:r w:rsidRPr="00F351F7">
        <w:rPr>
          <w:rStyle w:val="paragraph"/>
        </w:rPr>
        <w:t>в заявке на участие в торгах.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3.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не будет допущен к участию в торгах, Организатор торгов обязуется возвратить сумму внесенного Заявителем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 даты оформления протокола о результатах торгов или момента их отмены. 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4.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участвовал в торгах, но не признан победителем, а победитель торгов уклонился от подписания протокола о результатах торгов в установленный извещением о проведении торгов срок, то сумма внесенного </w:t>
      </w:r>
      <w:r>
        <w:rPr>
          <w:rStyle w:val="paragraph"/>
        </w:rPr>
        <w:t xml:space="preserve">Заявителем </w:t>
      </w:r>
      <w:r w:rsidRPr="00F351F7">
        <w:rPr>
          <w:rStyle w:val="paragraph"/>
        </w:rPr>
        <w:t xml:space="preserve">задатка возвращается в течении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истечения срока, установленного для подписания протокола о результатах торгов.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5. В случае признания торгов несостоявшимися, Организатор торгов обязует</w:t>
      </w:r>
      <w:r>
        <w:rPr>
          <w:rStyle w:val="paragraph"/>
        </w:rPr>
        <w:t>ся возвратить сумму внесенного Заявителем</w:t>
      </w:r>
      <w:r w:rsidRPr="00F351F7">
        <w:rPr>
          <w:rStyle w:val="paragraph"/>
        </w:rPr>
        <w:t xml:space="preserve">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</w:t>
      </w:r>
      <w:proofErr w:type="gramStart"/>
      <w:r w:rsidRPr="00F351F7">
        <w:rPr>
          <w:rStyle w:val="paragraph"/>
        </w:rPr>
        <w:t>принятия  решения</w:t>
      </w:r>
      <w:proofErr w:type="gramEnd"/>
      <w:r w:rsidRPr="00F351F7">
        <w:rPr>
          <w:rStyle w:val="paragraph"/>
        </w:rPr>
        <w:t xml:space="preserve"> об объявлении торгов несостоявшимися.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6. В случае отмены торгов по продаже имущества Организатор торгов</w:t>
      </w:r>
      <w:r>
        <w:rPr>
          <w:rStyle w:val="paragraph"/>
        </w:rPr>
        <w:t xml:space="preserve"> возвращает сумму внесенного Заявителем задатка в течение 5 (пяти)</w:t>
      </w:r>
      <w:r w:rsidRPr="00BA7A76">
        <w:rPr>
          <w:rStyle w:val="paragraph"/>
        </w:rPr>
        <w:t xml:space="preserve">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принятия решения об отмене торгов.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7. Внесенный задаток не возвращается в слу</w:t>
      </w:r>
      <w:r>
        <w:rPr>
          <w:rStyle w:val="paragraph"/>
        </w:rPr>
        <w:t>чае, если Заявитель</w:t>
      </w:r>
      <w:r w:rsidRPr="00F351F7">
        <w:rPr>
          <w:rStyle w:val="paragraph"/>
        </w:rPr>
        <w:t xml:space="preserve">, признанный победителем </w:t>
      </w:r>
      <w:r>
        <w:rPr>
          <w:rStyle w:val="paragraph"/>
        </w:rPr>
        <w:t xml:space="preserve">(либо единственным участником) </w:t>
      </w:r>
      <w:r w:rsidRPr="00F351F7">
        <w:rPr>
          <w:rStyle w:val="paragraph"/>
        </w:rPr>
        <w:t xml:space="preserve">торгов: 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подписания протокола о результатах торгов;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заключения в установленный срок договора купли-продажи имущества Должника;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оплаты продаваемого на торгах имущества в срок, установленный условиями торгов (подписанным протоколом о результатах торгов, заключенным договором купли-продажи имущества).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8. В случае признания </w:t>
      </w:r>
      <w:r>
        <w:t xml:space="preserve">Заявителя </w:t>
      </w:r>
      <w:r w:rsidRPr="00F351F7">
        <w:t xml:space="preserve">победителем </w:t>
      </w:r>
      <w:r>
        <w:t>(либо единственным участником) торгов</w:t>
      </w:r>
      <w:r w:rsidRPr="00F351F7">
        <w:t xml:space="preserve"> </w:t>
      </w:r>
      <w:r w:rsidRPr="00F351F7">
        <w:rPr>
          <w:rStyle w:val="paragraph"/>
        </w:rPr>
        <w:t>сумма задатка засчитывается в счет оплаты по договору купли-продажи имущества Должника.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9. </w:t>
      </w:r>
      <w:r>
        <w:rPr>
          <w:rStyle w:val="paragraph"/>
        </w:rPr>
        <w:t>Заявитель</w:t>
      </w:r>
      <w:r w:rsidRPr="00F351F7">
        <w:rPr>
          <w:rStyle w:val="paragraph"/>
        </w:rPr>
        <w:t xml:space="preserve"> несет риск несвоевременного сообщения Организатору торгов реквизитов для возврата задатка.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10. Реквизиты сторон:</w:t>
      </w:r>
    </w:p>
    <w:p w:rsidR="00600B70" w:rsidRDefault="00600B70" w:rsidP="00600B70">
      <w:pPr>
        <w:ind w:left="-567" w:firstLine="720"/>
        <w:jc w:val="both"/>
        <w:rPr>
          <w:rStyle w:val="paragraph"/>
        </w:rPr>
      </w:pPr>
    </w:p>
    <w:p w:rsidR="00600B70" w:rsidRDefault="00600B70" w:rsidP="00600B70">
      <w:pPr>
        <w:ind w:left="-567" w:firstLine="720"/>
        <w:jc w:val="both"/>
        <w:rPr>
          <w:rStyle w:val="paragraph"/>
        </w:rPr>
      </w:pPr>
    </w:p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5046"/>
      </w:tblGrid>
      <w:tr w:rsidR="00600B70" w:rsidTr="00AC049C">
        <w:tc>
          <w:tcPr>
            <w:tcW w:w="5637" w:type="dxa"/>
          </w:tcPr>
          <w:p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Организатор торгов</w:t>
            </w:r>
          </w:p>
        </w:tc>
        <w:tc>
          <w:tcPr>
            <w:tcW w:w="5046" w:type="dxa"/>
          </w:tcPr>
          <w:p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Заявитель</w:t>
            </w:r>
          </w:p>
        </w:tc>
      </w:tr>
      <w:tr w:rsidR="00600B70" w:rsidTr="00AC049C">
        <w:tc>
          <w:tcPr>
            <w:tcW w:w="5637" w:type="dxa"/>
          </w:tcPr>
          <w:tbl>
            <w:tblPr>
              <w:tblW w:w="9243" w:type="dxa"/>
              <w:tblLayout w:type="fixed"/>
              <w:tblLook w:val="04A0" w:firstRow="1" w:lastRow="0" w:firstColumn="1" w:lastColumn="0" w:noHBand="0" w:noVBand="1"/>
            </w:tblPr>
            <w:tblGrid>
              <w:gridCol w:w="9243"/>
            </w:tblGrid>
            <w:tr w:rsidR="00A322FE" w:rsidRPr="00BA7A76" w:rsidTr="00A322FE">
              <w:trPr>
                <w:trHeight w:val="4091"/>
              </w:trPr>
              <w:tc>
                <w:tcPr>
                  <w:tcW w:w="9243" w:type="dxa"/>
                </w:tcPr>
                <w:p w:rsidR="008A1FF9" w:rsidRPr="00BC3FAC" w:rsidRDefault="008A1FF9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E17995">
                    <w:rPr>
                      <w:sz w:val="20"/>
                      <w:szCs w:val="20"/>
                    </w:rPr>
                    <w:t xml:space="preserve">Конкурсный управляющий ООО «СПЕЦФЛОТ» (ИНН 2540230299, ОГРН: 1172536031337, 690091 Приморский край, г. Владивосток, ул. Тигровая д.20, корпус А, каб.1) </w:t>
                  </w:r>
                  <w:proofErr w:type="spellStart"/>
                  <w:r w:rsidRPr="00E17995">
                    <w:rPr>
                      <w:sz w:val="20"/>
                      <w:szCs w:val="20"/>
                    </w:rPr>
                    <w:t>Британов</w:t>
                  </w:r>
                  <w:proofErr w:type="spellEnd"/>
                  <w:r w:rsidRPr="00E17995">
                    <w:rPr>
                      <w:sz w:val="20"/>
                      <w:szCs w:val="20"/>
                    </w:rPr>
                    <w:t xml:space="preserve"> Михаил Геннадьевич (ИНН 165043903712, СНИЛС 12473575767, № 285 в реестре АУ (Союз "УРСО АУ" ОГРН 1026604954947, ИНН 6670019784, адрес: 620014, г. Екатеринбург, ул. </w:t>
                  </w:r>
                  <w:proofErr w:type="spellStart"/>
                  <w:r w:rsidRPr="00E17995">
                    <w:rPr>
                      <w:sz w:val="20"/>
                      <w:szCs w:val="20"/>
                    </w:rPr>
                    <w:t>Вайнера</w:t>
                  </w:r>
                  <w:proofErr w:type="spellEnd"/>
                  <w:r w:rsidRPr="00E17995">
                    <w:rPr>
                      <w:sz w:val="20"/>
                      <w:szCs w:val="20"/>
                    </w:rPr>
                    <w:t>, 13, Е), действующий на основании Решения Арбитражного суда Приморского края от 22.03.2024 года по делу № А51-10042/2021</w:t>
                  </w:r>
                </w:p>
                <w:p w:rsidR="008A1FF9" w:rsidRPr="00BC3FAC" w:rsidRDefault="008A1FF9" w:rsidP="008A1FF9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8A1FF9" w:rsidRDefault="008A1FF9" w:rsidP="008A1FF9">
                  <w:r>
                    <w:t>Получатель: ОБЩЕСТВО С ОГРАНИЧЕННОЙ ОТВЕТСТВЕННОСТЬЮ "</w:t>
                  </w:r>
                  <w:r w:rsidRPr="00E17995">
                    <w:t xml:space="preserve"> </w:t>
                  </w:r>
                  <w:r w:rsidRPr="00F82911">
                    <w:t>СПЕЦФЛОТ</w:t>
                  </w:r>
                  <w:r>
                    <w:t xml:space="preserve"> "</w:t>
                  </w:r>
                </w:p>
                <w:p w:rsidR="008A1FF9" w:rsidRDefault="008A1FF9" w:rsidP="008A1FF9">
                  <w:r>
                    <w:t xml:space="preserve">ИНН: 2540230299 </w:t>
                  </w:r>
                  <w:r w:rsidRPr="00F82911">
                    <w:t>КПП: 254001001</w:t>
                  </w:r>
                </w:p>
                <w:p w:rsidR="008A1FF9" w:rsidRDefault="008A1FF9" w:rsidP="008A1FF9">
                  <w:r>
                    <w:t xml:space="preserve">Специальный счет для задатков: </w:t>
                  </w:r>
                  <w:r w:rsidRPr="00F82911">
                    <w:t>40702810224000007735</w:t>
                  </w:r>
                </w:p>
                <w:p w:rsidR="008A1FF9" w:rsidRDefault="008A1FF9" w:rsidP="008A1FF9">
                  <w:r>
                    <w:t>Банк: ФИЛИАЛ ПАО "БАНК УРАЛСИБ" В Г. ЕКАТЕРИНБУРГ</w:t>
                  </w:r>
                </w:p>
                <w:p w:rsidR="008A1FF9" w:rsidRDefault="008A1FF9" w:rsidP="008A1FF9">
                  <w:r>
                    <w:t>БИК: 046577446</w:t>
                  </w:r>
                </w:p>
                <w:p w:rsidR="008A1FF9" w:rsidRPr="004D7D74" w:rsidRDefault="008A1FF9" w:rsidP="008A1FF9">
                  <w:pPr>
                    <w:rPr>
                      <w:bCs/>
                    </w:rPr>
                  </w:pPr>
                  <w:proofErr w:type="spellStart"/>
                  <w:r>
                    <w:t>Корр</w:t>
                  </w:r>
                  <w:proofErr w:type="spellEnd"/>
                  <w:r>
                    <w:t>/счет: 30101810165770000446</w:t>
                  </w:r>
                  <w:r w:rsidRPr="004D7D74">
                    <w:rPr>
                      <w:bCs/>
                    </w:rPr>
                    <w:t xml:space="preserve"> </w:t>
                  </w:r>
                </w:p>
                <w:p w:rsidR="00A322FE" w:rsidRPr="00BC3FAC" w:rsidRDefault="00A322FE" w:rsidP="009B1FCA">
                  <w:pPr>
                    <w:shd w:val="clear" w:color="auto" w:fill="FFFFFF"/>
                    <w:jc w:val="both"/>
                    <w:textAlignment w:val="baseline"/>
                    <w:rPr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</w:tr>
            <w:tr w:rsidR="00600B70" w:rsidRPr="00BA7A76" w:rsidTr="00A322FE">
              <w:trPr>
                <w:trHeight w:val="849"/>
              </w:trPr>
              <w:tc>
                <w:tcPr>
                  <w:tcW w:w="9243" w:type="dxa"/>
                </w:tcPr>
                <w:p w:rsidR="00600B70" w:rsidRPr="00BA7A76" w:rsidRDefault="00600B70" w:rsidP="00AC049C">
                  <w:pPr>
                    <w:ind w:right="3748"/>
                    <w:jc w:val="both"/>
                  </w:pPr>
                </w:p>
                <w:p w:rsidR="00600B70" w:rsidRPr="00BA7A76" w:rsidRDefault="00600B70" w:rsidP="00600B70">
                  <w:pPr>
                    <w:ind w:right="3748"/>
                    <w:jc w:val="both"/>
                  </w:pPr>
                  <w:r w:rsidRPr="00BA7A76">
                    <w:t xml:space="preserve">________________ </w:t>
                  </w:r>
                  <w:r>
                    <w:t>М. Г. Британов</w:t>
                  </w:r>
                  <w:r w:rsidRPr="00BA7A76">
                    <w:t xml:space="preserve">   </w:t>
                  </w:r>
                </w:p>
              </w:tc>
            </w:tr>
          </w:tbl>
          <w:p w:rsidR="00600B70" w:rsidRDefault="00600B70" w:rsidP="00AC049C">
            <w:pPr>
              <w:jc w:val="both"/>
              <w:rPr>
                <w:rStyle w:val="paragraph"/>
              </w:rPr>
            </w:pPr>
          </w:p>
        </w:tc>
        <w:tc>
          <w:tcPr>
            <w:tcW w:w="5046" w:type="dxa"/>
          </w:tcPr>
          <w:p w:rsidR="00600B70" w:rsidRDefault="00600B70" w:rsidP="00AC049C">
            <w:pPr>
              <w:jc w:val="both"/>
              <w:rPr>
                <w:rStyle w:val="paragraph"/>
              </w:rPr>
            </w:pPr>
          </w:p>
        </w:tc>
      </w:tr>
    </w:tbl>
    <w:p w:rsidR="00921B83" w:rsidRDefault="00921B83"/>
    <w:sectPr w:rsidR="00921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08"/>
    <w:rsid w:val="003271D1"/>
    <w:rsid w:val="00600B70"/>
    <w:rsid w:val="007E7E84"/>
    <w:rsid w:val="008A1FF9"/>
    <w:rsid w:val="00921B83"/>
    <w:rsid w:val="009B1FCA"/>
    <w:rsid w:val="00A322FE"/>
    <w:rsid w:val="00C235C8"/>
    <w:rsid w:val="00C8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AE31F5-4C83-4210-8B5F-C944C1E4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600B70"/>
  </w:style>
  <w:style w:type="table" w:styleId="a3">
    <w:name w:val="Table Grid"/>
    <w:basedOn w:val="a1"/>
    <w:uiPriority w:val="99"/>
    <w:rsid w:val="00600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">
    <w:name w:val="text"/>
    <w:uiPriority w:val="99"/>
    <w:rsid w:val="00600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Буров</dc:creator>
  <cp:keywords/>
  <dc:description/>
  <cp:lastModifiedBy>User</cp:lastModifiedBy>
  <cp:revision>2</cp:revision>
  <dcterms:created xsi:type="dcterms:W3CDTF">2025-05-05T10:39:00Z</dcterms:created>
  <dcterms:modified xsi:type="dcterms:W3CDTF">2025-05-05T10:39:00Z</dcterms:modified>
</cp:coreProperties>
</file>