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D4232A" w:rsidP="00DA7435">
      <w:pPr>
        <w:pStyle w:val="a4"/>
      </w:pPr>
      <w:bookmarkStart w:id="0" w:name="_GoBack"/>
      <w:r>
        <w:rPr>
          <w:sz w:val="24"/>
          <w:szCs w:val="24"/>
        </w:rPr>
        <w:t xml:space="preserve">Финансовый управляющий </w:t>
      </w:r>
      <w:proofErr w:type="spellStart"/>
      <w:r w:rsidRPr="00D4232A">
        <w:rPr>
          <w:sz w:val="24"/>
          <w:szCs w:val="24"/>
        </w:rPr>
        <w:t>Паржон</w:t>
      </w:r>
      <w:proofErr w:type="spellEnd"/>
      <w:r w:rsidRPr="00D4232A">
        <w:rPr>
          <w:sz w:val="24"/>
          <w:szCs w:val="24"/>
        </w:rPr>
        <w:t xml:space="preserve"> Дарьи Алексеевны (дата рождения: 16.07.1994 г., место рождения: с. Летовочное </w:t>
      </w:r>
      <w:proofErr w:type="spellStart"/>
      <w:r w:rsidRPr="00D4232A">
        <w:rPr>
          <w:sz w:val="24"/>
          <w:szCs w:val="24"/>
        </w:rPr>
        <w:t>Келлеровского</w:t>
      </w:r>
      <w:proofErr w:type="spellEnd"/>
      <w:r w:rsidRPr="00D4232A">
        <w:rPr>
          <w:sz w:val="24"/>
          <w:szCs w:val="24"/>
        </w:rPr>
        <w:t xml:space="preserve"> р-на </w:t>
      </w:r>
      <w:proofErr w:type="spellStart"/>
      <w:r w:rsidRPr="00D4232A">
        <w:rPr>
          <w:sz w:val="24"/>
          <w:szCs w:val="24"/>
        </w:rPr>
        <w:t>Кокшетауской</w:t>
      </w:r>
      <w:proofErr w:type="spellEnd"/>
      <w:r w:rsidRPr="00D4232A">
        <w:rPr>
          <w:sz w:val="24"/>
          <w:szCs w:val="24"/>
        </w:rPr>
        <w:t xml:space="preserve"> обл. Республика Казахстан, СНИЛС 151-048-240 21, ИНН 592108881976, адрес регистрации по месту жительства: 618250, Пермский край, г. </w:t>
      </w:r>
      <w:proofErr w:type="spellStart"/>
      <w:r w:rsidRPr="00D4232A">
        <w:rPr>
          <w:sz w:val="24"/>
          <w:szCs w:val="24"/>
        </w:rPr>
        <w:t>Губаха</w:t>
      </w:r>
      <w:proofErr w:type="spellEnd"/>
      <w:r w:rsidRPr="00D4232A">
        <w:rPr>
          <w:sz w:val="24"/>
          <w:szCs w:val="24"/>
        </w:rPr>
        <w:t xml:space="preserve">, ул. Никонова, д. 46, кв. 5) -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D4232A">
        <w:rPr>
          <w:sz w:val="24"/>
          <w:szCs w:val="24"/>
        </w:rPr>
        <w:t>обл</w:t>
      </w:r>
      <w:proofErr w:type="spellEnd"/>
      <w:r w:rsidRPr="00D4232A">
        <w:rPr>
          <w:sz w:val="24"/>
          <w:szCs w:val="24"/>
        </w:rPr>
        <w:t xml:space="preserve">, г Пенза, </w:t>
      </w:r>
      <w:proofErr w:type="spellStart"/>
      <w:r w:rsidRPr="00D4232A">
        <w:rPr>
          <w:sz w:val="24"/>
          <w:szCs w:val="24"/>
        </w:rPr>
        <w:t>ул</w:t>
      </w:r>
      <w:proofErr w:type="spellEnd"/>
      <w:r w:rsidRPr="00D4232A">
        <w:rPr>
          <w:sz w:val="24"/>
          <w:szCs w:val="24"/>
        </w:rPr>
        <w:t xml:space="preserve"> Володарского д.9)., действующий на основании Решения Арбитражного суда Пермского края от 24.10.2024 г. по делу № А50-1294/2024</w:t>
      </w:r>
      <w:bookmarkEnd w:id="0"/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D4232A" w:rsidRPr="00D4232A">
        <w:rPr>
          <w:sz w:val="24"/>
          <w:szCs w:val="24"/>
        </w:rPr>
        <w:t>Паржон</w:t>
      </w:r>
      <w:proofErr w:type="spellEnd"/>
      <w:r w:rsidR="00D4232A" w:rsidRPr="00D4232A">
        <w:rPr>
          <w:sz w:val="24"/>
          <w:szCs w:val="24"/>
        </w:rPr>
        <w:t xml:space="preserve"> Дарьи </w:t>
      </w:r>
      <w:proofErr w:type="gramStart"/>
      <w:r w:rsidR="00D4232A" w:rsidRPr="00D4232A">
        <w:rPr>
          <w:sz w:val="24"/>
          <w:szCs w:val="24"/>
        </w:rPr>
        <w:t>Алексеевны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9F59E8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4232A"/>
    <w:rsid w:val="00D554D6"/>
    <w:rsid w:val="00D56A5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F527B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DBAE7-AE2B-40B9-BA76-8FA5BCACE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16</cp:revision>
  <dcterms:created xsi:type="dcterms:W3CDTF">2023-10-17T13:19:00Z</dcterms:created>
  <dcterms:modified xsi:type="dcterms:W3CDTF">2025-05-19T11:52:00Z</dcterms:modified>
</cp:coreProperties>
</file>