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0CB48DD5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r w:rsidR="00FC1AB1">
              <w:t xml:space="preserve"> </w:t>
            </w:r>
            <w:r w:rsidR="00FC1AB1" w:rsidRPr="00FC1AB1">
              <w:rPr>
                <w:b/>
                <w:i/>
                <w:szCs w:val="24"/>
              </w:rPr>
              <w:t>Иванова Юлия Владимировна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3FBDFFB" w:rsidR="00C31CCA" w:rsidRPr="00C31CCA" w:rsidRDefault="00FC1AB1">
            <w:pPr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3C1B6C85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BD3AAC">
        <w:rPr>
          <w:color w:val="000000"/>
          <w:sz w:val="24"/>
        </w:rPr>
        <w:t>Елфимовой Галины Александровны</w:t>
      </w:r>
      <w:r w:rsidR="00BD3AAC" w:rsidRPr="009C7850">
        <w:rPr>
          <w:color w:val="000000"/>
          <w:sz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6342ECD6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3C6111" w:rsidRPr="003C6111">
        <w:rPr>
          <w:sz w:val="24"/>
          <w:szCs w:val="24"/>
        </w:rPr>
        <w:t>Иванов</w:t>
      </w:r>
      <w:r w:rsidR="003C6111">
        <w:rPr>
          <w:sz w:val="24"/>
          <w:szCs w:val="24"/>
        </w:rPr>
        <w:t>ой</w:t>
      </w:r>
      <w:r w:rsidR="003C6111" w:rsidRPr="003C6111">
        <w:rPr>
          <w:sz w:val="24"/>
          <w:szCs w:val="24"/>
        </w:rPr>
        <w:t xml:space="preserve"> Юли</w:t>
      </w:r>
      <w:r w:rsidR="003C6111">
        <w:rPr>
          <w:sz w:val="24"/>
          <w:szCs w:val="24"/>
        </w:rPr>
        <w:t>ей</w:t>
      </w:r>
      <w:r w:rsidR="003C6111" w:rsidRPr="003C6111">
        <w:rPr>
          <w:sz w:val="24"/>
          <w:szCs w:val="24"/>
        </w:rPr>
        <w:t xml:space="preserve"> Владимиров</w:t>
      </w:r>
      <w:r w:rsidR="003C6111">
        <w:rPr>
          <w:sz w:val="24"/>
          <w:szCs w:val="24"/>
        </w:rPr>
        <w:t>ной</w:t>
      </w:r>
      <w:r w:rsidR="003C6111" w:rsidRPr="003C6111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BD3AAC" w:rsidRPr="009C7850">
        <w:rPr>
          <w:color w:val="000000"/>
          <w:sz w:val="24"/>
        </w:rPr>
        <w:t>Вологодской области от 12.03.2025 г. по делу № А13-14744/2024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7F04EB0B" w14:textId="1CAC49CC" w:rsidR="002E739E" w:rsidRPr="001F3C1F" w:rsidRDefault="00BD3AAC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714609">
        <w:rPr>
          <w:color w:val="000000"/>
        </w:rPr>
        <w:t>Земельный участок 35:22:0208022:43, площадь: 41300 +/- 142 кв. м., адрес: Вологодская обл, р-н Череповецкий, с/с Ягницкий. Собственность</w:t>
      </w:r>
      <w:r>
        <w:rPr>
          <w:color w:val="000000"/>
        </w:rPr>
        <w:t>.</w:t>
      </w:r>
    </w:p>
    <w:p w14:paraId="7ABA0C03" w14:textId="0AD4F46F" w:rsidR="003C3AD8" w:rsidRPr="001F3C1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F478B9" w:rsidRPr="00F478B9">
        <w:rPr>
          <w:u w:val="single"/>
        </w:rPr>
        <w:t xml:space="preserve">1 727 </w:t>
      </w:r>
      <w:r w:rsidR="00F478B9">
        <w:rPr>
          <w:u w:val="single"/>
        </w:rPr>
        <w:t>000</w:t>
      </w:r>
      <w:r w:rsidRPr="001F3C1F">
        <w:rPr>
          <w:u w:val="single"/>
        </w:rPr>
        <w:t xml:space="preserve"> </w:t>
      </w:r>
      <w:r w:rsidR="001F3C1F" w:rsidRPr="00F478B9">
        <w:rPr>
          <w:u w:val="single"/>
        </w:rPr>
        <w:t>(</w:t>
      </w:r>
      <w:r w:rsidR="00F478B9" w:rsidRPr="00F478B9">
        <w:rPr>
          <w:u w:val="single"/>
        </w:rPr>
        <w:t>Один миллион семьсот двадцать семь тысяч</w:t>
      </w:r>
      <w:r w:rsidR="001F3C1F" w:rsidRPr="00F478B9">
        <w:rPr>
          <w:u w:val="single"/>
        </w:rPr>
        <w:t xml:space="preserve">) </w:t>
      </w:r>
      <w:r w:rsidRPr="00F478B9">
        <w:rPr>
          <w:u w:val="single"/>
        </w:rPr>
        <w:t>руб</w:t>
      </w:r>
      <w:r w:rsidR="001F3C1F" w:rsidRPr="00F478B9">
        <w:rPr>
          <w:u w:val="single"/>
        </w:rPr>
        <w:t>лей 00 коп.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3B0884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>Срок представления Заявок на участие в торгах составляет не менее 25 (двадцати пяти) рабочих дней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</w:t>
      </w:r>
      <w:r w:rsidRPr="001F3C1F">
        <w:rPr>
          <w:sz w:val="24"/>
          <w:szCs w:val="24"/>
        </w:rPr>
        <w:lastRenderedPageBreak/>
        <w:t>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37137103" w:rsidR="002E739E" w:rsidRDefault="003A325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>В течение 5 (Пяти) рабочих дней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незаключения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66D8B4B8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724CB2" w:rsidRPr="00B6083B">
        <w:rPr>
          <w:u w:val="single"/>
        </w:rPr>
        <w:t>1 554 300</w:t>
      </w:r>
      <w:r w:rsidR="001F3C1F" w:rsidRPr="00B6083B">
        <w:rPr>
          <w:u w:val="single"/>
        </w:rPr>
        <w:t xml:space="preserve"> (</w:t>
      </w:r>
      <w:r w:rsidR="00724CB2" w:rsidRPr="00B6083B">
        <w:rPr>
          <w:u w:val="single"/>
        </w:rPr>
        <w:t>Один миллион пятьсот пятьдесят четыре тысячи триста</w:t>
      </w:r>
      <w:r w:rsidR="001F3C1F" w:rsidRPr="00B6083B">
        <w:rPr>
          <w:u w:val="single"/>
        </w:rPr>
        <w:t>)</w:t>
      </w:r>
      <w:r w:rsidRPr="00B6083B">
        <w:rPr>
          <w:u w:val="single"/>
        </w:rPr>
        <w:t xml:space="preserve"> руб</w:t>
      </w:r>
      <w:r w:rsidR="00724CB2" w:rsidRPr="00B6083B">
        <w:rPr>
          <w:u w:val="single"/>
        </w:rPr>
        <w:t>лей 0</w:t>
      </w:r>
      <w:r w:rsidR="001F3C1F" w:rsidRPr="00B6083B">
        <w:rPr>
          <w:u w:val="single"/>
        </w:rPr>
        <w:t>0 копеек</w:t>
      </w:r>
      <w:r w:rsidR="001F3C1F" w:rsidRPr="001F3C1F">
        <w:t xml:space="preserve">.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 xml:space="preserve">сведения о наличии или об отсутствии обременении в отношении имущества, в том числе </w:t>
      </w:r>
      <w:r w:rsidRPr="001F3C1F">
        <w:rPr>
          <w:sz w:val="24"/>
          <w:szCs w:val="24"/>
        </w:rPr>
        <w:lastRenderedPageBreak/>
        <w:t>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>В течение 5 (Пяти) рабочих дней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t>су: http://bankrot.fedresurs.ru.</w:t>
      </w:r>
    </w:p>
    <w:p w14:paraId="3C048F71" w14:textId="77777777" w:rsidR="006F71C0" w:rsidRPr="001F3C1F" w:rsidRDefault="006F71C0" w:rsidP="006F71C0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15FFC0B0" w14:textId="77777777" w:rsidR="006F71C0" w:rsidRPr="001F3C1F" w:rsidRDefault="006F71C0" w:rsidP="006F71C0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0F8FE33A" w14:textId="19B791E9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CC65CA" w:rsidRPr="00B6083B">
        <w:rPr>
          <w:u w:val="single"/>
        </w:rPr>
        <w:t>1 554 300 (Один миллион пятьсот пятьдесят четыре тысячи триста) рублей 00 копеек</w:t>
      </w:r>
      <w:bookmarkStart w:id="0" w:name="_GoBack"/>
      <w:bookmarkEnd w:id="0"/>
      <w:r>
        <w:rPr>
          <w:u w:val="single"/>
        </w:rPr>
        <w:t>.</w:t>
      </w:r>
    </w:p>
    <w:p w14:paraId="1E0CDFE5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6EF61407" w14:textId="77777777" w:rsidR="006F71C0" w:rsidRPr="001F3C1F" w:rsidRDefault="006F71C0" w:rsidP="006F71C0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716B4774" w14:textId="77777777" w:rsidR="006F71C0" w:rsidRPr="001F3C1F" w:rsidRDefault="006F71C0" w:rsidP="006F71C0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>) процентов от начальной цены продажи имущества, установленной̆ для реализации имущества должника путем публичного предложения.</w:t>
      </w:r>
    </w:p>
    <w:p w14:paraId="3BA1112C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2D1C8B58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3B1A77F3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</w:t>
      </w:r>
      <w:r w:rsidRPr="001F3C1F">
        <w:lastRenderedPageBreak/>
        <w:t>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01787BF9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0638B901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491E2206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Если в указанный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несостоявшейся, что фиксируется в Протоколе об итогах реализации имущества должника путем публичного предложения.</w:t>
      </w:r>
    </w:p>
    <w:p w14:paraId="240C0A2B" w14:textId="3F8FE251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1257E1">
        <w:t>ей</w:t>
      </w:r>
      <w:r>
        <w:t xml:space="preserve"> после установления минимальной цены предложения (цены отсечения), не было представлено ни одной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7CEEE0DE" w14:textId="10825848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течение </w:t>
      </w:r>
      <w:r w:rsidR="00FA7891">
        <w:rPr>
          <w:color w:val="000000" w:themeColor="text1"/>
        </w:rPr>
        <w:t xml:space="preserve">30 (тридцати) рабочих дней </w:t>
      </w:r>
      <w:r>
        <w:t>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12FAC2F1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021A824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53A81E16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3D46999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39E9EA36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1136A4AA" w:rsidR="001F3C1F" w:rsidRDefault="003B0884">
      <w:pPr>
        <w:pStyle w:val="a3"/>
        <w:tabs>
          <w:tab w:val="left" w:pos="7889"/>
        </w:tabs>
        <w:spacing w:before="267"/>
        <w:ind w:firstLine="0"/>
      </w:pPr>
      <w:r>
        <w:rPr>
          <w:b/>
          <w:bCs/>
          <w:noProof/>
          <w:color w:val="000000"/>
          <w:sz w:val="22"/>
          <w:lang w:eastAsia="ru-RU"/>
        </w:rPr>
        <w:drawing>
          <wp:anchor distT="0" distB="0" distL="114300" distR="114300" simplePos="0" relativeHeight="251661312" behindDoc="0" locked="0" layoutInCell="1" allowOverlap="1" wp14:anchorId="3A8CC8C2" wp14:editId="38B13CD7">
            <wp:simplePos x="0" y="0"/>
            <wp:positionH relativeFrom="column">
              <wp:posOffset>2573683</wp:posOffset>
            </wp:positionH>
            <wp:positionV relativeFrom="paragraph">
              <wp:posOffset>169407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DCEF2" w14:textId="34F22D2E" w:rsidR="005D0FF9" w:rsidRDefault="005D0FF9" w:rsidP="005D0FF9">
      <w:pPr>
        <w:jc w:val="both"/>
        <w:rPr>
          <w:b/>
          <w:sz w:val="24"/>
        </w:rPr>
      </w:pPr>
    </w:p>
    <w:p w14:paraId="0168ECB7" w14:textId="0F39D6F4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2304FBA5" w:rsidR="002E739E" w:rsidRDefault="002256BD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Иванова Ю.В.</w:t>
      </w:r>
      <w:r w:rsidR="001F3C1F"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3B76B7" w14:textId="77777777" w:rsidR="00EB3D6A" w:rsidRDefault="00EB3D6A">
      <w:r>
        <w:separator/>
      </w:r>
    </w:p>
  </w:endnote>
  <w:endnote w:type="continuationSeparator" w:id="0">
    <w:p w14:paraId="2B6DE0AA" w14:textId="77777777" w:rsidR="00EB3D6A" w:rsidRDefault="00EB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7BB01619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C65CA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" filled="f" stroked="f">
              <v:path arrowok="t"/>
              <v:textbox inset="0,0,0,0">
                <w:txbxContent>
                  <w:p w14:paraId="522BA4A1" w14:textId="7BB01619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C65CA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C94AA" w14:textId="77777777" w:rsidR="00EB3D6A" w:rsidRDefault="00EB3D6A">
      <w:r>
        <w:separator/>
      </w:r>
    </w:p>
  </w:footnote>
  <w:footnote w:type="continuationSeparator" w:id="0">
    <w:p w14:paraId="6B70F1D8" w14:textId="77777777" w:rsidR="00EB3D6A" w:rsidRDefault="00EB3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739E"/>
    <w:rsid w:val="001257E1"/>
    <w:rsid w:val="001F3C1F"/>
    <w:rsid w:val="002256BD"/>
    <w:rsid w:val="00236497"/>
    <w:rsid w:val="002E739E"/>
    <w:rsid w:val="00333A75"/>
    <w:rsid w:val="003A3258"/>
    <w:rsid w:val="003B0884"/>
    <w:rsid w:val="003C3AD8"/>
    <w:rsid w:val="003C6111"/>
    <w:rsid w:val="005D0FF9"/>
    <w:rsid w:val="00641CDF"/>
    <w:rsid w:val="00643510"/>
    <w:rsid w:val="006F71C0"/>
    <w:rsid w:val="00724CB2"/>
    <w:rsid w:val="00856EBC"/>
    <w:rsid w:val="009D04A2"/>
    <w:rsid w:val="00AB17B4"/>
    <w:rsid w:val="00B6083B"/>
    <w:rsid w:val="00BD3AAC"/>
    <w:rsid w:val="00C31CCA"/>
    <w:rsid w:val="00CC65CA"/>
    <w:rsid w:val="00D0743C"/>
    <w:rsid w:val="00DB76D5"/>
    <w:rsid w:val="00E87D45"/>
    <w:rsid w:val="00E91F9C"/>
    <w:rsid w:val="00EB3D6A"/>
    <w:rsid w:val="00F429CD"/>
    <w:rsid w:val="00F478B9"/>
    <w:rsid w:val="00FA7891"/>
    <w:rsid w:val="00FB0369"/>
    <w:rsid w:val="00FC1AB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6F71C0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F71C0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2235</Words>
  <Characters>12740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Ахмедьянов Рустем</cp:lastModifiedBy>
  <cp:revision>21</cp:revision>
  <dcterms:created xsi:type="dcterms:W3CDTF">2024-07-09T10:02:00Z</dcterms:created>
  <dcterms:modified xsi:type="dcterms:W3CDTF">2025-06-16T05:09:00Z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