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1233A">
        <w:rPr>
          <w:rFonts w:ascii="Times New Roman" w:hAnsi="Times New Roman"/>
          <w:szCs w:val="20"/>
          <w:lang w:val="ru-RU"/>
        </w:rPr>
        <w:t>2024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3B7E92" w:rsidRPr="003B7E92">
        <w:rPr>
          <w:rFonts w:ascii="Times New Roman" w:hAnsi="Times New Roman"/>
          <w:szCs w:val="20"/>
          <w:lang w:val="ru-RU"/>
        </w:rPr>
        <w:t>Костарев</w:t>
      </w:r>
      <w:r w:rsidR="003B7E92">
        <w:rPr>
          <w:rFonts w:ascii="Times New Roman" w:hAnsi="Times New Roman"/>
          <w:szCs w:val="20"/>
          <w:lang w:val="ru-RU"/>
        </w:rPr>
        <w:t>а</w:t>
      </w:r>
      <w:r w:rsidR="003B7E92" w:rsidRPr="003B7E92">
        <w:rPr>
          <w:rFonts w:ascii="Times New Roman" w:hAnsi="Times New Roman"/>
          <w:szCs w:val="20"/>
          <w:lang w:val="ru-RU"/>
        </w:rPr>
        <w:t xml:space="preserve"> Александр</w:t>
      </w:r>
      <w:r w:rsidR="003B7E92">
        <w:rPr>
          <w:rFonts w:ascii="Times New Roman" w:hAnsi="Times New Roman"/>
          <w:szCs w:val="20"/>
          <w:lang w:val="ru-RU"/>
        </w:rPr>
        <w:t>а</w:t>
      </w:r>
      <w:r w:rsidR="003B7E92" w:rsidRPr="003B7E92">
        <w:rPr>
          <w:rFonts w:ascii="Times New Roman" w:hAnsi="Times New Roman"/>
          <w:szCs w:val="20"/>
          <w:lang w:val="ru-RU"/>
        </w:rPr>
        <w:t xml:space="preserve"> Владимирович</w:t>
      </w:r>
      <w:r w:rsidR="003B7E92">
        <w:rPr>
          <w:rFonts w:ascii="Times New Roman" w:hAnsi="Times New Roman"/>
          <w:szCs w:val="20"/>
          <w:lang w:val="ru-RU"/>
        </w:rPr>
        <w:t>а</w:t>
      </w:r>
      <w:r w:rsidR="003B7E92" w:rsidRPr="003B7E92">
        <w:rPr>
          <w:rFonts w:ascii="Times New Roman" w:hAnsi="Times New Roman"/>
          <w:szCs w:val="20"/>
          <w:lang w:val="ru-RU"/>
        </w:rPr>
        <w:t xml:space="preserve"> (03.04.1959 г.р., место рождения: гор. Челябинск, адрес регистрации: г. Челябинск, ул. Кузнецова, д. 23, кв. 82, СНИЛС 042-632-697-47, ИНН 745100350669)</w:t>
      </w:r>
      <w:r w:rsidR="001D1C51" w:rsidRPr="001D1C51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3B7E92" w:rsidRPr="003B7E92">
        <w:rPr>
          <w:rFonts w:ascii="Times New Roman" w:hAnsi="Times New Roman"/>
          <w:szCs w:val="20"/>
          <w:lang w:val="ru-RU"/>
        </w:rPr>
        <w:t>Арбитражного суда Челябинской области от 04.07.2022г. по делу А76-13623/2022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D5E58" w:rsidRPr="00D16067" w:rsidRDefault="003B7E92" w:rsidP="00D516E9">
      <w:pPr>
        <w:ind w:firstLine="708"/>
        <w:jc w:val="both"/>
        <w:rPr>
          <w:rFonts w:eastAsia="Times New Roman"/>
          <w:szCs w:val="20"/>
        </w:rPr>
      </w:pPr>
      <w:r w:rsidRPr="003B7E92">
        <w:rPr>
          <w:szCs w:val="20"/>
        </w:rPr>
        <w:t>Костарев Александр Владимирович, номер счета – 40817810972007796071, Банк получателя – Челябинское отделение №8597 ПАО Сбербанк, БИК – 047501602, Корр.счет – 30101810700000000602, ИНН банка 7707083893, КПП банка</w:t>
      </w:r>
      <w:r>
        <w:rPr>
          <w:szCs w:val="20"/>
        </w:rPr>
        <w:t xml:space="preserve"> 745302001</w:t>
      </w:r>
      <w:bookmarkStart w:id="0" w:name="_GoBack"/>
      <w:bookmarkEnd w:id="0"/>
      <w:r w:rsidR="001D1C51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0F5FE1">
        <w:rPr>
          <w:rFonts w:ascii="Times New Roman" w:hAnsi="Times New Roman"/>
          <w:szCs w:val="20"/>
          <w:lang w:val="ru-RU"/>
        </w:rPr>
        <w:t xml:space="preserve"> аукциона</w:t>
      </w:r>
      <w:r w:rsidRPr="00D16067">
        <w:rPr>
          <w:rFonts w:ascii="Times New Roman" w:hAnsi="Times New Roman"/>
          <w:szCs w:val="20"/>
          <w:lang w:val="ru-RU"/>
        </w:rPr>
        <w:t>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6C7E88" w:rsidRPr="00D16067">
        <w:rPr>
          <w:szCs w:val="20"/>
        </w:rPr>
        <w:t>Бондаренко А.А.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52C" w:rsidRDefault="00B6252C">
      <w:r>
        <w:separator/>
      </w:r>
    </w:p>
  </w:endnote>
  <w:endnote w:type="continuationSeparator" w:id="0">
    <w:p w:rsidR="00B6252C" w:rsidRDefault="00B62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B7E92" w:rsidRPr="003B7E92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B7E92" w:rsidRPr="003B7E92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52C" w:rsidRDefault="00B6252C">
      <w:pPr>
        <w:pStyle w:val="GenStyleDefPar"/>
      </w:pPr>
      <w:r>
        <w:separator/>
      </w:r>
    </w:p>
  </w:footnote>
  <w:footnote w:type="continuationSeparator" w:id="0">
    <w:p w:rsidR="00B6252C" w:rsidRDefault="00B6252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0F5FE1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D1C51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B7E92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811D8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70C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252C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44E12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4209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92E8B-E558-4AF8-94A5-1DC78EEF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25</cp:revision>
  <dcterms:created xsi:type="dcterms:W3CDTF">2022-02-22T16:37:00Z</dcterms:created>
  <dcterms:modified xsi:type="dcterms:W3CDTF">2024-08-27T13:21:00Z</dcterms:modified>
</cp:coreProperties>
</file>