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860E3" w14:textId="0A3FB03D" w:rsidR="00574808" w:rsidRDefault="0066629B">
      <w:r w:rsidRPr="0066629B">
        <w:rPr>
          <w:noProof/>
          <w:lang w:eastAsia="ru-RU"/>
        </w:rPr>
        <w:drawing>
          <wp:inline distT="0" distB="0" distL="0" distR="0" wp14:anchorId="2039983E" wp14:editId="5C9249B4">
            <wp:extent cx="6097243" cy="8397143"/>
            <wp:effectExtent l="0" t="0" r="0" b="4445"/>
            <wp:docPr id="2" name="Рисунок 2" descr="\\192.168.2.49\newur\ЮР\3. ГАРАЕВА\Комлев Андрей Анатольевич (ФУ Канафин М.Н.)\Торги\ПТ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2.49\newur\ЮР\3. ГАРАЕВА\Комлев Андрей Анатольевич (ФУ Канафин М.Н.)\Торги\ПТС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563" cy="843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629B">
        <w:rPr>
          <w:noProof/>
          <w:lang w:eastAsia="ru-RU"/>
        </w:rPr>
        <w:lastRenderedPageBreak/>
        <w:drawing>
          <wp:inline distT="0" distB="0" distL="0" distR="0" wp14:anchorId="73226DA8" wp14:editId="0AD5BC1F">
            <wp:extent cx="6171280" cy="8301120"/>
            <wp:effectExtent l="0" t="0" r="1270" b="5080"/>
            <wp:docPr id="1" name="Рисунок 1" descr="\\192.168.2.49\newur\ЮР\3. ГАРАЕВА\Комлев Андрей Анатольевич (ФУ Канафин М.Н.)\Торги\ПТС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.49\newur\ЮР\3. ГАРАЕВА\Комлев Андрей Анатольевич (ФУ Канафин М.Н.)\Торги\ПТС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890" cy="8332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8B9C6" w14:textId="676AD350" w:rsidR="00B9153A" w:rsidRDefault="00B9153A">
      <w:r w:rsidRPr="000A442C">
        <w:rPr>
          <w:noProof/>
          <w:lang w:eastAsia="ru-RU"/>
        </w:rPr>
        <w:lastRenderedPageBreak/>
        <w:drawing>
          <wp:inline distT="0" distB="0" distL="0" distR="0" wp14:anchorId="1FA71D15" wp14:editId="69138445">
            <wp:extent cx="5773282" cy="8221980"/>
            <wp:effectExtent l="0" t="0" r="0" b="7620"/>
            <wp:docPr id="3" name="Рисунок 3" descr="\\192.168.2.49\newur\ЮР\3. ГАРАЕВА\Комлев Андрей Анатольевич (ФУ Канафин М.Н.)\Торги\СТ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2.49\newur\ЮР\3. ГАРАЕВА\Комлев Андрей Анатольевич (ФУ Канафин М.Н.)\Торги\СТС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916" cy="823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9938F" w14:textId="14010760" w:rsidR="00B9153A" w:rsidRDefault="00B9153A">
      <w:r w:rsidRPr="000A442C">
        <w:rPr>
          <w:noProof/>
          <w:lang w:eastAsia="ru-RU"/>
        </w:rPr>
        <w:lastRenderedPageBreak/>
        <w:drawing>
          <wp:inline distT="0" distB="0" distL="0" distR="0" wp14:anchorId="287EAFD3" wp14:editId="71D9AE5B">
            <wp:extent cx="5940425" cy="7876034"/>
            <wp:effectExtent l="0" t="0" r="3175" b="0"/>
            <wp:docPr id="4" name="Рисунок 4" descr="\\192.168.2.49\newur\ЮР\3. ГАРАЕВА\Комлев Андрей Анатольевич (ФУ Канафин М.Н.)\Торги\СТ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.49\newur\ЮР\3. ГАРАЕВА\Комлев Андрей Анатольевич (ФУ Канафин М.Н.)\Торги\СТС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76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4AB8B" w14:textId="2AEE32B8" w:rsidR="00B9153A" w:rsidRDefault="00B9153A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47F00D55" wp14:editId="699F9A45">
            <wp:extent cx="5935980" cy="8412480"/>
            <wp:effectExtent l="0" t="0" r="762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41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1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2F9"/>
    <w:rsid w:val="003B4BF4"/>
    <w:rsid w:val="00574808"/>
    <w:rsid w:val="0066629B"/>
    <w:rsid w:val="008836CF"/>
    <w:rsid w:val="009172F9"/>
    <w:rsid w:val="00B9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9A6BF"/>
  <w15:chartTrackingRefBased/>
  <w15:docId w15:val="{73C6491A-C15B-424A-9C7B-39F907DB0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Мария Ошаровская</cp:lastModifiedBy>
  <cp:revision>3</cp:revision>
  <dcterms:created xsi:type="dcterms:W3CDTF">2025-06-27T06:31:00Z</dcterms:created>
  <dcterms:modified xsi:type="dcterms:W3CDTF">2025-09-16T07:54:00Z</dcterms:modified>
</cp:coreProperties>
</file>