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Default="00775D02">
      <w:pPr>
        <w:jc w:val="center"/>
      </w:pPr>
      <w:r>
        <w:rPr>
          <w:b/>
          <w:sz w:val="20"/>
          <w:szCs w:val="20"/>
        </w:rPr>
        <w:t>ДОГОВОР КУПЛИ-ПРОДАЖИ №_____</w:t>
      </w:r>
    </w:p>
    <w:p w14:paraId="41AF45F2" w14:textId="4A5E90D9"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A96E66">
        <w:rPr>
          <w:b/>
          <w:sz w:val="20"/>
          <w:szCs w:val="20"/>
        </w:rPr>
        <w:t>«</w:t>
      </w:r>
      <w:proofErr w:type="gramEnd"/>
      <w:r w:rsidR="00A96E66">
        <w:rPr>
          <w:b/>
          <w:sz w:val="20"/>
          <w:szCs w:val="20"/>
        </w:rPr>
        <w:t>___» _______ 202</w:t>
      </w:r>
      <w:r w:rsidR="00823528">
        <w:rPr>
          <w:b/>
          <w:sz w:val="20"/>
          <w:szCs w:val="20"/>
        </w:rPr>
        <w:t>_</w:t>
      </w:r>
      <w:r>
        <w:rPr>
          <w:b/>
          <w:sz w:val="20"/>
          <w:szCs w:val="20"/>
        </w:rPr>
        <w:t xml:space="preserve"> г.</w:t>
      </w:r>
    </w:p>
    <w:p w14:paraId="7C1B3917" w14:textId="03E09AED"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proofErr w:type="spellStart"/>
      <w:r w:rsidR="00C061DD" w:rsidRPr="00C061DD">
        <w:rPr>
          <w:szCs w:val="20"/>
        </w:rPr>
        <w:t>Жихар</w:t>
      </w:r>
      <w:proofErr w:type="spellEnd"/>
      <w:r w:rsidR="00C061DD" w:rsidRPr="00C061DD">
        <w:rPr>
          <w:szCs w:val="20"/>
        </w:rPr>
        <w:t xml:space="preserve"> Владимир Владимирович (04.10.1964 г.р., место рождения: пос. </w:t>
      </w:r>
      <w:proofErr w:type="spellStart"/>
      <w:r w:rsidR="00C061DD" w:rsidRPr="00C061DD">
        <w:rPr>
          <w:szCs w:val="20"/>
        </w:rPr>
        <w:t>Колосово</w:t>
      </w:r>
      <w:proofErr w:type="spellEnd"/>
      <w:r w:rsidR="00C061DD" w:rsidRPr="00C061DD">
        <w:rPr>
          <w:szCs w:val="20"/>
        </w:rPr>
        <w:t xml:space="preserve"> </w:t>
      </w:r>
      <w:proofErr w:type="spellStart"/>
      <w:r w:rsidR="00C061DD" w:rsidRPr="00C061DD">
        <w:rPr>
          <w:szCs w:val="20"/>
        </w:rPr>
        <w:t>Столбцовский</w:t>
      </w:r>
      <w:proofErr w:type="spellEnd"/>
      <w:r w:rsidR="00C061DD" w:rsidRPr="00C061DD">
        <w:rPr>
          <w:szCs w:val="20"/>
        </w:rPr>
        <w:t xml:space="preserve"> р-н Минская обл., адрес регистрации: Челябинская обл., г. Челябинск, ул. Толбухина, д. 31, СНИЛС 135-351-004 18, ИНН 745109813456)</w:t>
      </w:r>
      <w:r w:rsidR="00B12C97">
        <w:rPr>
          <w:szCs w:val="20"/>
        </w:rPr>
        <w:t xml:space="preserve"> </w:t>
      </w:r>
      <w:r w:rsidR="00C25DE4">
        <w:rPr>
          <w:szCs w:val="20"/>
        </w:rPr>
        <w:t>име</w:t>
      </w:r>
      <w:bookmarkStart w:id="0" w:name="_GoBack"/>
      <w:bookmarkEnd w:id="0"/>
      <w:r w:rsidR="00C25DE4">
        <w:rPr>
          <w:szCs w:val="20"/>
        </w:rPr>
        <w:t>нуем</w:t>
      </w:r>
      <w:r w:rsidR="00823528">
        <w:rPr>
          <w:szCs w:val="20"/>
        </w:rPr>
        <w:t>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5437B5" w:rsidRPr="00133BD8">
        <w:rPr>
          <w:szCs w:val="20"/>
        </w:rPr>
        <w:t>Бондаренко Алексея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F05930" w:rsidRPr="00F05930">
        <w:rPr>
          <w:szCs w:val="20"/>
        </w:rPr>
        <w:t xml:space="preserve">Арбитражного суда </w:t>
      </w:r>
      <w:r w:rsidR="00C061DD" w:rsidRPr="00C061DD">
        <w:rPr>
          <w:szCs w:val="20"/>
        </w:rPr>
        <w:t>Челябинской области от 04.10.2024г. (дата публикации решения в картотеке арбитражных дел от 05.10.2024г.) по делу № А76-29725/2024</w:t>
      </w:r>
      <w:r w:rsidR="00823528">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823528">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3B6A21F0" w14:textId="77777777" w:rsidR="00686D54" w:rsidRDefault="00686D54">
      <w:pPr>
        <w:rPr>
          <w:sz w:val="20"/>
          <w:szCs w:val="20"/>
        </w:rPr>
      </w:pPr>
    </w:p>
    <w:p w14:paraId="71A4D451" w14:textId="77777777" w:rsidR="00686D54" w:rsidRDefault="00775D02">
      <w:pPr>
        <w:jc w:val="center"/>
      </w:pPr>
      <w:r>
        <w:rPr>
          <w:b/>
          <w:sz w:val="20"/>
          <w:szCs w:val="20"/>
        </w:rPr>
        <w:t>I. Предмет Договора</w:t>
      </w:r>
    </w:p>
    <w:p w14:paraId="5B72295A"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5A93A56"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082FCA84" w14:textId="77777777" w:rsidR="00686D54" w:rsidRDefault="00775D02">
      <w:pPr>
        <w:ind w:firstLine="709"/>
        <w:jc w:val="both"/>
      </w:pPr>
      <w:r>
        <w:rPr>
          <w:sz w:val="20"/>
          <w:szCs w:val="20"/>
        </w:rPr>
        <w:t>1.3. Ограничения отсутствуют.</w:t>
      </w:r>
    </w:p>
    <w:p w14:paraId="2C78D231" w14:textId="77777777" w:rsidR="00686D54" w:rsidRDefault="00686D54">
      <w:pPr>
        <w:ind w:firstLine="708"/>
        <w:jc w:val="both"/>
        <w:rPr>
          <w:sz w:val="20"/>
          <w:szCs w:val="20"/>
        </w:rPr>
      </w:pPr>
    </w:p>
    <w:p w14:paraId="32246A08" w14:textId="77777777" w:rsidR="00686D54" w:rsidRDefault="00775D02">
      <w:pPr>
        <w:jc w:val="center"/>
      </w:pPr>
      <w:r>
        <w:rPr>
          <w:b/>
          <w:sz w:val="20"/>
          <w:szCs w:val="20"/>
        </w:rPr>
        <w:t>II. Стоимость имущества и порядок его оплаты</w:t>
      </w:r>
    </w:p>
    <w:p w14:paraId="3A0492A4" w14:textId="6C95C775"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823528">
        <w:rPr>
          <w:sz w:val="20"/>
          <w:szCs w:val="20"/>
        </w:rPr>
        <w:t xml:space="preserve">_ </w:t>
      </w:r>
      <w:r>
        <w:rPr>
          <w:sz w:val="20"/>
          <w:szCs w:val="20"/>
        </w:rPr>
        <w:t>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5C7A8055"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.,указанной в пункте 2.1 настоящего договора, на расчетный счет:</w:t>
      </w:r>
    </w:p>
    <w:p w14:paraId="629A2627" w14:textId="4D2510E6" w:rsidR="00686D54" w:rsidRDefault="00C061DD">
      <w:pPr>
        <w:ind w:firstLine="708"/>
        <w:jc w:val="both"/>
        <w:rPr>
          <w:rFonts w:ascii="Tahoma" w:hAnsi="Tahoma"/>
          <w:color w:val="000000"/>
        </w:rPr>
      </w:pPr>
      <w:proofErr w:type="spellStart"/>
      <w:r w:rsidRPr="00C061DD">
        <w:rPr>
          <w:sz w:val="20"/>
          <w:szCs w:val="20"/>
        </w:rPr>
        <w:t>Жихар</w:t>
      </w:r>
      <w:proofErr w:type="spellEnd"/>
      <w:r w:rsidRPr="00C061DD">
        <w:rPr>
          <w:sz w:val="20"/>
          <w:szCs w:val="20"/>
        </w:rPr>
        <w:t xml:space="preserve"> Владимир Владимирович</w:t>
      </w:r>
      <w:r w:rsidR="00AC2066" w:rsidRPr="00AC2066">
        <w:rPr>
          <w:sz w:val="20"/>
          <w:szCs w:val="20"/>
        </w:rPr>
        <w:t xml:space="preserve">, номер счета – </w:t>
      </w:r>
      <w:r w:rsidRPr="00C061DD">
        <w:rPr>
          <w:sz w:val="20"/>
          <w:szCs w:val="20"/>
        </w:rPr>
        <w:t>40817810050202594538</w:t>
      </w:r>
      <w:r w:rsidR="00AC2066" w:rsidRPr="00AC2066">
        <w:rPr>
          <w:sz w:val="20"/>
          <w:szCs w:val="20"/>
        </w:rPr>
        <w:t xml:space="preserve">, Банк получателя – </w:t>
      </w:r>
      <w:r w:rsidRPr="00C061DD">
        <w:rPr>
          <w:sz w:val="20"/>
          <w:szCs w:val="20"/>
        </w:rPr>
        <w:t>ФИЛИАЛ "ЦЕНТРАЛЬНЫЙ" ПАО "СОВКОМБАНК"</w:t>
      </w:r>
      <w:r w:rsidR="00AC2066" w:rsidRPr="00AC2066">
        <w:rPr>
          <w:sz w:val="20"/>
          <w:szCs w:val="20"/>
        </w:rPr>
        <w:t xml:space="preserve">, БИК – </w:t>
      </w:r>
      <w:r w:rsidRPr="00C061DD">
        <w:rPr>
          <w:sz w:val="20"/>
          <w:szCs w:val="20"/>
        </w:rPr>
        <w:t>045004763</w:t>
      </w:r>
      <w:r w:rsidR="00AC2066" w:rsidRPr="00AC2066">
        <w:rPr>
          <w:sz w:val="20"/>
          <w:szCs w:val="20"/>
        </w:rPr>
        <w:t xml:space="preserve">, </w:t>
      </w:r>
      <w:proofErr w:type="spellStart"/>
      <w:r w:rsidR="00AC2066" w:rsidRPr="00AC2066">
        <w:rPr>
          <w:sz w:val="20"/>
          <w:szCs w:val="20"/>
        </w:rPr>
        <w:t>Корр.счет</w:t>
      </w:r>
      <w:proofErr w:type="spellEnd"/>
      <w:r w:rsidR="00AC2066" w:rsidRPr="00AC2066">
        <w:rPr>
          <w:sz w:val="20"/>
          <w:szCs w:val="20"/>
        </w:rPr>
        <w:t xml:space="preserve"> – </w:t>
      </w:r>
      <w:r w:rsidRPr="00C061DD">
        <w:rPr>
          <w:sz w:val="20"/>
          <w:szCs w:val="20"/>
        </w:rPr>
        <w:t>30101810150040000763</w:t>
      </w:r>
      <w:r w:rsidR="00AC2066" w:rsidRPr="00AC2066">
        <w:rPr>
          <w:sz w:val="20"/>
          <w:szCs w:val="20"/>
        </w:rPr>
        <w:t xml:space="preserve">, ИНН </w:t>
      </w:r>
      <w:r w:rsidR="00B12C97" w:rsidRPr="00B12C97">
        <w:rPr>
          <w:sz w:val="20"/>
          <w:szCs w:val="20"/>
        </w:rPr>
        <w:t>4401116480</w:t>
      </w:r>
      <w:r w:rsidR="00C25DE4" w:rsidRPr="00C25DE4">
        <w:rPr>
          <w:sz w:val="20"/>
          <w:szCs w:val="20"/>
        </w:rPr>
        <w:t>.</w:t>
      </w:r>
    </w:p>
    <w:p w14:paraId="4EB687E0" w14:textId="77777777" w:rsidR="00686D54" w:rsidRDefault="00775D02" w:rsidP="003E0713">
      <w:pPr>
        <w:jc w:val="center"/>
      </w:pPr>
      <w:r>
        <w:rPr>
          <w:b/>
          <w:sz w:val="20"/>
          <w:szCs w:val="20"/>
        </w:rPr>
        <w:t>III. Передача имущества</w:t>
      </w:r>
    </w:p>
    <w:p w14:paraId="4B8770D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77777777" w:rsidR="00686D54" w:rsidRDefault="00775D02">
      <w:pP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67B230E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Default="00686D54">
      <w:pPr>
        <w:jc w:val="both"/>
        <w:rPr>
          <w:sz w:val="20"/>
          <w:szCs w:val="20"/>
        </w:rPr>
      </w:pPr>
    </w:p>
    <w:p w14:paraId="3833F8A9" w14:textId="77777777" w:rsidR="00686D54" w:rsidRDefault="00775D02">
      <w:pPr>
        <w:jc w:val="center"/>
      </w:pPr>
      <w:r>
        <w:rPr>
          <w:b/>
          <w:sz w:val="20"/>
          <w:szCs w:val="20"/>
        </w:rPr>
        <w:t>IV. Переход права собственности на Имущество</w:t>
      </w:r>
    </w:p>
    <w:p w14:paraId="3CD738A5"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27A4F633" w14:textId="77777777" w:rsidR="00686D54" w:rsidRDefault="00686D54">
      <w:pPr>
        <w:jc w:val="both"/>
        <w:rPr>
          <w:sz w:val="20"/>
          <w:szCs w:val="20"/>
        </w:rPr>
      </w:pPr>
    </w:p>
    <w:p w14:paraId="7E85B759" w14:textId="77777777" w:rsidR="00686D54" w:rsidRDefault="00775D02">
      <w:pPr>
        <w:jc w:val="center"/>
      </w:pPr>
      <w:r>
        <w:rPr>
          <w:b/>
          <w:sz w:val="20"/>
          <w:szCs w:val="20"/>
        </w:rPr>
        <w:t>V. Ответственность сторон</w:t>
      </w:r>
    </w:p>
    <w:p w14:paraId="6AD7D3B4"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Default="00686D54">
      <w:pPr>
        <w:ind w:firstLine="708"/>
        <w:jc w:val="both"/>
        <w:rPr>
          <w:sz w:val="20"/>
          <w:szCs w:val="20"/>
        </w:rPr>
      </w:pPr>
    </w:p>
    <w:p w14:paraId="0F2B3559" w14:textId="77777777" w:rsidR="00686D54" w:rsidRDefault="00775D02">
      <w:pPr>
        <w:jc w:val="center"/>
      </w:pPr>
      <w:r>
        <w:rPr>
          <w:b/>
          <w:sz w:val="20"/>
          <w:szCs w:val="20"/>
        </w:rPr>
        <w:t>VI. Прочие условия</w:t>
      </w:r>
    </w:p>
    <w:p w14:paraId="07AA511B"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BF62E02" w14:textId="77777777" w:rsidR="00686D54" w:rsidRDefault="00775D02">
      <w:pPr>
        <w:ind w:firstLine="720"/>
        <w:jc w:val="both"/>
      </w:pPr>
      <w:r>
        <w:rPr>
          <w:sz w:val="20"/>
          <w:szCs w:val="20"/>
        </w:rPr>
        <w:t>- ненадлежащем исполнении Сторонами своих обязательств;</w:t>
      </w:r>
    </w:p>
    <w:p w14:paraId="1E4FDB38"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7899BAAC"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3C9B55B1"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7C99734D"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77777777" w:rsidR="00686D54" w:rsidRDefault="00775D02">
      <w:pPr>
        <w:ind w:firstLine="720"/>
        <w:jc w:val="both"/>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Default="00686D54">
      <w:pPr>
        <w:ind w:firstLine="720"/>
        <w:jc w:val="both"/>
        <w:rPr>
          <w:sz w:val="20"/>
          <w:szCs w:val="20"/>
        </w:rPr>
      </w:pPr>
    </w:p>
    <w:p w14:paraId="7B2ECB1A" w14:textId="77777777" w:rsidR="004B3584" w:rsidRDefault="004B3584">
      <w:pPr>
        <w:ind w:firstLine="720"/>
        <w:jc w:val="both"/>
        <w:rPr>
          <w:sz w:val="20"/>
          <w:szCs w:val="20"/>
        </w:rPr>
      </w:pPr>
    </w:p>
    <w:p w14:paraId="1DEC580E" w14:textId="77777777" w:rsidR="00656D16" w:rsidRDefault="00656D16">
      <w:pPr>
        <w:ind w:firstLine="720"/>
        <w:jc w:val="both"/>
        <w:rPr>
          <w:sz w:val="20"/>
          <w:szCs w:val="20"/>
        </w:rPr>
      </w:pPr>
    </w:p>
    <w:p w14:paraId="0EFACF48" w14:textId="77777777" w:rsidR="00686D54" w:rsidRDefault="00775D02">
      <w:pPr>
        <w:jc w:val="center"/>
      </w:pPr>
      <w:r>
        <w:rPr>
          <w:b/>
          <w:sz w:val="20"/>
          <w:szCs w:val="20"/>
        </w:rPr>
        <w:lastRenderedPageBreak/>
        <w:t>VII. Заключительные положения</w:t>
      </w:r>
    </w:p>
    <w:p w14:paraId="46EEA77E"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Default="00686D54">
      <w:pPr>
        <w:jc w:val="center"/>
        <w:rPr>
          <w:sz w:val="20"/>
          <w:szCs w:val="20"/>
        </w:rPr>
      </w:pPr>
    </w:p>
    <w:p w14:paraId="24F45F69"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4DFD0607" w14:textId="77777777" w:rsidR="00686D54" w:rsidRDefault="00686D54">
      <w:pPr>
        <w:jc w:val="center"/>
        <w:rPr>
          <w:sz w:val="20"/>
          <w:szCs w:val="20"/>
        </w:rPr>
      </w:pPr>
    </w:p>
    <w:p w14:paraId="7EDD0DEF"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Default="00775D02">
            <w:pPr>
              <w:widowControl w:val="0"/>
              <w:jc w:val="both"/>
            </w:pPr>
            <w:r>
              <w:rPr>
                <w:b/>
                <w:sz w:val="20"/>
                <w:szCs w:val="20"/>
              </w:rPr>
              <w:t>Покупатель</w:t>
            </w:r>
          </w:p>
        </w:tc>
      </w:tr>
      <w:tr w:rsidR="00686D54"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DD2A6CC" w14:textId="77777777" w:rsidR="00B12C97" w:rsidRDefault="00C061DD" w:rsidP="0097379A">
            <w:pPr>
              <w:tabs>
                <w:tab w:val="left" w:pos="602"/>
              </w:tabs>
              <w:jc w:val="both"/>
              <w:rPr>
                <w:sz w:val="20"/>
                <w:szCs w:val="20"/>
              </w:rPr>
            </w:pPr>
            <w:proofErr w:type="spellStart"/>
            <w:r w:rsidRPr="00C061DD">
              <w:rPr>
                <w:sz w:val="20"/>
                <w:szCs w:val="20"/>
              </w:rPr>
              <w:t>Жихар</w:t>
            </w:r>
            <w:proofErr w:type="spellEnd"/>
            <w:r w:rsidRPr="00C061DD">
              <w:rPr>
                <w:sz w:val="20"/>
                <w:szCs w:val="20"/>
              </w:rPr>
              <w:t xml:space="preserve"> Владимир Владимирович (04.10.1964 г.р., место рождения: пос. </w:t>
            </w:r>
            <w:proofErr w:type="spellStart"/>
            <w:r w:rsidRPr="00C061DD">
              <w:rPr>
                <w:sz w:val="20"/>
                <w:szCs w:val="20"/>
              </w:rPr>
              <w:t>Колосово</w:t>
            </w:r>
            <w:proofErr w:type="spellEnd"/>
            <w:r w:rsidRPr="00C061DD">
              <w:rPr>
                <w:sz w:val="20"/>
                <w:szCs w:val="20"/>
              </w:rPr>
              <w:t xml:space="preserve"> </w:t>
            </w:r>
            <w:proofErr w:type="spellStart"/>
            <w:r w:rsidRPr="00C061DD">
              <w:rPr>
                <w:sz w:val="20"/>
                <w:szCs w:val="20"/>
              </w:rPr>
              <w:t>Столбцовский</w:t>
            </w:r>
            <w:proofErr w:type="spellEnd"/>
            <w:r w:rsidRPr="00C061DD">
              <w:rPr>
                <w:sz w:val="20"/>
                <w:szCs w:val="20"/>
              </w:rPr>
              <w:t xml:space="preserve"> р-н Минская обл., адрес регистрации: Челябинская обл., г. Челябинск, ул. Толбухина, д. 31, СНИЛС 135-351-004 18, ИНН 745109813456) именуемый в дальнейшем «Продавец», в лице финансового управляющего Бондаренко Алексея Александровича, действующего на основании Решения Арбитражного суда Челябинской области от 04.10.2024г. (дата публикации решения в картотеке арбитражных дел от 05.10.2024г.) по делу № А76-29725/2024</w:t>
            </w:r>
          </w:p>
          <w:p w14:paraId="593D126F" w14:textId="6C49947E" w:rsidR="00C061DD" w:rsidRPr="001D62A4" w:rsidRDefault="00C061DD" w:rsidP="0097379A">
            <w:pPr>
              <w:tabs>
                <w:tab w:val="left" w:pos="602"/>
              </w:tabs>
              <w:jc w:val="both"/>
              <w:rPr>
                <w:color w:val="000000"/>
              </w:rPr>
            </w:pPr>
          </w:p>
        </w:tc>
        <w:tc>
          <w:tcPr>
            <w:tcW w:w="5194" w:type="dxa"/>
            <w:tcBorders>
              <w:top w:val="none" w:sz="0" w:space="0" w:color="000000"/>
              <w:left w:val="none" w:sz="0" w:space="0" w:color="000000"/>
              <w:bottom w:val="none" w:sz="0" w:space="0" w:color="000000"/>
              <w:right w:val="none" w:sz="0" w:space="0" w:color="000000"/>
            </w:tcBorders>
          </w:tcPr>
          <w:p w14:paraId="1613E696" w14:textId="77777777" w:rsidR="00686D54" w:rsidRDefault="00686D54">
            <w:pPr>
              <w:rPr>
                <w:sz w:val="22"/>
                <w:szCs w:val="22"/>
                <w:highlight w:val="yellow"/>
              </w:rPr>
            </w:pPr>
          </w:p>
          <w:p w14:paraId="525990A4" w14:textId="77777777" w:rsidR="00F858A3" w:rsidRDefault="00F858A3">
            <w:pPr>
              <w:rPr>
                <w:sz w:val="22"/>
                <w:szCs w:val="22"/>
                <w:highlight w:val="yellow"/>
              </w:rPr>
            </w:pPr>
          </w:p>
          <w:p w14:paraId="3F2EF067" w14:textId="77777777" w:rsidR="00F858A3" w:rsidRDefault="00F858A3">
            <w:pPr>
              <w:rPr>
                <w:sz w:val="22"/>
                <w:szCs w:val="22"/>
                <w:highlight w:val="yellow"/>
              </w:rPr>
            </w:pPr>
          </w:p>
          <w:p w14:paraId="7AC1E4B2" w14:textId="77777777" w:rsidR="00F858A3" w:rsidRDefault="00F858A3">
            <w:pPr>
              <w:rPr>
                <w:sz w:val="22"/>
                <w:szCs w:val="22"/>
                <w:highlight w:val="yellow"/>
              </w:rPr>
            </w:pPr>
          </w:p>
          <w:p w14:paraId="16F91DFE" w14:textId="06C97CB5" w:rsidR="00F858A3" w:rsidRDefault="00F858A3">
            <w:pPr>
              <w:rPr>
                <w:sz w:val="22"/>
                <w:szCs w:val="22"/>
                <w:highlight w:val="yellow"/>
              </w:rPr>
            </w:pPr>
          </w:p>
        </w:tc>
      </w:tr>
      <w:tr w:rsidR="00686D54"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728E5550" w14:textId="6334AD51" w:rsidR="00B12C97" w:rsidRDefault="00C061DD" w:rsidP="005437B5">
            <w:pPr>
              <w:widowControl w:val="0"/>
              <w:jc w:val="both"/>
              <w:rPr>
                <w:sz w:val="20"/>
                <w:szCs w:val="20"/>
              </w:rPr>
            </w:pPr>
            <w:proofErr w:type="spellStart"/>
            <w:r w:rsidRPr="00C061DD">
              <w:rPr>
                <w:sz w:val="20"/>
                <w:szCs w:val="20"/>
              </w:rPr>
              <w:t>Жихар</w:t>
            </w:r>
            <w:proofErr w:type="spellEnd"/>
            <w:r w:rsidRPr="00C061DD">
              <w:rPr>
                <w:sz w:val="20"/>
                <w:szCs w:val="20"/>
              </w:rPr>
              <w:t xml:space="preserve"> Владимир Владимирович, номер счета – 40817810050202594538, Банк получателя – ФИЛИАЛ "ЦЕНТРАЛЬНЫЙ" ПАО "СОВКОМБАНК", БИК – 045004763, </w:t>
            </w:r>
            <w:proofErr w:type="spellStart"/>
            <w:r w:rsidRPr="00C061DD">
              <w:rPr>
                <w:sz w:val="20"/>
                <w:szCs w:val="20"/>
              </w:rPr>
              <w:t>Корр.счет</w:t>
            </w:r>
            <w:proofErr w:type="spellEnd"/>
            <w:r w:rsidRPr="00C061DD">
              <w:rPr>
                <w:sz w:val="20"/>
                <w:szCs w:val="20"/>
              </w:rPr>
              <w:t xml:space="preserve"> – 30101810150040000763, ИНН 4401116480.</w:t>
            </w:r>
          </w:p>
          <w:p w14:paraId="76E9DFB4" w14:textId="77777777" w:rsidR="00C061DD" w:rsidRDefault="00C061DD" w:rsidP="005437B5">
            <w:pPr>
              <w:widowControl w:val="0"/>
              <w:jc w:val="both"/>
              <w:rPr>
                <w:sz w:val="20"/>
                <w:szCs w:val="20"/>
              </w:rPr>
            </w:pPr>
          </w:p>
          <w:p w14:paraId="19CD6D5E" w14:textId="77777777" w:rsidR="00B12C97" w:rsidRDefault="00B12C97" w:rsidP="005437B5">
            <w:pPr>
              <w:widowControl w:val="0"/>
              <w:jc w:val="both"/>
              <w:rPr>
                <w:sz w:val="20"/>
                <w:szCs w:val="20"/>
              </w:rPr>
            </w:pPr>
          </w:p>
          <w:p w14:paraId="7B44CAF9" w14:textId="596BDB6B" w:rsidR="00686D54" w:rsidRPr="001D62A4" w:rsidRDefault="00775D02" w:rsidP="005437B5">
            <w:pPr>
              <w:widowControl w:val="0"/>
              <w:jc w:val="both"/>
            </w:pPr>
            <w:r w:rsidRPr="001D62A4">
              <w:rPr>
                <w:i/>
                <w:sz w:val="20"/>
                <w:szCs w:val="20"/>
              </w:rPr>
              <w:t xml:space="preserve">_________________________ </w:t>
            </w:r>
            <w:r w:rsidR="005437B5" w:rsidRPr="001D62A4">
              <w:rPr>
                <w:sz w:val="20"/>
                <w:szCs w:val="20"/>
              </w:rPr>
              <w:t>Бондаренко А.А</w:t>
            </w:r>
            <w:r w:rsidRPr="001D62A4">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192BA433" w14:textId="3CE721BF" w:rsidR="00686D54" w:rsidRDefault="00686D54">
            <w:pPr>
              <w:widowControl w:val="0"/>
              <w:jc w:val="both"/>
              <w:rPr>
                <w:i/>
                <w:sz w:val="22"/>
                <w:szCs w:val="22"/>
              </w:rPr>
            </w:pPr>
          </w:p>
          <w:p w14:paraId="0A066C1D" w14:textId="336E5234" w:rsidR="00F858A3" w:rsidRDefault="00F858A3">
            <w:pPr>
              <w:widowControl w:val="0"/>
              <w:jc w:val="both"/>
              <w:rPr>
                <w:i/>
                <w:sz w:val="22"/>
                <w:szCs w:val="22"/>
              </w:rPr>
            </w:pPr>
          </w:p>
          <w:p w14:paraId="2A545B2D" w14:textId="013A8F5D" w:rsidR="00F858A3" w:rsidRDefault="00F858A3">
            <w:pPr>
              <w:widowControl w:val="0"/>
              <w:jc w:val="both"/>
              <w:rPr>
                <w:i/>
                <w:sz w:val="22"/>
                <w:szCs w:val="22"/>
              </w:rPr>
            </w:pPr>
          </w:p>
          <w:p w14:paraId="3E9A973C" w14:textId="4BA8B855" w:rsidR="00F858A3" w:rsidRDefault="00F858A3">
            <w:pPr>
              <w:widowControl w:val="0"/>
              <w:jc w:val="both"/>
              <w:rPr>
                <w:i/>
                <w:sz w:val="22"/>
                <w:szCs w:val="22"/>
              </w:rPr>
            </w:pPr>
          </w:p>
          <w:p w14:paraId="22B46A86" w14:textId="7E6761C1" w:rsidR="00F858A3" w:rsidRDefault="00F858A3">
            <w:pPr>
              <w:widowControl w:val="0"/>
              <w:jc w:val="both"/>
              <w:rPr>
                <w:i/>
                <w:sz w:val="22"/>
                <w:szCs w:val="22"/>
              </w:rPr>
            </w:pPr>
          </w:p>
          <w:p w14:paraId="5F1E2977" w14:textId="77777777" w:rsidR="00F858A3" w:rsidRDefault="00F858A3">
            <w:pPr>
              <w:widowControl w:val="0"/>
              <w:jc w:val="both"/>
              <w:rPr>
                <w:i/>
                <w:sz w:val="22"/>
                <w:szCs w:val="22"/>
              </w:rPr>
            </w:pPr>
          </w:p>
          <w:p w14:paraId="3A47082D" w14:textId="2E9FA0C3" w:rsidR="00686D54" w:rsidRPr="00F858A3" w:rsidRDefault="00775D02">
            <w:pPr>
              <w:widowControl w:val="0"/>
              <w:jc w:val="both"/>
              <w:rPr>
                <w:i/>
              </w:rPr>
            </w:pPr>
            <w:r>
              <w:rPr>
                <w:i/>
              </w:rPr>
              <w:t xml:space="preserve">__________________________ </w:t>
            </w:r>
          </w:p>
        </w:tc>
      </w:tr>
    </w:tbl>
    <w:p w14:paraId="04EB1D8D" w14:textId="77777777" w:rsidR="00686D54" w:rsidRDefault="00686D54"/>
    <w:p w14:paraId="4AD96BDC" w14:textId="77777777" w:rsidR="00686D54" w:rsidRDefault="00686D54">
      <w:pPr>
        <w:rPr>
          <w:sz w:val="20"/>
          <w:szCs w:val="20"/>
        </w:rPr>
      </w:pPr>
    </w:p>
    <w:p w14:paraId="120BB542" w14:textId="77777777" w:rsidR="00686D54" w:rsidRDefault="00686D54">
      <w:pPr>
        <w:rPr>
          <w:sz w:val="20"/>
          <w:szCs w:val="20"/>
        </w:rPr>
      </w:pPr>
    </w:p>
    <w:p w14:paraId="663572C0" w14:textId="77777777" w:rsidR="00686D54" w:rsidRDefault="00686D54">
      <w:pPr>
        <w:rPr>
          <w:sz w:val="20"/>
          <w:szCs w:val="20"/>
        </w:rPr>
      </w:pPr>
    </w:p>
    <w:p w14:paraId="2B801E6C" w14:textId="77777777" w:rsidR="00686D54" w:rsidRDefault="00686D54">
      <w:pPr>
        <w:rPr>
          <w:sz w:val="20"/>
          <w:szCs w:val="20"/>
        </w:rPr>
      </w:pPr>
    </w:p>
    <w:p w14:paraId="6D1BD393" w14:textId="77777777" w:rsidR="00686D54" w:rsidRDefault="00686D54">
      <w:pPr>
        <w:rPr>
          <w:sz w:val="20"/>
          <w:szCs w:val="20"/>
        </w:rPr>
      </w:pPr>
    </w:p>
    <w:p w14:paraId="5F908D09" w14:textId="77777777" w:rsidR="00686D54" w:rsidRDefault="00686D54">
      <w:pPr>
        <w:rPr>
          <w:sz w:val="20"/>
          <w:szCs w:val="20"/>
        </w:rPr>
      </w:pPr>
    </w:p>
    <w:p w14:paraId="477F7BFE" w14:textId="77777777" w:rsidR="00686D54" w:rsidRDefault="00686D54">
      <w:pPr>
        <w:rPr>
          <w:sz w:val="20"/>
          <w:szCs w:val="20"/>
        </w:rPr>
      </w:pPr>
    </w:p>
    <w:p w14:paraId="00C4A46E" w14:textId="77777777" w:rsidR="00686D54" w:rsidRDefault="00686D54">
      <w:pPr>
        <w:rPr>
          <w:sz w:val="20"/>
          <w:szCs w:val="20"/>
        </w:rPr>
      </w:pPr>
    </w:p>
    <w:p w14:paraId="12E4CBAF" w14:textId="77777777" w:rsidR="00686D54" w:rsidRDefault="00686D54">
      <w:pPr>
        <w:rPr>
          <w:sz w:val="20"/>
          <w:szCs w:val="20"/>
        </w:rPr>
      </w:pPr>
    </w:p>
    <w:p w14:paraId="6E66A322" w14:textId="77777777" w:rsidR="00686D54" w:rsidRDefault="00686D54">
      <w:pPr>
        <w:rPr>
          <w:sz w:val="20"/>
          <w:szCs w:val="20"/>
        </w:rPr>
      </w:pPr>
    </w:p>
    <w:p w14:paraId="728D3B48" w14:textId="77777777" w:rsidR="00686D54" w:rsidRDefault="00686D54">
      <w:pPr>
        <w:rPr>
          <w:sz w:val="20"/>
          <w:szCs w:val="20"/>
        </w:rPr>
      </w:pPr>
    </w:p>
    <w:p w14:paraId="2F283F5B" w14:textId="77777777" w:rsidR="00686D54" w:rsidRDefault="00686D54">
      <w:pPr>
        <w:rPr>
          <w:sz w:val="20"/>
          <w:szCs w:val="20"/>
        </w:rPr>
      </w:pPr>
    </w:p>
    <w:p w14:paraId="361345D3" w14:textId="77777777" w:rsidR="00686D54" w:rsidRDefault="00686D54">
      <w:pPr>
        <w:rPr>
          <w:sz w:val="20"/>
          <w:szCs w:val="20"/>
        </w:rPr>
      </w:pPr>
    </w:p>
    <w:p w14:paraId="1C6A793C" w14:textId="77777777" w:rsidR="00686D54" w:rsidRDefault="00686D54">
      <w:pPr>
        <w:rPr>
          <w:sz w:val="20"/>
          <w:szCs w:val="20"/>
        </w:rPr>
      </w:pPr>
    </w:p>
    <w:p w14:paraId="3BB9B482" w14:textId="77777777" w:rsidR="00686D54" w:rsidRDefault="00686D54">
      <w:pPr>
        <w:rPr>
          <w:sz w:val="20"/>
          <w:szCs w:val="20"/>
        </w:rPr>
      </w:pPr>
    </w:p>
    <w:p w14:paraId="5E4EC487" w14:textId="77777777" w:rsidR="00686D54" w:rsidRDefault="00686D54">
      <w:pPr>
        <w:rPr>
          <w:sz w:val="20"/>
          <w:szCs w:val="20"/>
        </w:rPr>
      </w:pPr>
    </w:p>
    <w:p w14:paraId="0ED65F10" w14:textId="77777777" w:rsidR="00686D54" w:rsidRDefault="00686D54">
      <w:pPr>
        <w:rPr>
          <w:sz w:val="20"/>
          <w:szCs w:val="20"/>
        </w:rPr>
      </w:pPr>
    </w:p>
    <w:p w14:paraId="5109B17E" w14:textId="77777777" w:rsidR="00686D54" w:rsidRDefault="00686D54">
      <w:pPr>
        <w:rPr>
          <w:sz w:val="20"/>
          <w:szCs w:val="20"/>
        </w:rPr>
      </w:pPr>
    </w:p>
    <w:p w14:paraId="7BEB0FF4" w14:textId="77777777" w:rsidR="00686D54" w:rsidRDefault="00686D54">
      <w:pPr>
        <w:rPr>
          <w:sz w:val="20"/>
          <w:szCs w:val="20"/>
        </w:rPr>
      </w:pPr>
    </w:p>
    <w:p w14:paraId="03CFF409" w14:textId="77777777" w:rsidR="00686D54" w:rsidRDefault="00686D54">
      <w:pPr>
        <w:rPr>
          <w:sz w:val="20"/>
          <w:szCs w:val="20"/>
        </w:rPr>
      </w:pPr>
    </w:p>
    <w:p w14:paraId="5BD1C26D" w14:textId="77777777" w:rsidR="00686D54" w:rsidRDefault="00686D54">
      <w:pPr>
        <w:rPr>
          <w:sz w:val="20"/>
          <w:szCs w:val="20"/>
        </w:rPr>
      </w:pPr>
    </w:p>
    <w:p w14:paraId="191CC28A" w14:textId="77777777" w:rsidR="00686D54" w:rsidRDefault="00686D54">
      <w:pPr>
        <w:rPr>
          <w:sz w:val="20"/>
          <w:szCs w:val="20"/>
        </w:rPr>
      </w:pPr>
    </w:p>
    <w:p w14:paraId="7F5FF408" w14:textId="77777777" w:rsidR="00686D54" w:rsidRDefault="00686D54">
      <w:pPr>
        <w:rPr>
          <w:sz w:val="20"/>
          <w:szCs w:val="20"/>
        </w:rPr>
      </w:pPr>
    </w:p>
    <w:p w14:paraId="1F21D730" w14:textId="77777777" w:rsidR="00686D54" w:rsidRDefault="00686D54">
      <w:pPr>
        <w:rPr>
          <w:sz w:val="20"/>
          <w:szCs w:val="20"/>
        </w:rPr>
      </w:pPr>
    </w:p>
    <w:p w14:paraId="7048FEB6" w14:textId="77777777" w:rsidR="00686D54" w:rsidRDefault="00686D54">
      <w:pPr>
        <w:rPr>
          <w:sz w:val="20"/>
          <w:szCs w:val="20"/>
        </w:rPr>
      </w:pPr>
    </w:p>
    <w:p w14:paraId="3B6087C0" w14:textId="77777777" w:rsidR="00686D54" w:rsidRDefault="00686D54">
      <w:pPr>
        <w:rPr>
          <w:sz w:val="20"/>
          <w:szCs w:val="20"/>
        </w:rPr>
      </w:pPr>
    </w:p>
    <w:p w14:paraId="01449F81" w14:textId="77777777" w:rsidR="00686D54" w:rsidRDefault="00686D54">
      <w:pPr>
        <w:rPr>
          <w:sz w:val="20"/>
          <w:szCs w:val="20"/>
        </w:rPr>
      </w:pPr>
    </w:p>
    <w:p w14:paraId="40A7C7A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1F1D28" w14:textId="77777777" w:rsidR="00BD5C4A" w:rsidRDefault="00BD5C4A">
      <w:r>
        <w:separator/>
      </w:r>
    </w:p>
  </w:endnote>
  <w:endnote w:type="continuationSeparator" w:id="0">
    <w:p w14:paraId="0B7326DD" w14:textId="77777777" w:rsidR="00BD5C4A" w:rsidRDefault="00BD5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F4D94C" w14:textId="77777777" w:rsidR="00BD5C4A" w:rsidRDefault="00BD5C4A">
      <w:pPr>
        <w:pStyle w:val="GenStyleDefPar"/>
      </w:pPr>
      <w:r>
        <w:separator/>
      </w:r>
    </w:p>
  </w:footnote>
  <w:footnote w:type="continuationSeparator" w:id="0">
    <w:p w14:paraId="479EF7C8" w14:textId="77777777" w:rsidR="00BD5C4A" w:rsidRDefault="00BD5C4A">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5761"/>
    <w:rsid w:val="000362C9"/>
    <w:rsid w:val="000412E8"/>
    <w:rsid w:val="00054EFB"/>
    <w:rsid w:val="00055079"/>
    <w:rsid w:val="0008207B"/>
    <w:rsid w:val="00094E5D"/>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1156"/>
    <w:rsid w:val="00182F6E"/>
    <w:rsid w:val="00187F71"/>
    <w:rsid w:val="001A38FB"/>
    <w:rsid w:val="001A541B"/>
    <w:rsid w:val="001A6423"/>
    <w:rsid w:val="001B1C02"/>
    <w:rsid w:val="001D0F1A"/>
    <w:rsid w:val="001D62A4"/>
    <w:rsid w:val="001F4E00"/>
    <w:rsid w:val="00210EED"/>
    <w:rsid w:val="00214E34"/>
    <w:rsid w:val="0021616A"/>
    <w:rsid w:val="00224F1C"/>
    <w:rsid w:val="00252D48"/>
    <w:rsid w:val="00260F5B"/>
    <w:rsid w:val="002645D0"/>
    <w:rsid w:val="002659AD"/>
    <w:rsid w:val="0027502A"/>
    <w:rsid w:val="002841B7"/>
    <w:rsid w:val="00284904"/>
    <w:rsid w:val="00285671"/>
    <w:rsid w:val="002A117A"/>
    <w:rsid w:val="002B6189"/>
    <w:rsid w:val="002C2B2B"/>
    <w:rsid w:val="002D0B30"/>
    <w:rsid w:val="00316D5C"/>
    <w:rsid w:val="0034182E"/>
    <w:rsid w:val="00350F80"/>
    <w:rsid w:val="00354140"/>
    <w:rsid w:val="00354157"/>
    <w:rsid w:val="00363B89"/>
    <w:rsid w:val="00366BC3"/>
    <w:rsid w:val="00384721"/>
    <w:rsid w:val="003950C6"/>
    <w:rsid w:val="003959D5"/>
    <w:rsid w:val="003A676B"/>
    <w:rsid w:val="003B10F9"/>
    <w:rsid w:val="003B5288"/>
    <w:rsid w:val="003C0637"/>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584"/>
    <w:rsid w:val="004B3763"/>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6E6933"/>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101D4"/>
    <w:rsid w:val="00812A99"/>
    <w:rsid w:val="008156A0"/>
    <w:rsid w:val="00823528"/>
    <w:rsid w:val="00841210"/>
    <w:rsid w:val="00843316"/>
    <w:rsid w:val="00850440"/>
    <w:rsid w:val="0086663C"/>
    <w:rsid w:val="00891253"/>
    <w:rsid w:val="00893A02"/>
    <w:rsid w:val="008A06A0"/>
    <w:rsid w:val="008A75A7"/>
    <w:rsid w:val="008D6791"/>
    <w:rsid w:val="00906E52"/>
    <w:rsid w:val="00912BAE"/>
    <w:rsid w:val="00913379"/>
    <w:rsid w:val="0092430D"/>
    <w:rsid w:val="00927EC3"/>
    <w:rsid w:val="00954503"/>
    <w:rsid w:val="00954ED9"/>
    <w:rsid w:val="00964020"/>
    <w:rsid w:val="00964263"/>
    <w:rsid w:val="0097379A"/>
    <w:rsid w:val="0097538B"/>
    <w:rsid w:val="00991B1E"/>
    <w:rsid w:val="00996A4C"/>
    <w:rsid w:val="009A1A10"/>
    <w:rsid w:val="009E373D"/>
    <w:rsid w:val="009F1113"/>
    <w:rsid w:val="009F664D"/>
    <w:rsid w:val="00A007E7"/>
    <w:rsid w:val="00A14EAE"/>
    <w:rsid w:val="00A16310"/>
    <w:rsid w:val="00A219FB"/>
    <w:rsid w:val="00A44E71"/>
    <w:rsid w:val="00A509B6"/>
    <w:rsid w:val="00A52A4B"/>
    <w:rsid w:val="00A60A4F"/>
    <w:rsid w:val="00A96E66"/>
    <w:rsid w:val="00AB056E"/>
    <w:rsid w:val="00AC2066"/>
    <w:rsid w:val="00AC23AD"/>
    <w:rsid w:val="00AC721F"/>
    <w:rsid w:val="00AD37AD"/>
    <w:rsid w:val="00AD7207"/>
    <w:rsid w:val="00AE57E6"/>
    <w:rsid w:val="00AF092E"/>
    <w:rsid w:val="00AF15A3"/>
    <w:rsid w:val="00AF3197"/>
    <w:rsid w:val="00AF4687"/>
    <w:rsid w:val="00AF586C"/>
    <w:rsid w:val="00B05E95"/>
    <w:rsid w:val="00B07152"/>
    <w:rsid w:val="00B110F6"/>
    <w:rsid w:val="00B12C97"/>
    <w:rsid w:val="00B13BD0"/>
    <w:rsid w:val="00B1473C"/>
    <w:rsid w:val="00B17363"/>
    <w:rsid w:val="00B257A2"/>
    <w:rsid w:val="00B347FF"/>
    <w:rsid w:val="00B45CF6"/>
    <w:rsid w:val="00B81660"/>
    <w:rsid w:val="00B90A04"/>
    <w:rsid w:val="00B90CBC"/>
    <w:rsid w:val="00BB1725"/>
    <w:rsid w:val="00BB60A7"/>
    <w:rsid w:val="00BB632C"/>
    <w:rsid w:val="00BC4286"/>
    <w:rsid w:val="00BD0271"/>
    <w:rsid w:val="00BD5C4A"/>
    <w:rsid w:val="00BE4C5D"/>
    <w:rsid w:val="00BE7CAD"/>
    <w:rsid w:val="00BF0ADF"/>
    <w:rsid w:val="00BF76E5"/>
    <w:rsid w:val="00C061DD"/>
    <w:rsid w:val="00C209F8"/>
    <w:rsid w:val="00C25DE4"/>
    <w:rsid w:val="00C305A7"/>
    <w:rsid w:val="00C316BE"/>
    <w:rsid w:val="00C31B40"/>
    <w:rsid w:val="00C35529"/>
    <w:rsid w:val="00C3708E"/>
    <w:rsid w:val="00C87777"/>
    <w:rsid w:val="00C90FFD"/>
    <w:rsid w:val="00C9283A"/>
    <w:rsid w:val="00CA324E"/>
    <w:rsid w:val="00CA732F"/>
    <w:rsid w:val="00CC017A"/>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858A3"/>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54503"/>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796</Words>
  <Characters>4538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40</cp:revision>
  <dcterms:created xsi:type="dcterms:W3CDTF">2022-02-22T16:37:00Z</dcterms:created>
  <dcterms:modified xsi:type="dcterms:W3CDTF">2025-07-01T19:40:00Z</dcterms:modified>
</cp:coreProperties>
</file>