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3A" w:rsidRDefault="003A636E" w:rsidP="0060423A">
      <w:pPr>
        <w:rPr>
          <w:rFonts w:ascii="Times New Roman" w:hAnsi="Times New Roman" w:cs="Times New Roman"/>
          <w:sz w:val="24"/>
          <w:szCs w:val="24"/>
        </w:rPr>
      </w:pPr>
      <w:r w:rsidRPr="00150CE3">
        <w:rPr>
          <w:rFonts w:ascii="Times New Roman" w:hAnsi="Times New Roman" w:cs="Times New Roman"/>
          <w:sz w:val="24"/>
          <w:szCs w:val="24"/>
        </w:rPr>
        <w:t xml:space="preserve">Организатор торгов - </w:t>
      </w:r>
      <w:r w:rsidR="007820ED" w:rsidRPr="007820E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DE0CB5" w:rsidRPr="00DE0CB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DE0CB5" w:rsidRPr="00DE0CB5">
        <w:rPr>
          <w:rFonts w:ascii="Times New Roman" w:hAnsi="Times New Roman" w:cs="Times New Roman"/>
          <w:sz w:val="24"/>
          <w:szCs w:val="24"/>
        </w:rPr>
        <w:t>Хлебокомбинат</w:t>
      </w:r>
      <w:proofErr w:type="spellEnd"/>
      <w:r w:rsidR="00DE0CB5" w:rsidRPr="00DE0CB5">
        <w:rPr>
          <w:rFonts w:ascii="Times New Roman" w:hAnsi="Times New Roman" w:cs="Times New Roman"/>
          <w:sz w:val="24"/>
          <w:szCs w:val="24"/>
        </w:rPr>
        <w:t xml:space="preserve">  Находкинский» (ИНН  2508140812,  ОГРН 1212500017025, адрес:  692919, Приморский край, г. Находка,, ул. Малиновского, д. 14) </w:t>
      </w:r>
      <w:proofErr w:type="spellStart"/>
      <w:r w:rsidR="007820ED" w:rsidRPr="007820ED">
        <w:rPr>
          <w:rFonts w:ascii="Times New Roman" w:hAnsi="Times New Roman" w:cs="Times New Roman"/>
          <w:sz w:val="24"/>
          <w:szCs w:val="24"/>
        </w:rPr>
        <w:t>Британов</w:t>
      </w:r>
      <w:proofErr w:type="spellEnd"/>
      <w:r w:rsidR="007820ED" w:rsidRPr="007820ED">
        <w:rPr>
          <w:rFonts w:ascii="Times New Roman" w:hAnsi="Times New Roman" w:cs="Times New Roman"/>
          <w:sz w:val="24"/>
          <w:szCs w:val="24"/>
        </w:rPr>
        <w:t xml:space="preserve"> Михаил Геннадьевич (ИНН 165043903712, СНИЛС 12473575767, № 285 в реестре АУ (Союз "Уральская саморегулируемая организация арбитражных управляющих" (ОГРН 1026604954947, ИНН 6670019784, адрес: 620014, г. Екатеринбург, ул. </w:t>
      </w:r>
      <w:proofErr w:type="spellStart"/>
      <w:r w:rsidR="007820ED" w:rsidRPr="007820ED">
        <w:rPr>
          <w:rFonts w:ascii="Times New Roman" w:hAnsi="Times New Roman" w:cs="Times New Roman"/>
          <w:sz w:val="24"/>
          <w:szCs w:val="24"/>
        </w:rPr>
        <w:t>Вайнера</w:t>
      </w:r>
      <w:proofErr w:type="spellEnd"/>
      <w:r w:rsidR="007820ED" w:rsidRPr="007820ED">
        <w:rPr>
          <w:rFonts w:ascii="Times New Roman" w:hAnsi="Times New Roman" w:cs="Times New Roman"/>
          <w:sz w:val="24"/>
          <w:szCs w:val="24"/>
        </w:rPr>
        <w:t xml:space="preserve">, 13, Е)), действующий на основании </w:t>
      </w:r>
      <w:r w:rsidR="00DE0CB5" w:rsidRPr="00DE0CB5">
        <w:rPr>
          <w:rFonts w:ascii="Times New Roman" w:hAnsi="Times New Roman" w:cs="Times New Roman"/>
          <w:sz w:val="24"/>
          <w:szCs w:val="24"/>
        </w:rPr>
        <w:t>Решени</w:t>
      </w:r>
      <w:r w:rsidR="00DE0CB5">
        <w:rPr>
          <w:rFonts w:ascii="Times New Roman" w:hAnsi="Times New Roman" w:cs="Times New Roman"/>
          <w:sz w:val="24"/>
          <w:szCs w:val="24"/>
        </w:rPr>
        <w:t>я</w:t>
      </w:r>
      <w:r w:rsidR="00DE0CB5" w:rsidRPr="00DE0CB5">
        <w:rPr>
          <w:rFonts w:ascii="Times New Roman" w:hAnsi="Times New Roman" w:cs="Times New Roman"/>
          <w:sz w:val="24"/>
          <w:szCs w:val="24"/>
        </w:rPr>
        <w:t xml:space="preserve"> Арбитражного суда Приморского края от 05.09.2024 года по делу № А51-13350/2023</w:t>
      </w:r>
      <w:r w:rsidR="00150CE3">
        <w:rPr>
          <w:rFonts w:ascii="Times New Roman" w:hAnsi="Times New Roman" w:cs="Times New Roman"/>
          <w:sz w:val="24"/>
          <w:szCs w:val="24"/>
        </w:rPr>
        <w:t>,</w:t>
      </w:r>
      <w:r w:rsidRPr="00150CE3">
        <w:rPr>
          <w:rFonts w:ascii="Times New Roman" w:hAnsi="Times New Roman" w:cs="Times New Roman"/>
          <w:sz w:val="24"/>
          <w:szCs w:val="24"/>
        </w:rPr>
        <w:t xml:space="preserve"> сообщает</w:t>
      </w:r>
      <w:r w:rsidR="0060423A">
        <w:rPr>
          <w:rFonts w:ascii="Times New Roman" w:hAnsi="Times New Roman" w:cs="Times New Roman"/>
          <w:sz w:val="24"/>
          <w:szCs w:val="24"/>
        </w:rPr>
        <w:t xml:space="preserve"> о</w:t>
      </w:r>
      <w:r w:rsidR="00D12FA2">
        <w:rPr>
          <w:rFonts w:ascii="Times New Roman" w:hAnsi="Times New Roman" w:cs="Times New Roman"/>
          <w:sz w:val="24"/>
          <w:szCs w:val="24"/>
        </w:rPr>
        <w:t xml:space="preserve"> </w:t>
      </w:r>
      <w:r w:rsidR="0060423A" w:rsidRPr="00150CE3">
        <w:rPr>
          <w:rFonts w:ascii="Times New Roman" w:hAnsi="Times New Roman" w:cs="Times New Roman"/>
          <w:sz w:val="24"/>
          <w:szCs w:val="24"/>
        </w:rPr>
        <w:t>продаж</w:t>
      </w:r>
      <w:r w:rsidR="0060423A">
        <w:rPr>
          <w:rFonts w:ascii="Times New Roman" w:hAnsi="Times New Roman" w:cs="Times New Roman"/>
          <w:sz w:val="24"/>
          <w:szCs w:val="24"/>
        </w:rPr>
        <w:t>и</w:t>
      </w:r>
      <w:r w:rsidR="0060423A" w:rsidRPr="00150CE3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60423A" w:rsidRPr="00150D33">
        <w:rPr>
          <w:rFonts w:ascii="Times New Roman" w:eastAsia="Arial" w:hAnsi="Times New Roman" w:cs="Times New Roman"/>
          <w:sz w:val="24"/>
          <w:szCs w:val="24"/>
        </w:rPr>
        <w:t xml:space="preserve">должника </w:t>
      </w:r>
      <w:r w:rsidR="0060423A" w:rsidRPr="00DE0CB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60423A" w:rsidRPr="00DE0CB5">
        <w:rPr>
          <w:rFonts w:ascii="Times New Roman" w:hAnsi="Times New Roman" w:cs="Times New Roman"/>
          <w:sz w:val="24"/>
          <w:szCs w:val="24"/>
        </w:rPr>
        <w:t>Хлебокомбинат</w:t>
      </w:r>
      <w:proofErr w:type="spellEnd"/>
      <w:r w:rsidR="0060423A" w:rsidRPr="00DE0CB5">
        <w:rPr>
          <w:rFonts w:ascii="Times New Roman" w:hAnsi="Times New Roman" w:cs="Times New Roman"/>
          <w:sz w:val="24"/>
          <w:szCs w:val="24"/>
        </w:rPr>
        <w:t xml:space="preserve"> Находкинский»</w:t>
      </w:r>
      <w:r w:rsidR="0060423A">
        <w:rPr>
          <w:rFonts w:ascii="Times New Roman" w:eastAsia="Arial" w:hAnsi="Times New Roman" w:cs="Times New Roman"/>
          <w:sz w:val="24"/>
          <w:szCs w:val="24"/>
        </w:rPr>
        <w:t>,</w:t>
      </w:r>
      <w:r w:rsidR="0060423A" w:rsidRPr="00150CE3">
        <w:rPr>
          <w:rFonts w:ascii="Times New Roman" w:hAnsi="Times New Roman" w:cs="Times New Roman"/>
          <w:sz w:val="24"/>
          <w:szCs w:val="24"/>
        </w:rPr>
        <w:t xml:space="preserve"> (далее – должник) путем проведения</w:t>
      </w:r>
      <w:r w:rsidR="0060423A">
        <w:rPr>
          <w:rFonts w:ascii="Times New Roman" w:hAnsi="Times New Roman" w:cs="Times New Roman"/>
          <w:sz w:val="24"/>
          <w:szCs w:val="24"/>
        </w:rPr>
        <w:t xml:space="preserve"> </w:t>
      </w:r>
      <w:r w:rsidR="0060423A" w:rsidRPr="00150CE3">
        <w:rPr>
          <w:rFonts w:ascii="Times New Roman" w:hAnsi="Times New Roman" w:cs="Times New Roman"/>
          <w:sz w:val="24"/>
          <w:szCs w:val="24"/>
        </w:rPr>
        <w:t xml:space="preserve">электронных торгов в форме </w:t>
      </w:r>
      <w:r w:rsidR="00D12FA2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60423A" w:rsidRPr="00150CE3">
        <w:rPr>
          <w:rFonts w:ascii="Times New Roman" w:hAnsi="Times New Roman" w:cs="Times New Roman"/>
          <w:sz w:val="24"/>
          <w:szCs w:val="24"/>
        </w:rPr>
        <w:t>.</w:t>
      </w:r>
      <w:r w:rsidR="0060423A">
        <w:rPr>
          <w:rFonts w:ascii="Times New Roman" w:hAnsi="Times New Roman" w:cs="Times New Roman"/>
          <w:sz w:val="24"/>
          <w:szCs w:val="24"/>
        </w:rPr>
        <w:t xml:space="preserve"> Часть имущества находится в залоге у Межрайонной </w:t>
      </w:r>
      <w:r w:rsidR="0060423A" w:rsidRPr="00DE0CB5">
        <w:rPr>
          <w:rFonts w:ascii="Times New Roman" w:hAnsi="Times New Roman" w:cs="Times New Roman"/>
          <w:sz w:val="24"/>
          <w:szCs w:val="24"/>
        </w:rPr>
        <w:t>ИФНС России № 13 по Приморскому краю</w:t>
      </w:r>
      <w:r w:rsidR="0060423A">
        <w:rPr>
          <w:rFonts w:ascii="Times New Roman" w:hAnsi="Times New Roman" w:cs="Times New Roman"/>
          <w:sz w:val="24"/>
          <w:szCs w:val="24"/>
        </w:rPr>
        <w:t xml:space="preserve">. </w:t>
      </w:r>
      <w:r w:rsidR="0060423A" w:rsidRPr="00150CE3">
        <w:rPr>
          <w:rFonts w:ascii="Times New Roman" w:hAnsi="Times New Roman" w:cs="Times New Roman"/>
          <w:sz w:val="24"/>
          <w:szCs w:val="24"/>
        </w:rPr>
        <w:t xml:space="preserve"> </w:t>
      </w:r>
      <w:r w:rsidR="0060423A">
        <w:rPr>
          <w:rFonts w:ascii="Times New Roman" w:hAnsi="Times New Roman" w:cs="Times New Roman"/>
          <w:sz w:val="24"/>
          <w:szCs w:val="24"/>
        </w:rPr>
        <w:t>На торги выставляется следующее имущество:</w:t>
      </w:r>
    </w:p>
    <w:p w:rsidR="0060423A" w:rsidRPr="00DE0CB5" w:rsidRDefault="0060423A" w:rsidP="0060423A">
      <w:pPr>
        <w:rPr>
          <w:rFonts w:ascii="Times New Roman" w:hAnsi="Times New Roman" w:cs="Times New Roman"/>
          <w:sz w:val="24"/>
          <w:szCs w:val="24"/>
        </w:rPr>
      </w:pPr>
      <w:r w:rsidRPr="00DE0CB5">
        <w:rPr>
          <w:rFonts w:ascii="Times New Roman" w:hAnsi="Times New Roman" w:cs="Times New Roman"/>
          <w:b/>
          <w:sz w:val="24"/>
          <w:szCs w:val="24"/>
        </w:rPr>
        <w:t>Лот №1: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0CB5">
        <w:rPr>
          <w:rFonts w:ascii="Times New Roman" w:hAnsi="Times New Roman" w:cs="Times New Roman"/>
          <w:sz w:val="24"/>
          <w:szCs w:val="24"/>
        </w:rPr>
        <w:t>Земельный участок (адрес: Приморский край, г. Находка, ул. Малиновского,14; кадастровый номер 25:31:010401:10159), Под производственную терри</w:t>
      </w:r>
      <w:r>
        <w:rPr>
          <w:rFonts w:ascii="Times New Roman" w:hAnsi="Times New Roman" w:cs="Times New Roman"/>
          <w:sz w:val="24"/>
          <w:szCs w:val="24"/>
        </w:rPr>
        <w:t xml:space="preserve">торию, Площадь 10228 +/- 35.4; </w:t>
      </w:r>
      <w:r w:rsidRPr="00DE0CB5">
        <w:rPr>
          <w:rFonts w:ascii="Times New Roman" w:hAnsi="Times New Roman" w:cs="Times New Roman"/>
          <w:sz w:val="24"/>
          <w:szCs w:val="24"/>
        </w:rPr>
        <w:t>Склад (адрес: Приморский край, г. Находка, ул. Малиновского, д.14; кадастровый номер: 25:3</w:t>
      </w:r>
      <w:r>
        <w:rPr>
          <w:rFonts w:ascii="Times New Roman" w:hAnsi="Times New Roman" w:cs="Times New Roman"/>
          <w:sz w:val="24"/>
          <w:szCs w:val="24"/>
        </w:rPr>
        <w:t xml:space="preserve">1:010401:1087), Площадь 362.8; </w:t>
      </w:r>
      <w:r w:rsidRPr="00DE0CB5">
        <w:rPr>
          <w:rFonts w:ascii="Times New Roman" w:hAnsi="Times New Roman" w:cs="Times New Roman"/>
          <w:sz w:val="24"/>
          <w:szCs w:val="24"/>
        </w:rPr>
        <w:t>Магазин (адрес: Приморский край, г. Находка, ул. Малиновского, д.14; кадастровый номер объекта недвижимости: 25</w:t>
      </w:r>
      <w:r>
        <w:rPr>
          <w:rFonts w:ascii="Times New Roman" w:hAnsi="Times New Roman" w:cs="Times New Roman"/>
          <w:sz w:val="24"/>
          <w:szCs w:val="24"/>
        </w:rPr>
        <w:t>:31:010401:1092), Площадь 68.6;</w:t>
      </w:r>
      <w:r w:rsidRPr="00DE0CB5">
        <w:rPr>
          <w:rFonts w:ascii="Times New Roman" w:hAnsi="Times New Roman" w:cs="Times New Roman"/>
          <w:sz w:val="24"/>
          <w:szCs w:val="24"/>
        </w:rPr>
        <w:t>Насосная мазута (адрес: Приморский край, г. Находка, ул. Малиновского, д. 14; кадастровый номер объекта недвижимости: 25:</w:t>
      </w:r>
      <w:r>
        <w:rPr>
          <w:rFonts w:ascii="Times New Roman" w:hAnsi="Times New Roman" w:cs="Times New Roman"/>
          <w:sz w:val="24"/>
          <w:szCs w:val="24"/>
        </w:rPr>
        <w:t xml:space="preserve">31:010401:1091), Площадь 41,8; </w:t>
      </w:r>
      <w:r w:rsidRPr="00DE0CB5">
        <w:rPr>
          <w:rFonts w:ascii="Times New Roman" w:hAnsi="Times New Roman" w:cs="Times New Roman"/>
          <w:sz w:val="24"/>
          <w:szCs w:val="24"/>
        </w:rPr>
        <w:t>Трансформаторная (адрес: Приморский край, г. Находка, ул. Малиновского, д 14; кадастровый номер 2</w:t>
      </w:r>
      <w:r>
        <w:rPr>
          <w:rFonts w:ascii="Times New Roman" w:hAnsi="Times New Roman" w:cs="Times New Roman"/>
          <w:sz w:val="24"/>
          <w:szCs w:val="24"/>
        </w:rPr>
        <w:t>5:31:010401:894), Площадь 84.8;</w:t>
      </w:r>
      <w:r w:rsidRPr="00DE0CB5">
        <w:rPr>
          <w:rFonts w:ascii="Times New Roman" w:hAnsi="Times New Roman" w:cs="Times New Roman"/>
          <w:sz w:val="24"/>
          <w:szCs w:val="24"/>
        </w:rPr>
        <w:t xml:space="preserve">Земельный участок,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№ 25:31:010401:10160, Под производственную территорию, Приморский край, г. Находка, ул. Малиновского, </w:t>
      </w:r>
      <w:r>
        <w:rPr>
          <w:rFonts w:ascii="Times New Roman" w:hAnsi="Times New Roman" w:cs="Times New Roman"/>
          <w:sz w:val="24"/>
          <w:szCs w:val="24"/>
        </w:rPr>
        <w:t>д.</w:t>
      </w:r>
      <w:proofErr w:type="gramStart"/>
      <w:r>
        <w:rPr>
          <w:rFonts w:ascii="Times New Roman" w:hAnsi="Times New Roman" w:cs="Times New Roman"/>
          <w:sz w:val="24"/>
          <w:szCs w:val="24"/>
        </w:rPr>
        <w:t>14.,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Площадь 2987 +/- 19.13;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Земельный участок,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 25:31:010401:10161, Назначение: Пищевая промышленность, Приморский край, г. Находка, ул. Малиновского, д.14., Площадь 99</w:t>
      </w:r>
      <w:r>
        <w:rPr>
          <w:rFonts w:ascii="Times New Roman" w:hAnsi="Times New Roman" w:cs="Times New Roman"/>
          <w:sz w:val="24"/>
          <w:szCs w:val="24"/>
        </w:rPr>
        <w:t xml:space="preserve">1 +/- 11.02;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Земельный участок,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№ 25:31:010401:761, под производственную территорию со зданиями: </w:t>
      </w:r>
      <w:r>
        <w:rPr>
          <w:rFonts w:ascii="Times New Roman" w:hAnsi="Times New Roman" w:cs="Times New Roman"/>
          <w:sz w:val="24"/>
          <w:szCs w:val="24"/>
        </w:rPr>
        <w:t xml:space="preserve">проходная, хозяйственный блок; </w:t>
      </w:r>
      <w:r w:rsidRPr="00DE0CB5">
        <w:rPr>
          <w:rFonts w:ascii="Times New Roman" w:hAnsi="Times New Roman" w:cs="Times New Roman"/>
          <w:sz w:val="24"/>
          <w:szCs w:val="24"/>
        </w:rPr>
        <w:t xml:space="preserve">Склад вспомогательных материалов,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 25:31:010401:1088, Приморский край, г. Находка, ул. Малиновского, д. 14, Площадь</w:t>
      </w:r>
      <w:r>
        <w:rPr>
          <w:rFonts w:ascii="Times New Roman" w:hAnsi="Times New Roman" w:cs="Times New Roman"/>
          <w:sz w:val="24"/>
          <w:szCs w:val="24"/>
        </w:rPr>
        <w:t xml:space="preserve"> 342.7; </w:t>
      </w:r>
      <w:r w:rsidRPr="00DE0CB5">
        <w:rPr>
          <w:rFonts w:ascii="Times New Roman" w:hAnsi="Times New Roman" w:cs="Times New Roman"/>
          <w:sz w:val="24"/>
          <w:szCs w:val="24"/>
        </w:rPr>
        <w:t xml:space="preserve">Сырьевой склад, 7\69,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 25:31:010401:1089, Приморский край, г. Находка, ул. Малин</w:t>
      </w:r>
      <w:r>
        <w:rPr>
          <w:rFonts w:ascii="Times New Roman" w:hAnsi="Times New Roman" w:cs="Times New Roman"/>
          <w:sz w:val="24"/>
          <w:szCs w:val="24"/>
        </w:rPr>
        <w:t xml:space="preserve">овского, д. 14, Площадь 342.1; </w:t>
      </w:r>
      <w:r w:rsidRPr="00DE0CB5">
        <w:rPr>
          <w:rFonts w:ascii="Times New Roman" w:hAnsi="Times New Roman" w:cs="Times New Roman"/>
          <w:sz w:val="24"/>
          <w:szCs w:val="24"/>
        </w:rPr>
        <w:t>Здания бухгалтерии, Гаражные боксы, Приморский край, г. Находка, ул. Малин</w:t>
      </w:r>
      <w:r>
        <w:rPr>
          <w:rFonts w:ascii="Times New Roman" w:hAnsi="Times New Roman" w:cs="Times New Roman"/>
          <w:sz w:val="24"/>
          <w:szCs w:val="24"/>
        </w:rPr>
        <w:t xml:space="preserve">овского, д. 14, Площадь 632,8;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Главный корпус,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 25:31:010401:1093, Приморский край, г. Находка, ул. Малинов</w:t>
      </w:r>
      <w:r>
        <w:rPr>
          <w:rFonts w:ascii="Times New Roman" w:hAnsi="Times New Roman" w:cs="Times New Roman"/>
          <w:sz w:val="24"/>
          <w:szCs w:val="24"/>
        </w:rPr>
        <w:t xml:space="preserve">ского, д. 14, Площадь 4152,30;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Корпус макаронного цеха,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 25:31:010401:1094, Приморский край, г. Находка, ул. Мал</w:t>
      </w:r>
      <w:r>
        <w:rPr>
          <w:rFonts w:ascii="Times New Roman" w:hAnsi="Times New Roman" w:cs="Times New Roman"/>
          <w:sz w:val="24"/>
          <w:szCs w:val="24"/>
        </w:rPr>
        <w:t xml:space="preserve">иновского, д. 14, Площадь 618;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Пристрой к макаронному цеху,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№25:31:010401:1095, Приморский край, г. Находка, ул. Малин</w:t>
      </w:r>
      <w:r>
        <w:rPr>
          <w:rFonts w:ascii="Times New Roman" w:hAnsi="Times New Roman" w:cs="Times New Roman"/>
          <w:sz w:val="24"/>
          <w:szCs w:val="24"/>
        </w:rPr>
        <w:t xml:space="preserve">овского, д. 14, Площадь 820,1;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Вахта №2 (проходная),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 25:31:010401:892, Приморский край, г. Находка, ул. Ма</w:t>
      </w:r>
      <w:r>
        <w:rPr>
          <w:rFonts w:ascii="Times New Roman" w:hAnsi="Times New Roman" w:cs="Times New Roman"/>
          <w:sz w:val="24"/>
          <w:szCs w:val="24"/>
        </w:rPr>
        <w:t xml:space="preserve">линовского, д. 14, Площадь 19;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Хозблок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 25:31:010401:893, Приморский край, г. Находка, ул. Мал</w:t>
      </w:r>
      <w:r>
        <w:rPr>
          <w:rFonts w:ascii="Times New Roman" w:hAnsi="Times New Roman" w:cs="Times New Roman"/>
          <w:sz w:val="24"/>
          <w:szCs w:val="24"/>
        </w:rPr>
        <w:t xml:space="preserve">иновского, д. 14, Площадь 528; </w:t>
      </w:r>
      <w:r w:rsidRPr="00DE0CB5">
        <w:rPr>
          <w:rFonts w:ascii="Times New Roman" w:hAnsi="Times New Roman" w:cs="Times New Roman"/>
          <w:sz w:val="24"/>
          <w:szCs w:val="24"/>
        </w:rPr>
        <w:t>Металлоконструкции (ба</w:t>
      </w:r>
      <w:r>
        <w:rPr>
          <w:rFonts w:ascii="Times New Roman" w:hAnsi="Times New Roman" w:cs="Times New Roman"/>
          <w:sz w:val="24"/>
          <w:szCs w:val="24"/>
        </w:rPr>
        <w:t xml:space="preserve">ки для воды 2 шт.), инв. № 471;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Промп</w:t>
      </w:r>
      <w:r>
        <w:rPr>
          <w:rFonts w:ascii="Times New Roman" w:hAnsi="Times New Roman" w:cs="Times New Roman"/>
          <w:sz w:val="24"/>
          <w:szCs w:val="24"/>
        </w:rPr>
        <w:t>лощадка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3541м.кв., инв. № 755; </w:t>
      </w:r>
      <w:r w:rsidRPr="00DE0CB5">
        <w:rPr>
          <w:rFonts w:ascii="Times New Roman" w:hAnsi="Times New Roman" w:cs="Times New Roman"/>
          <w:sz w:val="24"/>
          <w:szCs w:val="24"/>
        </w:rPr>
        <w:t>Скважи</w:t>
      </w:r>
      <w:r>
        <w:rPr>
          <w:rFonts w:ascii="Times New Roman" w:hAnsi="Times New Roman" w:cs="Times New Roman"/>
          <w:sz w:val="24"/>
          <w:szCs w:val="24"/>
        </w:rPr>
        <w:t xml:space="preserve">на для водозабора, инв. № 780; </w:t>
      </w:r>
      <w:r w:rsidRPr="00DE0CB5">
        <w:rPr>
          <w:rFonts w:ascii="Times New Roman" w:hAnsi="Times New Roman" w:cs="Times New Roman"/>
          <w:sz w:val="24"/>
          <w:szCs w:val="24"/>
        </w:rPr>
        <w:t xml:space="preserve">NISSAN PRAIRIE: ГРЗ У694ХН25, Двигатель кузов 784074А PNM11013538,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Мощн.двиг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145,0;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0CB5">
        <w:rPr>
          <w:rFonts w:ascii="Times New Roman" w:hAnsi="Times New Roman" w:cs="Times New Roman"/>
          <w:sz w:val="24"/>
          <w:szCs w:val="24"/>
        </w:rPr>
        <w:t>TOYOTA DYNA: ГРЗ Е956ВХ125, Двигатель кузов А42379, Шасси XZU307</w:t>
      </w:r>
      <w:r>
        <w:rPr>
          <w:rFonts w:ascii="Times New Roman" w:hAnsi="Times New Roman" w:cs="Times New Roman"/>
          <w:sz w:val="24"/>
          <w:szCs w:val="24"/>
        </w:rPr>
        <w:t xml:space="preserve">-5002717,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Мощн.двиг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130; </w:t>
      </w:r>
      <w:r w:rsidRPr="00DE0CB5">
        <w:rPr>
          <w:rFonts w:ascii="Times New Roman" w:hAnsi="Times New Roman" w:cs="Times New Roman"/>
          <w:sz w:val="24"/>
          <w:szCs w:val="24"/>
        </w:rPr>
        <w:t>TOYOTA DYNA: ГРЗ Е958ВХ125, Двигатель кузов А54667, Шасси XZU30</w:t>
      </w:r>
      <w:r>
        <w:rPr>
          <w:rFonts w:ascii="Times New Roman" w:hAnsi="Times New Roman" w:cs="Times New Roman"/>
          <w:sz w:val="24"/>
          <w:szCs w:val="24"/>
        </w:rPr>
        <w:t xml:space="preserve">7-0010806,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Мощн.двиг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л.с</w:t>
      </w:r>
      <w:proofErr w:type="spellEnd"/>
      <w:r>
        <w:rPr>
          <w:rFonts w:ascii="Times New Roman" w:hAnsi="Times New Roman" w:cs="Times New Roman"/>
          <w:sz w:val="24"/>
          <w:szCs w:val="24"/>
        </w:rPr>
        <w:t>. 130;</w:t>
      </w:r>
      <w:r w:rsidRPr="00DE0CB5">
        <w:rPr>
          <w:rFonts w:ascii="Times New Roman" w:hAnsi="Times New Roman" w:cs="Times New Roman"/>
          <w:sz w:val="24"/>
          <w:szCs w:val="24"/>
        </w:rPr>
        <w:t>ТОЙОТА ДЮНА: ГРЗ Е959ВХ125, Двигатель кузов DI4902, Шасси XZU306</w:t>
      </w:r>
      <w:r>
        <w:rPr>
          <w:rFonts w:ascii="Times New Roman" w:hAnsi="Times New Roman" w:cs="Times New Roman"/>
          <w:sz w:val="24"/>
          <w:szCs w:val="24"/>
        </w:rPr>
        <w:t xml:space="preserve">-0005130,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Мощн.двиг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140; </w:t>
      </w:r>
      <w:r w:rsidRPr="00DE0CB5">
        <w:rPr>
          <w:rFonts w:ascii="Times New Roman" w:hAnsi="Times New Roman" w:cs="Times New Roman"/>
          <w:sz w:val="24"/>
          <w:szCs w:val="24"/>
        </w:rPr>
        <w:t xml:space="preserve">ТОУОТА DYNA: ГРЗ Е961ВХ125, Двигатель кузов А53262, Шасси LY230-0004040,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Мощн.двиг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130; ТОУОТА ТОУОАСЕ: ГРЗ Е957ВХ125, Двигатель кузов 5214589, Шасси LY230-0004040,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Мощн.двиг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91;  ТОЙОТА ДИНА: ГРЗ В960ВХ125, Двигатель кузов А40705, Шасси XZU3075002618,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Мощн.двиг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130; ТОЙОТА ДЮНА: ГРЗ Е009ТТ25, Двигатель кузов 4688576, Шасси LY1</w:t>
      </w:r>
      <w:r>
        <w:rPr>
          <w:rFonts w:ascii="Times New Roman" w:hAnsi="Times New Roman" w:cs="Times New Roman"/>
          <w:sz w:val="24"/>
          <w:szCs w:val="24"/>
        </w:rPr>
        <w:t xml:space="preserve">610008828,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Мощн.двиг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л.с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91;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МТЗ-82 </w:t>
      </w:r>
      <w:r w:rsidRPr="00DE0CB5">
        <w:rPr>
          <w:rFonts w:ascii="Times New Roman" w:hAnsi="Times New Roman" w:cs="Times New Roman"/>
          <w:sz w:val="24"/>
          <w:szCs w:val="24"/>
        </w:rPr>
        <w:lastRenderedPageBreak/>
        <w:t>ТРАКТОР, Рег. знак 7822 ЮЩ 25, Мощность двигателя (кВт/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.) 55,16/75,00, №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двиг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. 224387, </w:t>
      </w:r>
      <w:r>
        <w:rPr>
          <w:rFonts w:ascii="Times New Roman" w:hAnsi="Times New Roman" w:cs="Times New Roman"/>
          <w:sz w:val="24"/>
          <w:szCs w:val="24"/>
        </w:rPr>
        <w:t xml:space="preserve">цвет синий; АВТОПОГРУЗЧИК, инв. №386; </w:t>
      </w:r>
      <w:r w:rsidRPr="00DE0CB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рузовик ISUZU FLF, инв. № 101; </w:t>
      </w:r>
      <w:r w:rsidRPr="00DE0CB5">
        <w:rPr>
          <w:rFonts w:ascii="Times New Roman" w:hAnsi="Times New Roman" w:cs="Times New Roman"/>
          <w:sz w:val="24"/>
          <w:szCs w:val="24"/>
        </w:rPr>
        <w:t>Печь ХПА 40 со шкафом оконча</w:t>
      </w:r>
      <w:r>
        <w:rPr>
          <w:rFonts w:ascii="Times New Roman" w:hAnsi="Times New Roman" w:cs="Times New Roman"/>
          <w:sz w:val="24"/>
          <w:szCs w:val="24"/>
        </w:rPr>
        <w:t xml:space="preserve">тельной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расстойки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Инв. № 730; </w:t>
      </w:r>
      <w:r w:rsidRPr="00DE0CB5">
        <w:rPr>
          <w:rFonts w:ascii="Times New Roman" w:hAnsi="Times New Roman" w:cs="Times New Roman"/>
          <w:sz w:val="24"/>
          <w:szCs w:val="24"/>
        </w:rPr>
        <w:t>Тестоделите</w:t>
      </w:r>
      <w:r>
        <w:rPr>
          <w:rFonts w:ascii="Times New Roman" w:hAnsi="Times New Roman" w:cs="Times New Roman"/>
          <w:sz w:val="24"/>
          <w:szCs w:val="24"/>
        </w:rPr>
        <w:t xml:space="preserve">льная машина КТМ1, Инв. № 366; </w:t>
      </w:r>
      <w:r w:rsidRPr="00DE0CB5">
        <w:rPr>
          <w:rFonts w:ascii="Times New Roman" w:hAnsi="Times New Roman" w:cs="Times New Roman"/>
          <w:sz w:val="24"/>
          <w:szCs w:val="24"/>
        </w:rPr>
        <w:t>Тестомесильная маш</w:t>
      </w:r>
      <w:r>
        <w:rPr>
          <w:rFonts w:ascii="Times New Roman" w:hAnsi="Times New Roman" w:cs="Times New Roman"/>
          <w:sz w:val="24"/>
          <w:szCs w:val="24"/>
        </w:rPr>
        <w:t xml:space="preserve">ина А2-ХТ-3Б"330л", Инв. №378;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Машина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взбивательная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В -60 2дежи Станко, Инв. №379; </w:t>
      </w:r>
      <w:r w:rsidRPr="00DE0CB5">
        <w:rPr>
          <w:rFonts w:ascii="Times New Roman" w:hAnsi="Times New Roman" w:cs="Times New Roman"/>
          <w:sz w:val="24"/>
          <w:szCs w:val="24"/>
        </w:rPr>
        <w:t>Машин</w:t>
      </w:r>
      <w:r>
        <w:rPr>
          <w:rFonts w:ascii="Times New Roman" w:hAnsi="Times New Roman" w:cs="Times New Roman"/>
          <w:sz w:val="24"/>
          <w:szCs w:val="24"/>
        </w:rPr>
        <w:t xml:space="preserve">а заварочная 200л, Инв. № 384;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Тестоокруглите</w:t>
      </w:r>
      <w:r>
        <w:rPr>
          <w:rFonts w:ascii="Times New Roman" w:hAnsi="Times New Roman" w:cs="Times New Roman"/>
          <w:sz w:val="24"/>
          <w:szCs w:val="24"/>
        </w:rPr>
        <w:t>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машина КТМЗ, Инв. № 385; Весы ВЛТ 510П, Инв. № 823;  </w:t>
      </w:r>
      <w:r w:rsidRPr="00DE0CB5">
        <w:rPr>
          <w:rFonts w:ascii="Times New Roman" w:hAnsi="Times New Roman" w:cs="Times New Roman"/>
          <w:sz w:val="24"/>
          <w:szCs w:val="24"/>
        </w:rPr>
        <w:t xml:space="preserve">Головка </w:t>
      </w:r>
      <w:r>
        <w:rPr>
          <w:rFonts w:ascii="Times New Roman" w:hAnsi="Times New Roman" w:cs="Times New Roman"/>
          <w:sz w:val="24"/>
          <w:szCs w:val="24"/>
        </w:rPr>
        <w:t xml:space="preserve">делительная к АХТ, Инв. № 362; Вольер для собак, инв. №878;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Тестоделитель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 xml:space="preserve"> А2 ХТН</w:t>
      </w:r>
      <w:r>
        <w:rPr>
          <w:rFonts w:ascii="Times New Roman" w:hAnsi="Times New Roman" w:cs="Times New Roman"/>
          <w:sz w:val="24"/>
          <w:szCs w:val="24"/>
        </w:rPr>
        <w:t>, Инв. №798; Горелка РГМГ -1ГМ, Инв. №381; Подъёмник муки, Инв. №940;</w:t>
      </w:r>
      <w:r w:rsidRPr="00DE0CB5">
        <w:rPr>
          <w:rFonts w:ascii="Times New Roman" w:hAnsi="Times New Roman" w:cs="Times New Roman"/>
          <w:sz w:val="24"/>
          <w:szCs w:val="24"/>
        </w:rPr>
        <w:t>Печь Хлебопе</w:t>
      </w:r>
      <w:r>
        <w:rPr>
          <w:rFonts w:ascii="Times New Roman" w:hAnsi="Times New Roman" w:cs="Times New Roman"/>
          <w:sz w:val="24"/>
          <w:szCs w:val="24"/>
        </w:rPr>
        <w:t xml:space="preserve">карная Ш2-ХПА -16, инв. № 389; Утилизация отходов, инв. №100; </w:t>
      </w:r>
      <w:r w:rsidRPr="00DE0CB5">
        <w:rPr>
          <w:rFonts w:ascii="Times New Roman" w:hAnsi="Times New Roman" w:cs="Times New Roman"/>
          <w:sz w:val="24"/>
          <w:szCs w:val="24"/>
        </w:rPr>
        <w:t>Ограждение тер</w:t>
      </w:r>
      <w:r>
        <w:rPr>
          <w:rFonts w:ascii="Times New Roman" w:hAnsi="Times New Roman" w:cs="Times New Roman"/>
          <w:sz w:val="24"/>
          <w:szCs w:val="24"/>
        </w:rPr>
        <w:t xml:space="preserve">ритории ж\б плитой, инв. №312; </w:t>
      </w:r>
      <w:r w:rsidRPr="00DE0CB5">
        <w:rPr>
          <w:rFonts w:ascii="Times New Roman" w:hAnsi="Times New Roman" w:cs="Times New Roman"/>
          <w:sz w:val="24"/>
          <w:szCs w:val="24"/>
        </w:rPr>
        <w:t>Пож</w:t>
      </w:r>
      <w:r>
        <w:rPr>
          <w:rFonts w:ascii="Times New Roman" w:hAnsi="Times New Roman" w:cs="Times New Roman"/>
          <w:sz w:val="24"/>
          <w:szCs w:val="24"/>
        </w:rPr>
        <w:t xml:space="preserve">арная сигнализация, инв. №368; </w:t>
      </w:r>
      <w:r w:rsidRPr="00DE0CB5">
        <w:rPr>
          <w:rFonts w:ascii="Times New Roman" w:hAnsi="Times New Roman" w:cs="Times New Roman"/>
          <w:sz w:val="24"/>
          <w:szCs w:val="24"/>
        </w:rPr>
        <w:t xml:space="preserve">Сервер </w:t>
      </w:r>
      <w:r w:rsidRPr="00DE0CB5">
        <w:rPr>
          <w:rFonts w:ascii="Times New Roman" w:hAnsi="Times New Roman" w:cs="Times New Roman"/>
          <w:sz w:val="24"/>
          <w:szCs w:val="24"/>
          <w:lang w:val="en-US"/>
        </w:rPr>
        <w:t>St</w:t>
      </w:r>
      <w:r w:rsidRPr="00DE0CB5">
        <w:rPr>
          <w:rFonts w:ascii="Times New Roman" w:hAnsi="Times New Roman" w:cs="Times New Roman"/>
          <w:sz w:val="24"/>
          <w:szCs w:val="24"/>
        </w:rPr>
        <w:t>-</w:t>
      </w:r>
      <w:r w:rsidRPr="00DE0CB5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DE0CB5">
        <w:rPr>
          <w:rFonts w:ascii="Times New Roman" w:hAnsi="Times New Roman" w:cs="Times New Roman"/>
          <w:sz w:val="24"/>
          <w:szCs w:val="24"/>
        </w:rPr>
        <w:t>-</w:t>
      </w:r>
      <w:r w:rsidRPr="00DE0CB5">
        <w:rPr>
          <w:rFonts w:ascii="Times New Roman" w:hAnsi="Times New Roman" w:cs="Times New Roman"/>
          <w:sz w:val="24"/>
          <w:szCs w:val="24"/>
          <w:lang w:val="en-US"/>
        </w:rPr>
        <w:t>ATX</w:t>
      </w:r>
      <w:r w:rsidRPr="00DE0CB5">
        <w:rPr>
          <w:rFonts w:ascii="Times New Roman" w:hAnsi="Times New Roman" w:cs="Times New Roman"/>
          <w:sz w:val="24"/>
          <w:szCs w:val="24"/>
        </w:rPr>
        <w:t xml:space="preserve"> </w:t>
      </w:r>
      <w:r w:rsidRPr="00DE0CB5">
        <w:rPr>
          <w:rFonts w:ascii="Times New Roman" w:hAnsi="Times New Roman" w:cs="Times New Roman"/>
          <w:sz w:val="24"/>
          <w:szCs w:val="24"/>
          <w:lang w:val="en-US"/>
        </w:rPr>
        <w:t>Wave</w:t>
      </w:r>
      <w:r w:rsidRPr="00DE0CB5">
        <w:rPr>
          <w:rFonts w:ascii="Times New Roman" w:hAnsi="Times New Roman" w:cs="Times New Roman"/>
          <w:sz w:val="24"/>
          <w:szCs w:val="24"/>
        </w:rPr>
        <w:t xml:space="preserve"> </w:t>
      </w:r>
      <w:r w:rsidRPr="00DE0CB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DE0CB5">
        <w:rPr>
          <w:rFonts w:ascii="Times New Roman" w:hAnsi="Times New Roman" w:cs="Times New Roman"/>
          <w:sz w:val="24"/>
          <w:szCs w:val="24"/>
        </w:rPr>
        <w:t xml:space="preserve">2, инв. </w:t>
      </w:r>
      <w:r>
        <w:rPr>
          <w:rFonts w:ascii="Times New Roman" w:hAnsi="Times New Roman" w:cs="Times New Roman"/>
          <w:sz w:val="24"/>
          <w:szCs w:val="24"/>
        </w:rPr>
        <w:t xml:space="preserve">№ 396; Печь обжига, инв. №949; </w:t>
      </w:r>
      <w:r w:rsidRPr="00DE0CB5">
        <w:rPr>
          <w:rFonts w:ascii="Times New Roman" w:hAnsi="Times New Roman" w:cs="Times New Roman"/>
          <w:sz w:val="24"/>
          <w:szCs w:val="24"/>
        </w:rPr>
        <w:t>Тех</w:t>
      </w:r>
      <w:r>
        <w:rPr>
          <w:rFonts w:ascii="Times New Roman" w:hAnsi="Times New Roman" w:cs="Times New Roman"/>
          <w:sz w:val="24"/>
          <w:szCs w:val="24"/>
        </w:rPr>
        <w:t xml:space="preserve">нологическая линия, инв. № 89; </w:t>
      </w:r>
      <w:r w:rsidRPr="00DE0CB5">
        <w:rPr>
          <w:rFonts w:ascii="Times New Roman" w:hAnsi="Times New Roman" w:cs="Times New Roman"/>
          <w:sz w:val="24"/>
          <w:szCs w:val="24"/>
        </w:rPr>
        <w:t xml:space="preserve">Ледогенератор чешуйчатый MUSTER 350, инв. № 833 </w:t>
      </w:r>
    </w:p>
    <w:p w:rsidR="007820ED" w:rsidRDefault="0060423A" w:rsidP="006042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D46">
        <w:rPr>
          <w:rFonts w:ascii="Times New Roman" w:hAnsi="Times New Roman" w:cs="Times New Roman"/>
          <w:b/>
          <w:sz w:val="24"/>
          <w:szCs w:val="24"/>
        </w:rPr>
        <w:t xml:space="preserve">Начальная цена лота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B7D4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64 589 537 </w:t>
      </w:r>
      <w:r w:rsidRPr="00CB7D46">
        <w:rPr>
          <w:rFonts w:ascii="Times New Roman" w:hAnsi="Times New Roman" w:cs="Times New Roman"/>
          <w:b/>
          <w:sz w:val="24"/>
          <w:szCs w:val="24"/>
        </w:rPr>
        <w:t>руб.</w:t>
      </w:r>
    </w:p>
    <w:p w:rsidR="00AE6BF9" w:rsidRPr="00CB7D46" w:rsidRDefault="00AE6BF9" w:rsidP="006042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Также, конкурсный управляющий уведомляет о том, что в отношении помещения (</w:t>
      </w:r>
      <w:r w:rsidRPr="00DE0CB5">
        <w:rPr>
          <w:rFonts w:ascii="Times New Roman" w:hAnsi="Times New Roman" w:cs="Times New Roman"/>
          <w:sz w:val="24"/>
          <w:szCs w:val="24"/>
        </w:rPr>
        <w:t xml:space="preserve">Главный корпус, </w:t>
      </w:r>
      <w:proofErr w:type="spellStart"/>
      <w:r w:rsidRPr="00DE0CB5">
        <w:rPr>
          <w:rFonts w:ascii="Times New Roman" w:hAnsi="Times New Roman" w:cs="Times New Roman"/>
          <w:sz w:val="24"/>
          <w:szCs w:val="24"/>
        </w:rPr>
        <w:t>кад</w:t>
      </w:r>
      <w:proofErr w:type="spellEnd"/>
      <w:r w:rsidRPr="00DE0CB5">
        <w:rPr>
          <w:rFonts w:ascii="Times New Roman" w:hAnsi="Times New Roman" w:cs="Times New Roman"/>
          <w:sz w:val="24"/>
          <w:szCs w:val="24"/>
        </w:rPr>
        <w:t>. № 25:31:010401:1093, Приморский край, г. Находка, ул. Малинов</w:t>
      </w:r>
      <w:r>
        <w:rPr>
          <w:rFonts w:ascii="Times New Roman" w:hAnsi="Times New Roman" w:cs="Times New Roman"/>
          <w:sz w:val="24"/>
          <w:szCs w:val="24"/>
        </w:rPr>
        <w:t>ского, д. 14, Площадь 4152,30</w:t>
      </w:r>
      <w:r>
        <w:rPr>
          <w:rFonts w:ascii="Times New Roman" w:hAnsi="Times New Roman" w:cs="Times New Roman"/>
          <w:b/>
          <w:sz w:val="24"/>
          <w:szCs w:val="24"/>
        </w:rPr>
        <w:t xml:space="preserve">) зарегистрировано обременение в виде долгосрочной аренды. Договор аренды недвижимого имущества от 02.06.2022 года с правом выкупа на срок 10 лет. </w:t>
      </w:r>
    </w:p>
    <w:p w:rsidR="003A636E" w:rsidRPr="00150CE3" w:rsidRDefault="003A636E" w:rsidP="00727477">
      <w:pPr>
        <w:rPr>
          <w:rFonts w:ascii="Times New Roman" w:hAnsi="Times New Roman" w:cs="Times New Roman"/>
          <w:sz w:val="24"/>
          <w:szCs w:val="24"/>
        </w:rPr>
      </w:pPr>
      <w:r w:rsidRPr="00150CE3">
        <w:rPr>
          <w:rFonts w:ascii="Times New Roman" w:hAnsi="Times New Roman" w:cs="Times New Roman"/>
          <w:sz w:val="24"/>
          <w:szCs w:val="24"/>
        </w:rPr>
        <w:t>Доп.</w:t>
      </w:r>
      <w:r w:rsidR="00826104">
        <w:rPr>
          <w:rFonts w:ascii="Times New Roman" w:hAnsi="Times New Roman" w:cs="Times New Roman"/>
          <w:sz w:val="24"/>
          <w:szCs w:val="24"/>
        </w:rPr>
        <w:t xml:space="preserve"> </w:t>
      </w:r>
      <w:r w:rsidRPr="00150CE3">
        <w:rPr>
          <w:rFonts w:ascii="Times New Roman" w:hAnsi="Times New Roman" w:cs="Times New Roman"/>
          <w:sz w:val="24"/>
          <w:szCs w:val="24"/>
        </w:rPr>
        <w:t>информацию можно получить с момента публикации сообщения о торгах и до окончания пери</w:t>
      </w:r>
      <w:r w:rsidR="00017C69">
        <w:rPr>
          <w:rFonts w:ascii="Times New Roman" w:hAnsi="Times New Roman" w:cs="Times New Roman"/>
          <w:sz w:val="24"/>
          <w:szCs w:val="24"/>
        </w:rPr>
        <w:t xml:space="preserve">ода приема заявок по будням с </w:t>
      </w:r>
      <w:r w:rsidR="00826104">
        <w:rPr>
          <w:rFonts w:ascii="Times New Roman" w:hAnsi="Times New Roman" w:cs="Times New Roman"/>
          <w:sz w:val="24"/>
          <w:szCs w:val="24"/>
        </w:rPr>
        <w:t>10</w:t>
      </w:r>
      <w:r w:rsidR="00017C69">
        <w:rPr>
          <w:rFonts w:ascii="Times New Roman" w:hAnsi="Times New Roman" w:cs="Times New Roman"/>
          <w:sz w:val="24"/>
          <w:szCs w:val="24"/>
        </w:rPr>
        <w:t>:00 до 16</w:t>
      </w:r>
      <w:r w:rsidR="00A04305">
        <w:rPr>
          <w:rFonts w:ascii="Times New Roman" w:hAnsi="Times New Roman" w:cs="Times New Roman"/>
          <w:sz w:val="24"/>
          <w:szCs w:val="24"/>
        </w:rPr>
        <w:t>:00 (</w:t>
      </w:r>
      <w:r w:rsidRPr="00150CE3">
        <w:rPr>
          <w:rFonts w:ascii="Times New Roman" w:hAnsi="Times New Roman" w:cs="Times New Roman"/>
          <w:sz w:val="24"/>
          <w:szCs w:val="24"/>
        </w:rPr>
        <w:t>обед с 13:00 до 14:00) по адресу: г.</w:t>
      </w:r>
      <w:r w:rsidR="0086060D">
        <w:rPr>
          <w:rFonts w:ascii="Times New Roman" w:hAnsi="Times New Roman" w:cs="Times New Roman"/>
          <w:sz w:val="24"/>
          <w:szCs w:val="24"/>
        </w:rPr>
        <w:t xml:space="preserve"> </w:t>
      </w:r>
      <w:r w:rsidRPr="00150CE3">
        <w:rPr>
          <w:rFonts w:ascii="Times New Roman" w:hAnsi="Times New Roman" w:cs="Times New Roman"/>
          <w:sz w:val="24"/>
          <w:szCs w:val="24"/>
        </w:rPr>
        <w:t>Екатеринбург,</w:t>
      </w:r>
      <w:r w:rsidR="000F2565">
        <w:rPr>
          <w:rFonts w:ascii="Times New Roman" w:hAnsi="Times New Roman" w:cs="Times New Roman"/>
          <w:sz w:val="24"/>
          <w:szCs w:val="24"/>
        </w:rPr>
        <w:t xml:space="preserve"> ул.</w:t>
      </w:r>
      <w:r w:rsidR="0086060D">
        <w:rPr>
          <w:rFonts w:ascii="Times New Roman" w:hAnsi="Times New Roman" w:cs="Times New Roman"/>
          <w:sz w:val="24"/>
          <w:szCs w:val="24"/>
        </w:rPr>
        <w:t xml:space="preserve"> </w:t>
      </w:r>
      <w:r w:rsidR="000F2565">
        <w:rPr>
          <w:rFonts w:ascii="Times New Roman" w:hAnsi="Times New Roman" w:cs="Times New Roman"/>
          <w:sz w:val="24"/>
          <w:szCs w:val="24"/>
        </w:rPr>
        <w:t>Восточная 30, оф.6,</w:t>
      </w:r>
      <w:r w:rsidRPr="00150CE3">
        <w:rPr>
          <w:rFonts w:ascii="Times New Roman" w:hAnsi="Times New Roman" w:cs="Times New Roman"/>
          <w:sz w:val="24"/>
          <w:szCs w:val="24"/>
        </w:rPr>
        <w:t xml:space="preserve"> а также на электронной площадке. Ознакомление с имуществом –по предварительной записи по тел.</w:t>
      </w:r>
      <w:r w:rsidR="000F2565">
        <w:rPr>
          <w:rFonts w:ascii="Times New Roman" w:hAnsi="Times New Roman" w:cs="Times New Roman"/>
          <w:sz w:val="24"/>
          <w:szCs w:val="24"/>
        </w:rPr>
        <w:t xml:space="preserve"> </w:t>
      </w:r>
      <w:r w:rsidR="00826104">
        <w:rPr>
          <w:rFonts w:ascii="Times New Roman" w:hAnsi="Times New Roman" w:cs="Times New Roman"/>
          <w:sz w:val="24"/>
          <w:szCs w:val="24"/>
        </w:rPr>
        <w:t>8 963 447 57 38</w:t>
      </w:r>
      <w:r w:rsidRPr="00150CE3">
        <w:rPr>
          <w:rFonts w:ascii="Times New Roman" w:hAnsi="Times New Roman" w:cs="Times New Roman"/>
          <w:sz w:val="24"/>
          <w:szCs w:val="24"/>
        </w:rPr>
        <w:t>.</w:t>
      </w:r>
      <w:r w:rsidR="009D4D49">
        <w:rPr>
          <w:rFonts w:ascii="Times New Roman" w:hAnsi="Times New Roman" w:cs="Times New Roman"/>
          <w:sz w:val="24"/>
          <w:szCs w:val="24"/>
        </w:rPr>
        <w:t xml:space="preserve"> Имущество находится в г. </w:t>
      </w:r>
      <w:r w:rsidR="00DE0CB5" w:rsidRPr="00DE0CB5">
        <w:rPr>
          <w:rFonts w:ascii="Times New Roman" w:hAnsi="Times New Roman" w:cs="Times New Roman"/>
          <w:sz w:val="24"/>
          <w:szCs w:val="24"/>
        </w:rPr>
        <w:t>Приморский край, г. Находка, ул. Малиновского,14</w:t>
      </w:r>
      <w:r w:rsidR="009D4D49">
        <w:rPr>
          <w:rFonts w:ascii="Times New Roman" w:hAnsi="Times New Roman" w:cs="Times New Roman"/>
          <w:sz w:val="24"/>
          <w:szCs w:val="24"/>
        </w:rPr>
        <w:t>.</w:t>
      </w:r>
      <w:r w:rsidR="0086060D">
        <w:rPr>
          <w:rFonts w:ascii="Times New Roman" w:hAnsi="Times New Roman" w:cs="Times New Roman"/>
          <w:sz w:val="24"/>
          <w:szCs w:val="24"/>
        </w:rPr>
        <w:t xml:space="preserve"> Запросы так же можно отправлять на электронную почту </w:t>
      </w:r>
      <w:r w:rsidR="0086060D">
        <w:rPr>
          <w:rFonts w:ascii="Times New Roman" w:hAnsi="Times New Roman" w:cs="Times New Roman"/>
          <w:sz w:val="24"/>
          <w:szCs w:val="24"/>
          <w:lang w:val="en-US"/>
        </w:rPr>
        <w:t>kaptec</w:t>
      </w:r>
      <w:r w:rsidR="0086060D" w:rsidRPr="0086060D">
        <w:rPr>
          <w:rFonts w:ascii="Times New Roman" w:hAnsi="Times New Roman" w:cs="Times New Roman"/>
          <w:sz w:val="24"/>
          <w:szCs w:val="24"/>
        </w:rPr>
        <w:t>_88@</w:t>
      </w:r>
      <w:r w:rsidR="0086060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86060D" w:rsidRPr="0086060D">
        <w:rPr>
          <w:rFonts w:ascii="Times New Roman" w:hAnsi="Times New Roman" w:cs="Times New Roman"/>
          <w:sz w:val="24"/>
          <w:szCs w:val="24"/>
        </w:rPr>
        <w:t>.</w:t>
      </w:r>
      <w:r w:rsidR="0086060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86060D">
        <w:rPr>
          <w:rFonts w:ascii="Times New Roman" w:hAnsi="Times New Roman" w:cs="Times New Roman"/>
          <w:sz w:val="24"/>
          <w:szCs w:val="24"/>
        </w:rPr>
        <w:t>.</w:t>
      </w:r>
      <w:r w:rsidRPr="00150CE3">
        <w:rPr>
          <w:rFonts w:ascii="Times New Roman" w:hAnsi="Times New Roman" w:cs="Times New Roman"/>
          <w:sz w:val="24"/>
          <w:szCs w:val="24"/>
        </w:rPr>
        <w:t xml:space="preserve"> Торги проводятся на электронной площадке </w:t>
      </w:r>
      <w:r w:rsidR="00DC35AB" w:rsidRPr="00DC35AB">
        <w:rPr>
          <w:rFonts w:ascii="Times New Roman" w:hAnsi="Times New Roman" w:cs="Times New Roman"/>
          <w:sz w:val="24"/>
          <w:szCs w:val="24"/>
        </w:rPr>
        <w:t>ЗАО «Уральская электронная торговая площадка» (ЗАО «УЭТП»), адрес в сети Интернет https://etpu.ru/</w:t>
      </w:r>
      <w:r w:rsidRPr="00150CE3">
        <w:rPr>
          <w:rFonts w:ascii="Times New Roman" w:hAnsi="Times New Roman" w:cs="Times New Roman"/>
          <w:sz w:val="24"/>
          <w:szCs w:val="24"/>
        </w:rPr>
        <w:t xml:space="preserve"> (далее по тексту - ЭТП). Заявки на участие и предложения о цене подаются в электронной форме на ЭТП. Заявка на </w:t>
      </w:r>
      <w:r w:rsidR="006B7776" w:rsidRPr="00150CE3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6B7776">
        <w:rPr>
          <w:rFonts w:ascii="Times New Roman" w:hAnsi="Times New Roman" w:cs="Times New Roman"/>
          <w:sz w:val="24"/>
          <w:szCs w:val="24"/>
        </w:rPr>
        <w:t>оформляется</w:t>
      </w:r>
      <w:r w:rsidRPr="00150CE3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ЭТП и действующим законодательством РФ на русском языке и должна содержать следующие сведения: обязательство заявителя соблюдать требования, указанные в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сообщ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. о проведении торгов; наименование, организационно-правовую форму, место нахождения,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почт.адрес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 (для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юр.лица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) заявителя; Ф.И.О., паспортные данные, сведения о месте жительства (для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физ.лица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) заявителя; №контактного тел., адрес электронной почты; реквизиты для возврата задатка.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</w:t>
      </w:r>
      <w:r w:rsidR="006B7776">
        <w:rPr>
          <w:rFonts w:ascii="Times New Roman" w:hAnsi="Times New Roman" w:cs="Times New Roman"/>
          <w:sz w:val="24"/>
          <w:szCs w:val="24"/>
        </w:rPr>
        <w:t>Ф</w:t>
      </w:r>
      <w:r w:rsidRPr="00150CE3">
        <w:rPr>
          <w:rFonts w:ascii="Times New Roman" w:hAnsi="Times New Roman" w:cs="Times New Roman"/>
          <w:sz w:val="24"/>
          <w:szCs w:val="24"/>
        </w:rPr>
        <w:t xml:space="preserve">У и о характере этой заинтересованности, сведения об участии в капитале заявителя </w:t>
      </w:r>
      <w:r w:rsidR="006B7776">
        <w:rPr>
          <w:rFonts w:ascii="Times New Roman" w:hAnsi="Times New Roman" w:cs="Times New Roman"/>
          <w:sz w:val="24"/>
          <w:szCs w:val="24"/>
        </w:rPr>
        <w:t>Ф</w:t>
      </w:r>
      <w:r w:rsidRPr="00150CE3">
        <w:rPr>
          <w:rFonts w:ascii="Times New Roman" w:hAnsi="Times New Roman" w:cs="Times New Roman"/>
          <w:sz w:val="24"/>
          <w:szCs w:val="24"/>
        </w:rPr>
        <w:t xml:space="preserve">У, а также СРО арбитражных управляющих, членом или руководителем которой является </w:t>
      </w:r>
      <w:r w:rsidR="006B7776">
        <w:rPr>
          <w:rFonts w:ascii="Times New Roman" w:hAnsi="Times New Roman" w:cs="Times New Roman"/>
          <w:sz w:val="24"/>
          <w:szCs w:val="24"/>
        </w:rPr>
        <w:t>Ф</w:t>
      </w:r>
      <w:r w:rsidRPr="00150CE3">
        <w:rPr>
          <w:rFonts w:ascii="Times New Roman" w:hAnsi="Times New Roman" w:cs="Times New Roman"/>
          <w:sz w:val="24"/>
          <w:szCs w:val="24"/>
        </w:rPr>
        <w:t xml:space="preserve">У. К заявке на участие в торгах должны прилагаться документы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. требованиям, установленным действующим законодательством РФ и Регламентом ЭТП, в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. (но не ограничиваясь этим): документ с отметкой банка, подтверждающий внесение задатка; копия договора о задатке; действительная на день представления заявки на участия в торгах выписка из ЕГРЮЛ (для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юр.лиц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) или из ЕГРИП (для ИП), датированная не ранее, чем за 30 дней до момента подачи заявки на участие, или засвидетельствованная в нотариальном порядке копия такой выписки; копии документов, удостоверяющих личность (для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физ.лица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); надлежащим образом заверенный перевод на русский язык документов о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гос.регистрации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юр.лица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гос.регистрации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E3">
        <w:rPr>
          <w:rFonts w:ascii="Times New Roman" w:hAnsi="Times New Roman" w:cs="Times New Roman"/>
          <w:sz w:val="24"/>
          <w:szCs w:val="24"/>
        </w:rPr>
        <w:t>физ.лица</w:t>
      </w:r>
      <w:proofErr w:type="spellEnd"/>
      <w:r w:rsidRPr="00150CE3">
        <w:rPr>
          <w:rFonts w:ascii="Times New Roman" w:hAnsi="Times New Roman" w:cs="Times New Roman"/>
          <w:sz w:val="24"/>
          <w:szCs w:val="24"/>
        </w:rPr>
        <w:t xml:space="preserve"> в качестве ИП в соответствии с законодательством соответствующего государства (для иностранного лица), документ, подтверждающий </w:t>
      </w:r>
      <w:r w:rsidRPr="00150CE3">
        <w:rPr>
          <w:rFonts w:ascii="Times New Roman" w:hAnsi="Times New Roman" w:cs="Times New Roman"/>
          <w:sz w:val="24"/>
          <w:szCs w:val="24"/>
        </w:rPr>
        <w:lastRenderedPageBreak/>
        <w:t>полномочия лица на осуществление действий от имени заявителя в соответствии с действующим законодательством РФ.</w:t>
      </w:r>
    </w:p>
    <w:p w:rsidR="006B7776" w:rsidRDefault="00AE6BF9" w:rsidP="006B7776">
      <w:pPr>
        <w:shd w:val="clear" w:color="auto" w:fill="FFFFFF"/>
        <w:tabs>
          <w:tab w:val="left" w:pos="9355"/>
        </w:tabs>
        <w:spacing w:after="0"/>
        <w:ind w:left="-284" w:right="-143" w:firstLine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0CE3">
        <w:rPr>
          <w:rFonts w:ascii="Times New Roman" w:hAnsi="Times New Roman" w:cs="Times New Roman"/>
          <w:b/>
          <w:sz w:val="24"/>
          <w:szCs w:val="24"/>
        </w:rPr>
        <w:t xml:space="preserve">Задаток в размере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150CE3">
        <w:rPr>
          <w:rFonts w:ascii="Times New Roman" w:hAnsi="Times New Roman" w:cs="Times New Roman"/>
          <w:b/>
          <w:sz w:val="24"/>
          <w:szCs w:val="24"/>
        </w:rPr>
        <w:t>%</w:t>
      </w:r>
      <w:r w:rsidRPr="00150CE3">
        <w:rPr>
          <w:rFonts w:ascii="Times New Roman" w:hAnsi="Times New Roman" w:cs="Times New Roman"/>
          <w:sz w:val="24"/>
          <w:szCs w:val="24"/>
        </w:rPr>
        <w:t xml:space="preserve"> </w:t>
      </w:r>
      <w:r w:rsidRPr="00FF1817">
        <w:rPr>
          <w:rFonts w:ascii="Times New Roman" w:hAnsi="Times New Roman" w:cs="Times New Roman"/>
          <w:sz w:val="24"/>
          <w:szCs w:val="24"/>
        </w:rPr>
        <w:t xml:space="preserve">от цены лота на конкретном интервале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F1817">
        <w:rPr>
          <w:rFonts w:ascii="Times New Roman" w:hAnsi="Times New Roman" w:cs="Times New Roman"/>
          <w:sz w:val="24"/>
          <w:szCs w:val="24"/>
        </w:rPr>
        <w:t>данных торгах</w:t>
      </w:r>
      <w:r w:rsidRPr="00150CE3">
        <w:rPr>
          <w:rFonts w:ascii="Times New Roman" w:hAnsi="Times New Roman" w:cs="Times New Roman"/>
          <w:sz w:val="24"/>
          <w:szCs w:val="24"/>
        </w:rPr>
        <w:t xml:space="preserve"> должен быть зачислен </w:t>
      </w:r>
      <w:r w:rsidRPr="006B7776">
        <w:rPr>
          <w:rFonts w:ascii="Times New Roman" w:hAnsi="Times New Roman" w:cs="Times New Roman"/>
          <w:sz w:val="24"/>
          <w:szCs w:val="24"/>
        </w:rPr>
        <w:t>со дня опубликования и размещения сообщения о торгах в Едином федеральном реестре сведений о банкротстве</w:t>
      </w:r>
      <w:r w:rsidRPr="00150CE3">
        <w:rPr>
          <w:rFonts w:ascii="Times New Roman" w:hAnsi="Times New Roman" w:cs="Times New Roman"/>
          <w:sz w:val="24"/>
          <w:szCs w:val="24"/>
        </w:rPr>
        <w:t xml:space="preserve"> на р/счет</w:t>
      </w:r>
      <w:r w:rsidR="003A636E" w:rsidRPr="00150C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35AB" w:rsidRDefault="00DC35AB" w:rsidP="00DC35AB">
      <w:pPr>
        <w:shd w:val="clear" w:color="auto" w:fill="FFFFFF"/>
        <w:tabs>
          <w:tab w:val="left" w:pos="9355"/>
        </w:tabs>
        <w:spacing w:after="0"/>
        <w:ind w:left="-284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C35AB">
        <w:rPr>
          <w:rFonts w:ascii="Times New Roman" w:hAnsi="Times New Roman" w:cs="Times New Roman"/>
          <w:sz w:val="24"/>
          <w:szCs w:val="24"/>
        </w:rPr>
        <w:t xml:space="preserve">р/с 40702810102970000003 в ПАО «МОСКОВСКИЙ КРЕДИТНЫЙ БАНК» г.  Москва, </w:t>
      </w:r>
    </w:p>
    <w:p w:rsidR="006B7776" w:rsidRPr="004D7D74" w:rsidRDefault="00DC35AB" w:rsidP="00DC35AB">
      <w:pPr>
        <w:shd w:val="clear" w:color="auto" w:fill="FFFFFF"/>
        <w:tabs>
          <w:tab w:val="left" w:pos="9355"/>
        </w:tabs>
        <w:spacing w:after="0"/>
        <w:ind w:left="-284" w:right="-1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C35AB">
        <w:rPr>
          <w:rFonts w:ascii="Times New Roman" w:hAnsi="Times New Roman" w:cs="Times New Roman"/>
          <w:sz w:val="24"/>
          <w:szCs w:val="24"/>
        </w:rPr>
        <w:t xml:space="preserve"> к/с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35AB">
        <w:rPr>
          <w:rFonts w:ascii="Times New Roman" w:hAnsi="Times New Roman" w:cs="Times New Roman"/>
          <w:sz w:val="24"/>
          <w:szCs w:val="24"/>
        </w:rPr>
        <w:t>30101810745250000659, БИК 044525659</w:t>
      </w:r>
      <w:r w:rsidR="001667C3">
        <w:rPr>
          <w:rFonts w:ascii="Times New Roman" w:hAnsi="Times New Roman" w:cs="Times New Roman"/>
          <w:sz w:val="24"/>
          <w:szCs w:val="24"/>
        </w:rPr>
        <w:t xml:space="preserve">, </w:t>
      </w:r>
      <w:r w:rsidR="001667C3" w:rsidRPr="001667C3">
        <w:rPr>
          <w:rFonts w:ascii="Times New Roman" w:hAnsi="Times New Roman" w:cs="Times New Roman"/>
          <w:sz w:val="24"/>
          <w:szCs w:val="24"/>
        </w:rPr>
        <w:t>Получатель: ЗАО «УЭТП», ИНН 6658372471 / КПП 665801001</w:t>
      </w:r>
    </w:p>
    <w:p w:rsidR="003A636E" w:rsidRPr="00F45758" w:rsidRDefault="003A636E" w:rsidP="006B7776">
      <w:pPr>
        <w:rPr>
          <w:rFonts w:ascii="Times New Roman" w:hAnsi="Times New Roman" w:cs="Times New Roman"/>
          <w:sz w:val="24"/>
          <w:szCs w:val="24"/>
        </w:rPr>
      </w:pPr>
      <w:r w:rsidRPr="00F45758">
        <w:rPr>
          <w:rFonts w:ascii="Times New Roman" w:hAnsi="Times New Roman" w:cs="Times New Roman"/>
          <w:sz w:val="24"/>
          <w:szCs w:val="24"/>
        </w:rPr>
        <w:t>В назначении платежа указать: наименование должника, №</w:t>
      </w:r>
      <w:r w:rsidR="006B7776" w:rsidRPr="00F45758">
        <w:rPr>
          <w:rFonts w:ascii="Times New Roman" w:hAnsi="Times New Roman" w:cs="Times New Roman"/>
          <w:sz w:val="24"/>
          <w:szCs w:val="24"/>
        </w:rPr>
        <w:t xml:space="preserve"> </w:t>
      </w:r>
      <w:r w:rsidRPr="00F45758">
        <w:rPr>
          <w:rFonts w:ascii="Times New Roman" w:hAnsi="Times New Roman" w:cs="Times New Roman"/>
          <w:sz w:val="24"/>
          <w:szCs w:val="24"/>
        </w:rPr>
        <w:t>лота, код торгов, за участие в которых вносится задаток.</w:t>
      </w:r>
      <w:r w:rsidR="00782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F19" w:rsidRPr="00F45758" w:rsidRDefault="00095F19" w:rsidP="00095F19">
      <w:pPr>
        <w:rPr>
          <w:rFonts w:ascii="Times New Roman" w:hAnsi="Times New Roman" w:cs="Times New Roman"/>
          <w:sz w:val="24"/>
          <w:szCs w:val="24"/>
        </w:rPr>
      </w:pPr>
      <w:r w:rsidRPr="00F45758">
        <w:rPr>
          <w:rFonts w:ascii="Times New Roman" w:hAnsi="Times New Roman" w:cs="Times New Roman"/>
          <w:b/>
          <w:sz w:val="24"/>
          <w:szCs w:val="24"/>
        </w:rPr>
        <w:t>Сроки проведения торгов</w:t>
      </w:r>
      <w:r w:rsidRPr="00F45758">
        <w:rPr>
          <w:rFonts w:ascii="Times New Roman" w:hAnsi="Times New Roman" w:cs="Times New Roman"/>
          <w:sz w:val="24"/>
          <w:szCs w:val="24"/>
        </w:rPr>
        <w:t xml:space="preserve">. </w:t>
      </w:r>
      <w:r w:rsidRPr="004D7D74">
        <w:rPr>
          <w:rFonts w:ascii="Times New Roman" w:hAnsi="Times New Roman" w:cs="Times New Roman"/>
          <w:sz w:val="24"/>
          <w:szCs w:val="24"/>
        </w:rPr>
        <w:t>Период приема заявок на участие</w:t>
      </w:r>
      <w:r w:rsidRPr="001A7864">
        <w:rPr>
          <w:rFonts w:ascii="Times New Roman" w:hAnsi="Times New Roman" w:cs="Times New Roman"/>
          <w:sz w:val="24"/>
          <w:szCs w:val="24"/>
        </w:rPr>
        <w:t xml:space="preserve"> </w:t>
      </w:r>
      <w:r w:rsidRPr="004D7D74">
        <w:rPr>
          <w:rFonts w:ascii="Times New Roman" w:hAnsi="Times New Roman" w:cs="Times New Roman"/>
          <w:sz w:val="24"/>
          <w:szCs w:val="24"/>
        </w:rPr>
        <w:t xml:space="preserve">с 11:00 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4D7D7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D7D7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D7D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Время указанно московское. </w:t>
      </w:r>
      <w:r w:rsidRPr="00F45758">
        <w:rPr>
          <w:rFonts w:ascii="Times New Roman" w:hAnsi="Times New Roman" w:cs="Times New Roman"/>
          <w:sz w:val="24"/>
          <w:szCs w:val="24"/>
        </w:rPr>
        <w:t xml:space="preserve"> </w:t>
      </w:r>
      <w:r w:rsidRPr="001116C9">
        <w:rPr>
          <w:rFonts w:ascii="Times New Roman" w:hAnsi="Times New Roman" w:cs="Times New Roman"/>
          <w:sz w:val="24"/>
          <w:szCs w:val="24"/>
        </w:rPr>
        <w:t>Величина, на которую последовательно снижает</w:t>
      </w:r>
      <w:r>
        <w:rPr>
          <w:rFonts w:ascii="Times New Roman" w:hAnsi="Times New Roman" w:cs="Times New Roman"/>
          <w:sz w:val="24"/>
          <w:szCs w:val="24"/>
        </w:rPr>
        <w:t xml:space="preserve">ся цена предложения составляет </w:t>
      </w:r>
      <w:r w:rsidRPr="001116C9">
        <w:rPr>
          <w:rFonts w:ascii="Times New Roman" w:hAnsi="Times New Roman" w:cs="Times New Roman"/>
          <w:sz w:val="24"/>
          <w:szCs w:val="24"/>
        </w:rPr>
        <w:t>10% (десять) процентов от начальной цены, выста</w:t>
      </w:r>
      <w:r>
        <w:rPr>
          <w:rFonts w:ascii="Times New Roman" w:hAnsi="Times New Roman" w:cs="Times New Roman"/>
          <w:sz w:val="24"/>
          <w:szCs w:val="24"/>
        </w:rPr>
        <w:t xml:space="preserve">вленной на продажу посредством публичного предложения. Период, по </w:t>
      </w:r>
      <w:r w:rsidRPr="001116C9">
        <w:rPr>
          <w:rFonts w:ascii="Times New Roman" w:hAnsi="Times New Roman" w:cs="Times New Roman"/>
          <w:sz w:val="24"/>
          <w:szCs w:val="24"/>
        </w:rPr>
        <w:t xml:space="preserve">истечении которого последовательно </w:t>
      </w:r>
      <w:r w:rsidRPr="001116C9">
        <w:rPr>
          <w:rFonts w:ascii="Times New Roman" w:hAnsi="Times New Roman" w:cs="Times New Roman"/>
          <w:sz w:val="24"/>
          <w:szCs w:val="24"/>
        </w:rPr>
        <w:t>снижается цена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1116C9">
        <w:rPr>
          <w:rFonts w:ascii="Times New Roman" w:hAnsi="Times New Roman" w:cs="Times New Roman"/>
          <w:sz w:val="24"/>
          <w:szCs w:val="24"/>
        </w:rPr>
        <w:t>состав</w:t>
      </w:r>
      <w:r>
        <w:rPr>
          <w:rFonts w:ascii="Times New Roman" w:hAnsi="Times New Roman" w:cs="Times New Roman"/>
          <w:sz w:val="24"/>
          <w:szCs w:val="24"/>
        </w:rPr>
        <w:t xml:space="preserve">ляет, 3 (три) календарных дня. </w:t>
      </w:r>
      <w:r w:rsidRPr="001116C9">
        <w:rPr>
          <w:rFonts w:ascii="Times New Roman" w:hAnsi="Times New Roman" w:cs="Times New Roman"/>
          <w:sz w:val="24"/>
          <w:szCs w:val="24"/>
        </w:rPr>
        <w:t>Минимальная цена продажи имущества</w:t>
      </w:r>
      <w:r>
        <w:rPr>
          <w:rFonts w:ascii="Times New Roman" w:hAnsi="Times New Roman" w:cs="Times New Roman"/>
          <w:sz w:val="24"/>
          <w:szCs w:val="24"/>
        </w:rPr>
        <w:t xml:space="preserve"> должника (цена отсечения) устанавливается</w:t>
      </w:r>
      <w:r w:rsidRPr="001116C9">
        <w:rPr>
          <w:rFonts w:ascii="Times New Roman" w:hAnsi="Times New Roman" w:cs="Times New Roman"/>
          <w:sz w:val="24"/>
          <w:szCs w:val="24"/>
        </w:rPr>
        <w:t xml:space="preserve"> в размере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1116C9">
        <w:rPr>
          <w:rFonts w:ascii="Times New Roman" w:hAnsi="Times New Roman" w:cs="Times New Roman"/>
          <w:sz w:val="24"/>
          <w:szCs w:val="24"/>
        </w:rPr>
        <w:t xml:space="preserve"> % от начальной продажной цен</w:t>
      </w:r>
      <w:r>
        <w:rPr>
          <w:rFonts w:ascii="Times New Roman" w:hAnsi="Times New Roman" w:cs="Times New Roman"/>
          <w:sz w:val="24"/>
          <w:szCs w:val="24"/>
        </w:rPr>
        <w:t>ы имущества для лота № 1, установленной на торгах</w:t>
      </w:r>
      <w:r w:rsidRPr="001116C9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</w:t>
      </w:r>
      <w:r>
        <w:rPr>
          <w:rFonts w:ascii="Times New Roman" w:hAnsi="Times New Roman" w:cs="Times New Roman"/>
          <w:sz w:val="24"/>
          <w:szCs w:val="24"/>
        </w:rPr>
        <w:t>ения.</w:t>
      </w:r>
      <w:bookmarkStart w:id="0" w:name="_GoBack"/>
      <w:bookmarkEnd w:id="0"/>
      <w:r w:rsidRPr="00F457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F19" w:rsidRPr="00F45758" w:rsidRDefault="00095F19" w:rsidP="00095F19">
      <w:pPr>
        <w:jc w:val="both"/>
      </w:pPr>
      <w:r w:rsidRPr="00F45758"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ФЗ №127-ФЗ от 26.10.2002г. «О несостоятельности (банкротстве)» и указанным в сообщении о проведении торгов. Заявители, допущенные к участию в торгах, признаются участниками торгов. Решение об отказе в допуске заявителя к участию в торгах принимается в случае, если:</w:t>
      </w:r>
    </w:p>
    <w:p w:rsidR="00095F19" w:rsidRPr="00F45758" w:rsidRDefault="00095F19" w:rsidP="00095F19">
      <w:pPr>
        <w:jc w:val="both"/>
      </w:pPr>
      <w:r w:rsidRPr="00F45758">
        <w:t>- заявка на участие в торгах не соответствует требованиям, установленным в соответствии с ФЗ №127-ФЗ от 26.10.2002г. «О несостоятельности (банкротстве)» и указанным в сообщении о проведении торгов.</w:t>
      </w:r>
    </w:p>
    <w:p w:rsidR="00095F19" w:rsidRPr="00F45758" w:rsidRDefault="00095F19" w:rsidP="00095F19">
      <w:pPr>
        <w:jc w:val="both"/>
      </w:pPr>
      <w:r w:rsidRPr="00F45758">
        <w:t>- представленные заявителем документы не соответствуют установленным к ним требованиям или недостоверны;</w:t>
      </w:r>
    </w:p>
    <w:p w:rsidR="00095F19" w:rsidRPr="00F45758" w:rsidRDefault="00095F19" w:rsidP="00095F19">
      <w:pPr>
        <w:jc w:val="both"/>
      </w:pPr>
      <w:r w:rsidRPr="00F45758">
        <w:t>-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</w:t>
      </w:r>
    </w:p>
    <w:p w:rsidR="00095F19" w:rsidRPr="00F45758" w:rsidRDefault="00095F19" w:rsidP="00095F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5758">
        <w:t>Решение о признании или об отказе в признании заявителя участником торгов может быть обжаловано в порядке, установленном законодательством Российской Федерации.</w:t>
      </w:r>
    </w:p>
    <w:p w:rsidR="0086060D" w:rsidRDefault="00095F19" w:rsidP="00095F19">
      <w:pPr>
        <w:rPr>
          <w:rFonts w:ascii="Times New Roman" w:hAnsi="Times New Roman" w:cs="Times New Roman"/>
          <w:sz w:val="24"/>
          <w:szCs w:val="24"/>
        </w:rPr>
      </w:pPr>
      <w:r w:rsidRPr="001116C9">
        <w:rPr>
          <w:rFonts w:ascii="Times New Roman" w:hAnsi="Times New Roman" w:cs="Times New Roman"/>
          <w:sz w:val="24"/>
          <w:szCs w:val="24"/>
        </w:rPr>
        <w:t>Победителем торгов по продаже имущества Д</w:t>
      </w:r>
      <w:r>
        <w:rPr>
          <w:rFonts w:ascii="Times New Roman" w:hAnsi="Times New Roman" w:cs="Times New Roman"/>
          <w:sz w:val="24"/>
          <w:szCs w:val="24"/>
        </w:rPr>
        <w:t xml:space="preserve">олжника посредством публичного </w:t>
      </w:r>
      <w:proofErr w:type="gramStart"/>
      <w:r w:rsidRPr="001116C9">
        <w:rPr>
          <w:rFonts w:ascii="Times New Roman" w:hAnsi="Times New Roman" w:cs="Times New Roman"/>
          <w:sz w:val="24"/>
          <w:szCs w:val="24"/>
        </w:rPr>
        <w:t>предложения  признается</w:t>
      </w:r>
      <w:proofErr w:type="gramEnd"/>
      <w:r w:rsidRPr="001116C9">
        <w:rPr>
          <w:rFonts w:ascii="Times New Roman" w:hAnsi="Times New Roman" w:cs="Times New Roman"/>
          <w:sz w:val="24"/>
          <w:szCs w:val="24"/>
        </w:rPr>
        <w:t xml:space="preserve">  участник  торгов,  который  первым</w:t>
      </w:r>
      <w:r>
        <w:rPr>
          <w:rFonts w:ascii="Times New Roman" w:hAnsi="Times New Roman" w:cs="Times New Roman"/>
          <w:sz w:val="24"/>
          <w:szCs w:val="24"/>
        </w:rPr>
        <w:t xml:space="preserve">  представил  в  установленный </w:t>
      </w:r>
      <w:r w:rsidRPr="001116C9">
        <w:rPr>
          <w:rFonts w:ascii="Times New Roman" w:hAnsi="Times New Roman" w:cs="Times New Roman"/>
          <w:sz w:val="24"/>
          <w:szCs w:val="24"/>
        </w:rPr>
        <w:t xml:space="preserve">срок  заявку  на  участие  в  торгах,  соответствующую  требованиям  законодательства  РФ, требованиям,  изложенным  в  настоящем  Положении,  содержащую  предложение  о  цене имущества  должника,  которая  не  ниже  начальной  цены </w:t>
      </w:r>
      <w:r>
        <w:rPr>
          <w:rFonts w:ascii="Times New Roman" w:hAnsi="Times New Roman" w:cs="Times New Roman"/>
          <w:sz w:val="24"/>
          <w:szCs w:val="24"/>
        </w:rPr>
        <w:t xml:space="preserve"> продажи  имущества  Должника, </w:t>
      </w:r>
      <w:r w:rsidRPr="001116C9">
        <w:rPr>
          <w:rFonts w:ascii="Times New Roman" w:hAnsi="Times New Roman" w:cs="Times New Roman"/>
          <w:sz w:val="24"/>
          <w:szCs w:val="24"/>
        </w:rPr>
        <w:t>установленной для определен</w:t>
      </w:r>
      <w:r>
        <w:rPr>
          <w:rFonts w:ascii="Times New Roman" w:hAnsi="Times New Roman" w:cs="Times New Roman"/>
          <w:sz w:val="24"/>
          <w:szCs w:val="24"/>
        </w:rPr>
        <w:t xml:space="preserve">ного периода проведения торгов. </w:t>
      </w:r>
      <w:proofErr w:type="gramStart"/>
      <w:r w:rsidRPr="001116C9"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 w:rsidRPr="001116C9">
        <w:rPr>
          <w:rFonts w:ascii="Times New Roman" w:hAnsi="Times New Roman" w:cs="Times New Roman"/>
          <w:sz w:val="24"/>
          <w:szCs w:val="24"/>
        </w:rPr>
        <w:t>,  если  несколько  участников  торгов  по</w:t>
      </w:r>
      <w:r>
        <w:rPr>
          <w:rFonts w:ascii="Times New Roman" w:hAnsi="Times New Roman" w:cs="Times New Roman"/>
          <w:sz w:val="24"/>
          <w:szCs w:val="24"/>
        </w:rPr>
        <w:t xml:space="preserve">  продаже  имущества  должника </w:t>
      </w:r>
      <w:r w:rsidRPr="001116C9">
        <w:rPr>
          <w:rFonts w:ascii="Times New Roman" w:hAnsi="Times New Roman" w:cs="Times New Roman"/>
          <w:sz w:val="24"/>
          <w:szCs w:val="24"/>
        </w:rPr>
        <w:t>посредством  публичного  предложения  представили  в</w:t>
      </w:r>
      <w:r>
        <w:rPr>
          <w:rFonts w:ascii="Times New Roman" w:hAnsi="Times New Roman" w:cs="Times New Roman"/>
          <w:sz w:val="24"/>
          <w:szCs w:val="24"/>
        </w:rPr>
        <w:t xml:space="preserve">  установленный  срок  заявки, </w:t>
      </w:r>
      <w:r w:rsidRPr="001116C9">
        <w:rPr>
          <w:rFonts w:ascii="Times New Roman" w:hAnsi="Times New Roman" w:cs="Times New Roman"/>
          <w:sz w:val="24"/>
          <w:szCs w:val="24"/>
        </w:rPr>
        <w:t>содержащие  различные  предложения  о  цене  имущества  долж</w:t>
      </w:r>
      <w:r>
        <w:rPr>
          <w:rFonts w:ascii="Times New Roman" w:hAnsi="Times New Roman" w:cs="Times New Roman"/>
          <w:sz w:val="24"/>
          <w:szCs w:val="24"/>
        </w:rPr>
        <w:t xml:space="preserve">ника,  но  не  ниже  начальной </w:t>
      </w:r>
      <w:r w:rsidRPr="001116C9">
        <w:rPr>
          <w:rFonts w:ascii="Times New Roman" w:hAnsi="Times New Roman" w:cs="Times New Roman"/>
          <w:sz w:val="24"/>
          <w:szCs w:val="24"/>
        </w:rPr>
        <w:t xml:space="preserve">цены продажи имущества должника, установленной </w:t>
      </w:r>
      <w:r w:rsidRPr="001116C9">
        <w:rPr>
          <w:rFonts w:ascii="Times New Roman" w:hAnsi="Times New Roman" w:cs="Times New Roman"/>
          <w:sz w:val="24"/>
          <w:szCs w:val="24"/>
        </w:rPr>
        <w:lastRenderedPageBreak/>
        <w:t>для оп</w:t>
      </w:r>
      <w:r>
        <w:rPr>
          <w:rFonts w:ascii="Times New Roman" w:hAnsi="Times New Roman" w:cs="Times New Roman"/>
          <w:sz w:val="24"/>
          <w:szCs w:val="24"/>
        </w:rPr>
        <w:t xml:space="preserve">ределенного периода проведения </w:t>
      </w:r>
      <w:r w:rsidRPr="001116C9">
        <w:rPr>
          <w:rFonts w:ascii="Times New Roman" w:hAnsi="Times New Roman" w:cs="Times New Roman"/>
          <w:sz w:val="24"/>
          <w:szCs w:val="24"/>
        </w:rPr>
        <w:t>торгов,  право  приобретения  имущества  должника  п</w:t>
      </w:r>
      <w:r>
        <w:rPr>
          <w:rFonts w:ascii="Times New Roman" w:hAnsi="Times New Roman" w:cs="Times New Roman"/>
          <w:sz w:val="24"/>
          <w:szCs w:val="24"/>
        </w:rPr>
        <w:t xml:space="preserve">ринадлежит  участнику  торгов, </w:t>
      </w:r>
      <w:r w:rsidRPr="001116C9">
        <w:rPr>
          <w:rFonts w:ascii="Times New Roman" w:hAnsi="Times New Roman" w:cs="Times New Roman"/>
          <w:sz w:val="24"/>
          <w:szCs w:val="24"/>
        </w:rPr>
        <w:t>предложившему макс</w:t>
      </w:r>
      <w:r>
        <w:rPr>
          <w:rFonts w:ascii="Times New Roman" w:hAnsi="Times New Roman" w:cs="Times New Roman"/>
          <w:sz w:val="24"/>
          <w:szCs w:val="24"/>
        </w:rPr>
        <w:t xml:space="preserve">имальную цену за это имущество. </w:t>
      </w:r>
      <w:r w:rsidRPr="001116C9">
        <w:rPr>
          <w:rFonts w:ascii="Times New Roman" w:hAnsi="Times New Roman" w:cs="Times New Roman"/>
          <w:sz w:val="24"/>
          <w:szCs w:val="24"/>
        </w:rPr>
        <w:t>В  случае,  если  несколько  участников  торгов  по</w:t>
      </w:r>
      <w:r>
        <w:rPr>
          <w:rFonts w:ascii="Times New Roman" w:hAnsi="Times New Roman" w:cs="Times New Roman"/>
          <w:sz w:val="24"/>
          <w:szCs w:val="24"/>
        </w:rPr>
        <w:t xml:space="preserve">  продаже  имущества  должника </w:t>
      </w:r>
      <w:r w:rsidRPr="001116C9">
        <w:rPr>
          <w:rFonts w:ascii="Times New Roman" w:hAnsi="Times New Roman" w:cs="Times New Roman"/>
          <w:sz w:val="24"/>
          <w:szCs w:val="24"/>
        </w:rPr>
        <w:t>посредством  публичного  предложения  представили  в</w:t>
      </w:r>
      <w:r>
        <w:rPr>
          <w:rFonts w:ascii="Times New Roman" w:hAnsi="Times New Roman" w:cs="Times New Roman"/>
          <w:sz w:val="24"/>
          <w:szCs w:val="24"/>
        </w:rPr>
        <w:t xml:space="preserve">  установленный  срок  заявки, </w:t>
      </w:r>
      <w:r w:rsidRPr="001116C9">
        <w:rPr>
          <w:rFonts w:ascii="Times New Roman" w:hAnsi="Times New Roman" w:cs="Times New Roman"/>
          <w:sz w:val="24"/>
          <w:szCs w:val="24"/>
        </w:rPr>
        <w:t>содержащие равные предложения о цене имущества должн</w:t>
      </w:r>
      <w:r>
        <w:rPr>
          <w:rFonts w:ascii="Times New Roman" w:hAnsi="Times New Roman" w:cs="Times New Roman"/>
          <w:sz w:val="24"/>
          <w:szCs w:val="24"/>
        </w:rPr>
        <w:t xml:space="preserve">ика, но не ниже начальной цены </w:t>
      </w:r>
      <w:r w:rsidRPr="001116C9">
        <w:rPr>
          <w:rFonts w:ascii="Times New Roman" w:hAnsi="Times New Roman" w:cs="Times New Roman"/>
          <w:sz w:val="24"/>
          <w:szCs w:val="24"/>
        </w:rPr>
        <w:t>продажи  имущества  должника,  установленной  для  опре</w:t>
      </w:r>
      <w:r>
        <w:rPr>
          <w:rFonts w:ascii="Times New Roman" w:hAnsi="Times New Roman" w:cs="Times New Roman"/>
          <w:sz w:val="24"/>
          <w:szCs w:val="24"/>
        </w:rPr>
        <w:t xml:space="preserve">деленного  периода  проведения </w:t>
      </w:r>
      <w:r w:rsidRPr="001116C9">
        <w:rPr>
          <w:rFonts w:ascii="Times New Roman" w:hAnsi="Times New Roman" w:cs="Times New Roman"/>
          <w:sz w:val="24"/>
          <w:szCs w:val="24"/>
        </w:rPr>
        <w:t>торгов, право приобретения имущества  должника принадле</w:t>
      </w:r>
      <w:r>
        <w:rPr>
          <w:rFonts w:ascii="Times New Roman" w:hAnsi="Times New Roman" w:cs="Times New Roman"/>
          <w:sz w:val="24"/>
          <w:szCs w:val="24"/>
        </w:rPr>
        <w:t xml:space="preserve">жит  участнику торгов, который </w:t>
      </w:r>
      <w:r w:rsidRPr="001116C9">
        <w:rPr>
          <w:rFonts w:ascii="Times New Roman" w:hAnsi="Times New Roman" w:cs="Times New Roman"/>
          <w:sz w:val="24"/>
          <w:szCs w:val="24"/>
        </w:rPr>
        <w:t>первым представил в установленный срок заявку на участие</w:t>
      </w:r>
      <w:r>
        <w:rPr>
          <w:rFonts w:ascii="Times New Roman" w:hAnsi="Times New Roman" w:cs="Times New Roman"/>
          <w:sz w:val="24"/>
          <w:szCs w:val="24"/>
        </w:rPr>
        <w:t xml:space="preserve"> в торгах по продаже имущества </w:t>
      </w:r>
      <w:r w:rsidRPr="001116C9">
        <w:rPr>
          <w:rFonts w:ascii="Times New Roman" w:hAnsi="Times New Roman" w:cs="Times New Roman"/>
          <w:sz w:val="24"/>
          <w:szCs w:val="24"/>
        </w:rPr>
        <w:t>должника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116C9">
        <w:rPr>
          <w:rFonts w:ascii="Times New Roman" w:hAnsi="Times New Roman" w:cs="Times New Roman"/>
          <w:sz w:val="24"/>
          <w:szCs w:val="24"/>
        </w:rPr>
        <w:t xml:space="preserve">С даты определения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1116C9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продаже  имущества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Должника </w:t>
      </w:r>
      <w:r w:rsidRPr="001116C9">
        <w:rPr>
          <w:rFonts w:ascii="Times New Roman" w:hAnsi="Times New Roman" w:cs="Times New Roman"/>
          <w:sz w:val="24"/>
          <w:szCs w:val="24"/>
        </w:rPr>
        <w:t>посредством публичного предлож</w:t>
      </w:r>
      <w:r>
        <w:rPr>
          <w:rFonts w:ascii="Times New Roman" w:hAnsi="Times New Roman" w:cs="Times New Roman"/>
          <w:sz w:val="24"/>
          <w:szCs w:val="24"/>
        </w:rPr>
        <w:t xml:space="preserve">ения прием заявок прекращается. </w:t>
      </w:r>
      <w:r w:rsidRPr="001116C9">
        <w:rPr>
          <w:rFonts w:ascii="Times New Roman" w:hAnsi="Times New Roman" w:cs="Times New Roman"/>
          <w:sz w:val="24"/>
          <w:szCs w:val="24"/>
        </w:rPr>
        <w:t>Победитель торгов должен подписать договор куп</w:t>
      </w:r>
      <w:r>
        <w:rPr>
          <w:rFonts w:ascii="Times New Roman" w:hAnsi="Times New Roman" w:cs="Times New Roman"/>
          <w:sz w:val="24"/>
          <w:szCs w:val="24"/>
        </w:rPr>
        <w:t xml:space="preserve">ли-продажи в течение 5 дней со </w:t>
      </w:r>
      <w:r w:rsidRPr="001116C9">
        <w:rPr>
          <w:rFonts w:ascii="Times New Roman" w:hAnsi="Times New Roman" w:cs="Times New Roman"/>
          <w:sz w:val="24"/>
          <w:szCs w:val="24"/>
        </w:rPr>
        <w:t>дня получения предложения от финансового управляющег</w:t>
      </w:r>
      <w:r>
        <w:rPr>
          <w:rFonts w:ascii="Times New Roman" w:hAnsi="Times New Roman" w:cs="Times New Roman"/>
          <w:sz w:val="24"/>
          <w:szCs w:val="24"/>
        </w:rPr>
        <w:t xml:space="preserve">о о заключении такого договора. </w:t>
      </w:r>
      <w:r w:rsidRPr="001116C9">
        <w:rPr>
          <w:rFonts w:ascii="Times New Roman" w:hAnsi="Times New Roman" w:cs="Times New Roman"/>
          <w:sz w:val="24"/>
          <w:szCs w:val="24"/>
        </w:rPr>
        <w:t xml:space="preserve">Оплата стоимости лота осуществляется в течение </w:t>
      </w:r>
      <w:r>
        <w:rPr>
          <w:rFonts w:ascii="Times New Roman" w:hAnsi="Times New Roman" w:cs="Times New Roman"/>
          <w:sz w:val="24"/>
          <w:szCs w:val="24"/>
        </w:rPr>
        <w:t xml:space="preserve">30 (тридцати) календарных дней </w:t>
      </w:r>
      <w:r w:rsidRPr="001116C9">
        <w:rPr>
          <w:rFonts w:ascii="Times New Roman" w:hAnsi="Times New Roman" w:cs="Times New Roman"/>
          <w:sz w:val="24"/>
          <w:szCs w:val="24"/>
        </w:rPr>
        <w:t>со дня подписания договора купли-продажи.</w:t>
      </w:r>
      <w:r w:rsidR="007B533A" w:rsidRPr="00F457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F1C65" w:rsidRPr="00F45758" w:rsidRDefault="00AF1C65" w:rsidP="003A636E">
      <w:pPr>
        <w:rPr>
          <w:rFonts w:ascii="Times New Roman" w:hAnsi="Times New Roman" w:cs="Times New Roman"/>
          <w:sz w:val="24"/>
          <w:szCs w:val="24"/>
        </w:rPr>
      </w:pPr>
    </w:p>
    <w:sectPr w:rsidR="00AF1C65" w:rsidRPr="00F45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36E"/>
    <w:rsid w:val="00017C69"/>
    <w:rsid w:val="00021D02"/>
    <w:rsid w:val="0004675A"/>
    <w:rsid w:val="00093555"/>
    <w:rsid w:val="00095F19"/>
    <w:rsid w:val="000A67CD"/>
    <w:rsid w:val="000F2565"/>
    <w:rsid w:val="00150CE3"/>
    <w:rsid w:val="001667C3"/>
    <w:rsid w:val="001A4306"/>
    <w:rsid w:val="001F66AB"/>
    <w:rsid w:val="00250571"/>
    <w:rsid w:val="00297583"/>
    <w:rsid w:val="00375DD2"/>
    <w:rsid w:val="003A636E"/>
    <w:rsid w:val="003B1947"/>
    <w:rsid w:val="00445501"/>
    <w:rsid w:val="00490DC5"/>
    <w:rsid w:val="004B7970"/>
    <w:rsid w:val="004D7D74"/>
    <w:rsid w:val="004E65C3"/>
    <w:rsid w:val="00554582"/>
    <w:rsid w:val="00591869"/>
    <w:rsid w:val="005B2B72"/>
    <w:rsid w:val="0060423A"/>
    <w:rsid w:val="00660E66"/>
    <w:rsid w:val="006B7776"/>
    <w:rsid w:val="00727477"/>
    <w:rsid w:val="007450C5"/>
    <w:rsid w:val="007820ED"/>
    <w:rsid w:val="007B533A"/>
    <w:rsid w:val="007D24D7"/>
    <w:rsid w:val="007D6B10"/>
    <w:rsid w:val="00815528"/>
    <w:rsid w:val="00826104"/>
    <w:rsid w:val="008479D5"/>
    <w:rsid w:val="0086060D"/>
    <w:rsid w:val="00864612"/>
    <w:rsid w:val="008D27C7"/>
    <w:rsid w:val="008F6750"/>
    <w:rsid w:val="009D4D49"/>
    <w:rsid w:val="00A014F9"/>
    <w:rsid w:val="00A04305"/>
    <w:rsid w:val="00A55907"/>
    <w:rsid w:val="00AA3B25"/>
    <w:rsid w:val="00AE6BF9"/>
    <w:rsid w:val="00AF1C65"/>
    <w:rsid w:val="00B22957"/>
    <w:rsid w:val="00B26241"/>
    <w:rsid w:val="00B5609D"/>
    <w:rsid w:val="00BC5D4B"/>
    <w:rsid w:val="00BF2F64"/>
    <w:rsid w:val="00C17D24"/>
    <w:rsid w:val="00C81150"/>
    <w:rsid w:val="00CB6EC9"/>
    <w:rsid w:val="00CB7D46"/>
    <w:rsid w:val="00CE6823"/>
    <w:rsid w:val="00D12FA2"/>
    <w:rsid w:val="00D20AAD"/>
    <w:rsid w:val="00D25E85"/>
    <w:rsid w:val="00D355F2"/>
    <w:rsid w:val="00D56C3E"/>
    <w:rsid w:val="00D8289C"/>
    <w:rsid w:val="00D877E5"/>
    <w:rsid w:val="00DC35AB"/>
    <w:rsid w:val="00DE0CB5"/>
    <w:rsid w:val="00DE1473"/>
    <w:rsid w:val="00E125CE"/>
    <w:rsid w:val="00F45758"/>
    <w:rsid w:val="00F67CCC"/>
    <w:rsid w:val="00FB6DC0"/>
    <w:rsid w:val="00FD646A"/>
    <w:rsid w:val="00FE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305E5-391F-45F5-97CC-E25C68F7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Роман Буров</cp:lastModifiedBy>
  <cp:revision>2</cp:revision>
  <dcterms:created xsi:type="dcterms:W3CDTF">2025-09-30T09:54:00Z</dcterms:created>
  <dcterms:modified xsi:type="dcterms:W3CDTF">2025-09-30T09:54:00Z</dcterms:modified>
</cp:coreProperties>
</file>