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F415B55" w:rsidR="009E6F84" w:rsidRPr="009E6F84" w:rsidRDefault="009E6F84" w:rsidP="000664BE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274DA5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712B80">
        <w:rPr>
          <w:rFonts w:ascii="Times New Roman" w:hAnsi="Times New Roman" w:cs="Times New Roman"/>
          <w:b/>
          <w:sz w:val="22"/>
          <w:szCs w:val="22"/>
          <w:lang w:val="ru-RU"/>
        </w:rPr>
        <w:t>004</w:t>
      </w:r>
      <w:r w:rsidR="004A7C46">
        <w:rPr>
          <w:rFonts w:ascii="Times New Roman" w:hAnsi="Times New Roman" w:cs="Times New Roman"/>
          <w:b/>
          <w:sz w:val="22"/>
          <w:szCs w:val="22"/>
          <w:lang w:val="ru-RU"/>
        </w:rPr>
        <w:t>7</w:t>
      </w:r>
      <w:r w:rsidR="00712B80">
        <w:rPr>
          <w:rFonts w:ascii="Times New Roman" w:hAnsi="Times New Roman" w:cs="Times New Roman"/>
          <w:b/>
          <w:sz w:val="22"/>
          <w:szCs w:val="22"/>
          <w:lang w:val="ru-RU"/>
        </w:rPr>
        <w:t>0</w:t>
      </w:r>
      <w:r w:rsidR="004A7C46">
        <w:rPr>
          <w:rFonts w:ascii="Times New Roman" w:hAnsi="Times New Roman" w:cs="Times New Roman"/>
          <w:b/>
          <w:sz w:val="22"/>
          <w:szCs w:val="22"/>
          <w:lang w:val="ru-RU"/>
        </w:rPr>
        <w:t>51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0664BE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0664BE" w:rsidRPr="000664BE">
        <w:rPr>
          <w:rFonts w:ascii="Times New Roman" w:hAnsi="Times New Roman" w:cs="Times New Roman"/>
          <w:bCs/>
          <w:sz w:val="22"/>
          <w:szCs w:val="22"/>
          <w:lang w:val="ru-RU"/>
        </w:rPr>
        <w:t>Земельный участок, площадь 800 кв.м., назначение: Земли сельскохозяйственного назначения, адрес (местонахождение): Россия, р-н Сергиево-Посадский, с/о Шабурновский, д. Дьяконово, с/т "Дьяконово", кадастровый (условный) номер: 50:05:0010420:29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664BE" w:rsidRPr="000664BE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Козак Леонид Леонидович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649F1A31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712B8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2B80" w:rsidRPr="00712B80">
              <w:rPr>
                <w:rFonts w:ascii="Times New Roman" w:hAnsi="Times New Roman" w:cs="Times New Roman"/>
                <w:lang w:val="ru-RU"/>
              </w:rPr>
              <w:t>00</w:t>
            </w:r>
            <w:r w:rsidR="004A7C46" w:rsidRPr="004A7C46">
              <w:rPr>
                <w:rFonts w:ascii="Times New Roman" w:hAnsi="Times New Roman" w:cs="Times New Roman"/>
                <w:lang w:val="ru-RU"/>
              </w:rPr>
              <w:t>47051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0664BE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0664BE" w:rsidRPr="000664BE">
              <w:rPr>
                <w:rFonts w:ascii="Times New Roman" w:hAnsi="Times New Roman" w:cs="Times New Roman"/>
                <w:lang w:val="ru-RU"/>
              </w:rPr>
              <w:t>Козак</w:t>
            </w:r>
            <w:r w:rsidR="000664BE">
              <w:rPr>
                <w:rFonts w:ascii="Times New Roman" w:hAnsi="Times New Roman" w:cs="Times New Roman"/>
                <w:lang w:val="ru-RU"/>
              </w:rPr>
              <w:t xml:space="preserve"> Л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0664BE">
              <w:rPr>
                <w:rFonts w:ascii="Times New Roman" w:hAnsi="Times New Roman" w:cs="Times New Roman"/>
                <w:lang w:val="ru-RU"/>
              </w:rPr>
              <w:t>Л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664BE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470CA"/>
    <w:rsid w:val="00274DA5"/>
    <w:rsid w:val="002B36E8"/>
    <w:rsid w:val="002C084C"/>
    <w:rsid w:val="002E5F1B"/>
    <w:rsid w:val="00330435"/>
    <w:rsid w:val="00332036"/>
    <w:rsid w:val="00360957"/>
    <w:rsid w:val="00376701"/>
    <w:rsid w:val="0039464E"/>
    <w:rsid w:val="00402EBA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A7C46"/>
    <w:rsid w:val="004D40C8"/>
    <w:rsid w:val="004E3738"/>
    <w:rsid w:val="00523676"/>
    <w:rsid w:val="0053485F"/>
    <w:rsid w:val="005478FA"/>
    <w:rsid w:val="00552058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F1509"/>
    <w:rsid w:val="00710255"/>
    <w:rsid w:val="00712B80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16</cp:revision>
  <cp:lastPrinted>2018-09-19T09:51:00Z</cp:lastPrinted>
  <dcterms:created xsi:type="dcterms:W3CDTF">2024-06-18T08:20:00Z</dcterms:created>
  <dcterms:modified xsi:type="dcterms:W3CDTF">2025-09-30T07:53:00Z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