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1109" w14:textId="77777777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F61EE9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1DF934C0" w:rsidR="0050654A" w:rsidRPr="00D37B9A" w:rsidRDefault="004C354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А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 w:rsidR="00960326">
        <w:rPr>
          <w:rFonts w:ascii="Times New Roman" w:hAnsi="Times New Roman"/>
          <w:sz w:val="21"/>
          <w:szCs w:val="21"/>
        </w:rPr>
        <w:t>СКБ «</w:t>
      </w:r>
      <w:proofErr w:type="spellStart"/>
      <w:r w:rsidR="00960326">
        <w:rPr>
          <w:rFonts w:ascii="Times New Roman" w:hAnsi="Times New Roman"/>
          <w:sz w:val="21"/>
          <w:szCs w:val="21"/>
        </w:rPr>
        <w:t>Радэл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1. Продавец обя</w:t>
      </w:r>
      <w:r w:rsidRPr="00960326">
        <w:rPr>
          <w:rFonts w:ascii="Times New Roman" w:hAnsi="Times New Roman"/>
          <w:sz w:val="21"/>
          <w:szCs w:val="21"/>
        </w:rPr>
        <w:t>зуется передать имущество (товар) в собственность Покупателю, а Покупатель обязуется принять это</w:t>
      </w:r>
      <w:r w:rsidR="007869CF">
        <w:rPr>
          <w:rFonts w:ascii="Times New Roman" w:hAnsi="Times New Roman"/>
          <w:sz w:val="21"/>
          <w:szCs w:val="21"/>
        </w:rPr>
        <w:t xml:space="preserve"> имущество (</w:t>
      </w:r>
      <w:r w:rsidRPr="00960326">
        <w:rPr>
          <w:rFonts w:ascii="Times New Roman" w:hAnsi="Times New Roman"/>
          <w:sz w:val="21"/>
          <w:szCs w:val="21"/>
        </w:rPr>
        <w:t>товар</w:t>
      </w:r>
      <w:r w:rsidR="007869CF">
        <w:rPr>
          <w:rFonts w:ascii="Times New Roman" w:hAnsi="Times New Roman"/>
          <w:sz w:val="21"/>
          <w:szCs w:val="21"/>
        </w:rPr>
        <w:t>)</w:t>
      </w:r>
      <w:r w:rsidRPr="00960326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960326" w:rsidRDefault="00585577" w:rsidP="00960326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960326" w:rsidRDefault="00A9327D" w:rsidP="00960326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960326" w:rsidRDefault="00F61EE9" w:rsidP="00960326">
      <w:pPr>
        <w:jc w:val="center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960326" w:rsidRDefault="008A455F" w:rsidP="00960326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2E7C1CDC" w14:textId="611D86EA" w:rsidR="00960326" w:rsidRPr="00960326" w:rsidRDefault="00960326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b/>
          <w:sz w:val="21"/>
          <w:szCs w:val="21"/>
        </w:rPr>
        <w:t xml:space="preserve">Лот №2: </w:t>
      </w:r>
      <w:r w:rsidRPr="00960326">
        <w:rPr>
          <w:rFonts w:ascii="Times New Roman" w:hAnsi="Times New Roman"/>
          <w:color w:val="000000"/>
          <w:sz w:val="21"/>
          <w:szCs w:val="21"/>
        </w:rPr>
        <w:t>Комплект пресс-форм, инв.№ 001018</w:t>
      </w:r>
      <w:r>
        <w:rPr>
          <w:rFonts w:ascii="Times New Roman" w:hAnsi="Times New Roman"/>
          <w:sz w:val="21"/>
          <w:szCs w:val="21"/>
        </w:rPr>
        <w:t>;</w:t>
      </w:r>
    </w:p>
    <w:p w14:paraId="4AB9A19C" w14:textId="326A9DF2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№4: </w:t>
      </w:r>
      <w:r w:rsidRPr="00960326">
        <w:rPr>
          <w:rFonts w:ascii="Times New Roman" w:hAnsi="Times New Roman"/>
          <w:color w:val="000000"/>
          <w:sz w:val="21"/>
          <w:szCs w:val="21"/>
        </w:rPr>
        <w:t>Анализатор спектра, инв.№473105</w:t>
      </w:r>
      <w:r w:rsidR="00CA71F8">
        <w:rPr>
          <w:rFonts w:ascii="Times New Roman" w:hAnsi="Times New Roman"/>
          <w:color w:val="000000"/>
          <w:sz w:val="21"/>
          <w:szCs w:val="21"/>
        </w:rPr>
        <w:t>;</w:t>
      </w:r>
    </w:p>
    <w:p w14:paraId="4E79ABE5" w14:textId="348BD02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№5: 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Комплект </w:t>
      </w:r>
      <w:proofErr w:type="spellStart"/>
      <w:proofErr w:type="gramStart"/>
      <w:r w:rsidRPr="00960326">
        <w:rPr>
          <w:rFonts w:ascii="Times New Roman" w:hAnsi="Times New Roman"/>
          <w:color w:val="000000"/>
          <w:sz w:val="21"/>
          <w:szCs w:val="21"/>
        </w:rPr>
        <w:t>испыт.SMPU</w:t>
      </w:r>
      <w:proofErr w:type="spellEnd"/>
      <w:proofErr w:type="gramEnd"/>
      <w:r w:rsidRPr="00960326">
        <w:rPr>
          <w:rFonts w:ascii="Times New Roman" w:hAnsi="Times New Roman"/>
          <w:color w:val="000000"/>
          <w:sz w:val="21"/>
          <w:szCs w:val="21"/>
        </w:rPr>
        <w:t>, инв.№471331</w:t>
      </w:r>
      <w:r w:rsidR="00CA71F8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BB099BB" w14:textId="6C0CC4A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№8: 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Анализатор спектра </w:t>
      </w:r>
      <w:proofErr w:type="spellStart"/>
      <w:r w:rsidRPr="00960326">
        <w:rPr>
          <w:rFonts w:ascii="Times New Roman" w:hAnsi="Times New Roman"/>
          <w:color w:val="000000"/>
          <w:sz w:val="21"/>
          <w:szCs w:val="21"/>
        </w:rPr>
        <w:t>Advantest</w:t>
      </w:r>
      <w:proofErr w:type="spellEnd"/>
      <w:r w:rsidRPr="00960326">
        <w:rPr>
          <w:rFonts w:ascii="Times New Roman" w:hAnsi="Times New Roman"/>
          <w:color w:val="000000"/>
          <w:sz w:val="21"/>
          <w:szCs w:val="21"/>
        </w:rPr>
        <w:t xml:space="preserve"> R3365A, инв.№474749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1066F74" w14:textId="2CFB1809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№9: </w:t>
      </w:r>
      <w:r w:rsidRPr="00960326">
        <w:rPr>
          <w:rFonts w:ascii="Times New Roman" w:hAnsi="Times New Roman"/>
          <w:color w:val="000000"/>
          <w:sz w:val="21"/>
          <w:szCs w:val="21"/>
        </w:rPr>
        <w:t>Комплексный измерительный прибор R-2550, инв.№ 84863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0EEE8AC9" w14:textId="49489004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№10: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корпус 018, Крышка 180, инв.№411317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62B86E81" w14:textId="3D0B3CF9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№15: </w:t>
      </w:r>
      <w:r w:rsidRPr="00960326">
        <w:rPr>
          <w:rFonts w:ascii="Times New Roman" w:hAnsi="Times New Roman"/>
          <w:color w:val="000000"/>
          <w:sz w:val="21"/>
          <w:szCs w:val="21"/>
        </w:rPr>
        <w:t>Анализатор НР 8560А/002, инв.№474917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5874364F" w14:textId="6D065D34" w:rsidR="00960326" w:rsidRPr="00960326" w:rsidRDefault="00960326" w:rsidP="00960326">
      <w:pPr>
        <w:jc w:val="both"/>
        <w:rPr>
          <w:rFonts w:ascii="Times New Roman" w:hAnsi="Times New Roman"/>
          <w:b/>
          <w:color w:val="000000"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№16: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корпус 082, Крышка 134, инв.№411318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D5460AB" w14:textId="168DCD55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color w:val="000000"/>
          <w:sz w:val="21"/>
          <w:szCs w:val="21"/>
        </w:rPr>
        <w:t xml:space="preserve">Лот №17: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Корпус 054, Корпус 014, Крышка 095, инв.№411322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810655D" w14:textId="08164D27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 xml:space="preserve">Лот №20: </w:t>
      </w:r>
      <w:r w:rsidRPr="00960326">
        <w:rPr>
          <w:rFonts w:ascii="Times New Roman" w:hAnsi="Times New Roman"/>
          <w:color w:val="000000"/>
          <w:sz w:val="21"/>
          <w:szCs w:val="21"/>
        </w:rPr>
        <w:t>Пресс-форма толкатель 136, прижим 137, инв.№ 411319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80D8AA9" w14:textId="5CD4E784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№21: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Стекло 037, стекло 034, Световод 003, инв.№ 411323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716C247D" w14:textId="05F03A7F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№25: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Установка для измерения параметров радиостанций, инв.№474848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5CC0C07A" w14:textId="1C16C11A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№26: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Корпус 022, Крышка 186, инв.№411326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69A4E5E7" w14:textId="5EF9B1BD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№27: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Кнопки 031,032, 032-01, 033, 021, инв.№411320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2FC8589E" w14:textId="3378CE5E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</w:t>
      </w:r>
      <w:r w:rsidR="004C5C93">
        <w:rPr>
          <w:rFonts w:ascii="Times New Roman" w:hAnsi="Times New Roman"/>
          <w:b/>
          <w:bCs/>
          <w:sz w:val="21"/>
          <w:szCs w:val="21"/>
        </w:rPr>
        <w:t>29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Анализатор спектра, инв.№471319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33FC617E" w14:textId="3D968167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0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Анализатор спектра, инв.№471320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7434EC2C" w14:textId="603C50E5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1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Анализатор спектра, инв.№471321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D55462D" w14:textId="445BF84A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2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Заглушка 011, инв.№411325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3B71FF4B" w14:textId="1CA2BD8B" w:rsidR="00960326" w:rsidRPr="00960326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 №3</w:t>
      </w:r>
      <w:r w:rsidR="004C5C93">
        <w:rPr>
          <w:rFonts w:ascii="Times New Roman" w:hAnsi="Times New Roman"/>
          <w:b/>
          <w:bCs/>
          <w:sz w:val="21"/>
          <w:szCs w:val="21"/>
        </w:rPr>
        <w:t>3</w:t>
      </w:r>
      <w:r w:rsidRPr="00960326">
        <w:rPr>
          <w:rFonts w:ascii="Times New Roman" w:hAnsi="Times New Roman"/>
          <w:b/>
          <w:bCs/>
          <w:sz w:val="21"/>
          <w:szCs w:val="21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</w:rPr>
        <w:t xml:space="preserve"> Пресс-форма Стекло 008, инв.№411324</w:t>
      </w:r>
      <w:r w:rsidR="008B6522">
        <w:rPr>
          <w:rFonts w:ascii="Times New Roman" w:hAnsi="Times New Roman"/>
          <w:color w:val="000000"/>
          <w:sz w:val="21"/>
          <w:szCs w:val="21"/>
        </w:rPr>
        <w:t>;</w:t>
      </w:r>
    </w:p>
    <w:p w14:paraId="1F5BBD02" w14:textId="163DA0AC" w:rsidR="00960326" w:rsidRPr="008B6522" w:rsidRDefault="00960326" w:rsidP="00960326">
      <w:pPr>
        <w:jc w:val="both"/>
        <w:rPr>
          <w:rFonts w:ascii="Times New Roman" w:hAnsi="Times New Roman"/>
          <w:b/>
          <w:bCs/>
          <w:sz w:val="21"/>
          <w:szCs w:val="21"/>
          <w:lang w:val="en-US"/>
        </w:rPr>
      </w:pPr>
      <w:r w:rsidRPr="00960326">
        <w:rPr>
          <w:rFonts w:ascii="Times New Roman" w:hAnsi="Times New Roman"/>
          <w:b/>
          <w:bCs/>
          <w:sz w:val="21"/>
          <w:szCs w:val="21"/>
        </w:rPr>
        <w:t>Лот</w:t>
      </w:r>
      <w:r w:rsidRPr="00960326">
        <w:rPr>
          <w:rFonts w:ascii="Times New Roman" w:hAnsi="Times New Roman"/>
          <w:b/>
          <w:bCs/>
          <w:sz w:val="21"/>
          <w:szCs w:val="21"/>
          <w:lang w:val="en-US"/>
        </w:rPr>
        <w:t xml:space="preserve"> №3</w:t>
      </w:r>
      <w:r w:rsidR="004C5C93" w:rsidRPr="004C5C93">
        <w:rPr>
          <w:rFonts w:ascii="Times New Roman" w:hAnsi="Times New Roman"/>
          <w:b/>
          <w:bCs/>
          <w:sz w:val="21"/>
          <w:szCs w:val="21"/>
          <w:lang w:val="en-US"/>
        </w:rPr>
        <w:t>4</w:t>
      </w:r>
      <w:r w:rsidRPr="00960326">
        <w:rPr>
          <w:rFonts w:ascii="Times New Roman" w:hAnsi="Times New Roman"/>
          <w:b/>
          <w:bCs/>
          <w:sz w:val="21"/>
          <w:szCs w:val="21"/>
          <w:lang w:val="en-US"/>
        </w:rPr>
        <w:t>:</w:t>
      </w:r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 xml:space="preserve"> </w:t>
      </w:r>
      <w:r w:rsidRPr="00960326">
        <w:rPr>
          <w:rFonts w:ascii="Times New Roman" w:hAnsi="Times New Roman"/>
          <w:color w:val="000000"/>
          <w:sz w:val="21"/>
          <w:szCs w:val="21"/>
        </w:rPr>
        <w:t>Компьютер</w:t>
      </w:r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 xml:space="preserve"> Intel Core i5 3550 OEM, </w:t>
      </w:r>
      <w:proofErr w:type="spellStart"/>
      <w:r w:rsidRPr="00960326">
        <w:rPr>
          <w:rFonts w:ascii="Times New Roman" w:hAnsi="Times New Roman"/>
          <w:color w:val="000000"/>
          <w:sz w:val="21"/>
          <w:szCs w:val="21"/>
        </w:rPr>
        <w:t>инв</w:t>
      </w:r>
      <w:proofErr w:type="spellEnd"/>
      <w:r w:rsidRPr="00960326">
        <w:rPr>
          <w:rFonts w:ascii="Times New Roman" w:hAnsi="Times New Roman"/>
          <w:color w:val="000000"/>
          <w:sz w:val="21"/>
          <w:szCs w:val="21"/>
          <w:lang w:val="en-US"/>
        </w:rPr>
        <w:t>.№487149</w:t>
      </w:r>
      <w:r w:rsidR="008B6522" w:rsidRPr="008B6522">
        <w:rPr>
          <w:rFonts w:ascii="Times New Roman" w:hAnsi="Times New Roman"/>
          <w:color w:val="000000"/>
          <w:sz w:val="21"/>
          <w:szCs w:val="21"/>
          <w:lang w:val="en-US"/>
        </w:rPr>
        <w:t>;</w:t>
      </w:r>
    </w:p>
    <w:p w14:paraId="49DE6019" w14:textId="147A4DE8" w:rsidR="00F61EE9" w:rsidRPr="00960326" w:rsidRDefault="00960326" w:rsidP="00960326">
      <w:pPr>
        <w:pStyle w:val="ad"/>
        <w:jc w:val="both"/>
        <w:rPr>
          <w:bCs/>
          <w:sz w:val="21"/>
          <w:szCs w:val="21"/>
        </w:rPr>
      </w:pPr>
      <w:r w:rsidRPr="00960326">
        <w:rPr>
          <w:b/>
          <w:bCs/>
          <w:sz w:val="21"/>
          <w:szCs w:val="21"/>
        </w:rPr>
        <w:t>Лот №</w:t>
      </w:r>
      <w:r w:rsidR="004C5C93">
        <w:rPr>
          <w:b/>
          <w:bCs/>
          <w:sz w:val="21"/>
          <w:szCs w:val="21"/>
        </w:rPr>
        <w:t>39</w:t>
      </w:r>
      <w:r w:rsidRPr="00960326">
        <w:rPr>
          <w:b/>
          <w:bCs/>
          <w:sz w:val="21"/>
          <w:szCs w:val="21"/>
        </w:rPr>
        <w:t>:</w:t>
      </w:r>
      <w:r w:rsidRPr="00960326">
        <w:rPr>
          <w:color w:val="000000"/>
          <w:sz w:val="21"/>
          <w:szCs w:val="21"/>
        </w:rPr>
        <w:t xml:space="preserve"> Анализатор спектра 16500А, инв.№473788</w:t>
      </w:r>
      <w:r>
        <w:rPr>
          <w:color w:val="000000"/>
          <w:sz w:val="21"/>
          <w:szCs w:val="21"/>
        </w:rPr>
        <w:t>.</w:t>
      </w:r>
    </w:p>
    <w:p w14:paraId="73196EF4" w14:textId="646B21E8" w:rsidR="00C72E37" w:rsidRDefault="008B6522" w:rsidP="00960326">
      <w:pPr>
        <w:jc w:val="both"/>
        <w:rPr>
          <w:rFonts w:ascii="Times New Roman" w:hAnsi="Times New Roman"/>
          <w:sz w:val="21"/>
          <w:szCs w:val="21"/>
        </w:rPr>
      </w:pPr>
      <w:r w:rsidRPr="008B6522">
        <w:rPr>
          <w:rFonts w:ascii="Times New Roman" w:hAnsi="Times New Roman"/>
          <w:sz w:val="21"/>
          <w:szCs w:val="21"/>
        </w:rPr>
        <w:t xml:space="preserve">Имущество находится по адресу 124460, </w:t>
      </w:r>
      <w:proofErr w:type="spellStart"/>
      <w:r w:rsidRPr="008B6522">
        <w:rPr>
          <w:rFonts w:ascii="Times New Roman" w:hAnsi="Times New Roman"/>
          <w:sz w:val="21"/>
          <w:szCs w:val="21"/>
        </w:rPr>
        <w:t>г.Москва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B6522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B6522">
        <w:rPr>
          <w:rFonts w:ascii="Times New Roman" w:hAnsi="Times New Roman"/>
          <w:sz w:val="21"/>
          <w:szCs w:val="21"/>
        </w:rPr>
        <w:t>пр-кт</w:t>
      </w:r>
      <w:proofErr w:type="spellEnd"/>
      <w:r w:rsidRPr="008B6522">
        <w:rPr>
          <w:rFonts w:ascii="Times New Roman" w:hAnsi="Times New Roman"/>
          <w:sz w:val="21"/>
          <w:szCs w:val="21"/>
        </w:rPr>
        <w:t xml:space="preserve"> Генерала Алексеева, д.2.</w:t>
      </w:r>
    </w:p>
    <w:p w14:paraId="5D21C3E9" w14:textId="77777777" w:rsidR="004C5C93" w:rsidRPr="008B6522" w:rsidRDefault="004C5C93" w:rsidP="00960326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960326" w:rsidRDefault="00F61EE9" w:rsidP="00960326">
      <w:pPr>
        <w:jc w:val="both"/>
        <w:rPr>
          <w:rFonts w:ascii="Times New Roman" w:hAnsi="Times New Roman"/>
          <w:sz w:val="21"/>
          <w:szCs w:val="21"/>
        </w:rPr>
      </w:pPr>
      <w:r w:rsidRPr="00960326">
        <w:rPr>
          <w:rFonts w:ascii="Times New Roman" w:hAnsi="Times New Roman"/>
          <w:sz w:val="21"/>
          <w:szCs w:val="21"/>
        </w:rPr>
        <w:t>3</w:t>
      </w:r>
      <w:r w:rsidR="00C72E37" w:rsidRPr="00960326">
        <w:rPr>
          <w:rFonts w:ascii="Times New Roman" w:hAnsi="Times New Roman"/>
          <w:sz w:val="21"/>
          <w:szCs w:val="21"/>
        </w:rPr>
        <w:t xml:space="preserve">. </w:t>
      </w:r>
      <w:r w:rsidRPr="00960326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0C99B6CA" w14:textId="3FE4932F" w:rsidR="00C72E37" w:rsidRPr="00CA71F8" w:rsidRDefault="00C72E37" w:rsidP="00CA71F8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</w:t>
      </w:r>
      <w:r w:rsidRPr="00CA71F8">
        <w:rPr>
          <w:rFonts w:ascii="Times New Roman" w:hAnsi="Times New Roman"/>
          <w:sz w:val="21"/>
          <w:szCs w:val="21"/>
        </w:rPr>
        <w:t>предложения по цене имущества должника, проведенного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Pr="00CA71F8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(https://etpu.ru/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482DED3F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2616A" w:rsidRPr="00F2616A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(https://etpu.ru/)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 xml:space="preserve">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</w:t>
      </w:r>
      <w:r w:rsidR="00CA71F8" w:rsidRPr="00860998">
        <w:rPr>
          <w:rFonts w:ascii="Times New Roman" w:hAnsi="Times New Roman"/>
          <w:sz w:val="21"/>
          <w:szCs w:val="21"/>
        </w:rPr>
        <w:lastRenderedPageBreak/>
        <w:t>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23BEF783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CA71F8">
        <w:rPr>
          <w:rFonts w:ascii="Times New Roman" w:hAnsi="Times New Roman"/>
          <w:sz w:val="21"/>
          <w:szCs w:val="21"/>
        </w:rPr>
        <w:t>17</w:t>
      </w:r>
      <w:r w:rsidR="00CB4A9E" w:rsidRPr="00D37B9A">
        <w:rPr>
          <w:rFonts w:ascii="Times New Roman" w:hAnsi="Times New Roman"/>
          <w:sz w:val="21"/>
          <w:szCs w:val="21"/>
        </w:rPr>
        <w:t xml:space="preserve"> </w:t>
      </w:r>
      <w:r w:rsidR="00CA71F8">
        <w:rPr>
          <w:rFonts w:ascii="Times New Roman" w:hAnsi="Times New Roman"/>
          <w:sz w:val="21"/>
          <w:szCs w:val="21"/>
        </w:rPr>
        <w:t xml:space="preserve">марта </w:t>
      </w:r>
      <w:r w:rsidR="00C72E37" w:rsidRPr="00D37B9A">
        <w:rPr>
          <w:rFonts w:ascii="Times New Roman" w:hAnsi="Times New Roman"/>
          <w:sz w:val="21"/>
          <w:szCs w:val="21"/>
        </w:rPr>
        <w:t>20</w:t>
      </w:r>
      <w:r w:rsidR="00CA71F8">
        <w:rPr>
          <w:rFonts w:ascii="Times New Roman" w:hAnsi="Times New Roman"/>
          <w:sz w:val="21"/>
          <w:szCs w:val="21"/>
        </w:rPr>
        <w:t>25</w:t>
      </w:r>
      <w:r w:rsidR="00C72E37" w:rsidRPr="00D37B9A">
        <w:rPr>
          <w:rFonts w:ascii="Times New Roman" w:hAnsi="Times New Roman"/>
          <w:sz w:val="21"/>
          <w:szCs w:val="21"/>
        </w:rPr>
        <w:t xml:space="preserve"> года.</w:t>
      </w:r>
    </w:p>
    <w:p w14:paraId="1304A7C7" w14:textId="77777777"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7D8DCAEA" w:rsidR="00C72E37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CB4A9E" w:rsidRPr="00D37B9A">
        <w:rPr>
          <w:rFonts w:ascii="Times New Roman" w:hAnsi="Times New Roman"/>
          <w:sz w:val="21"/>
          <w:szCs w:val="21"/>
        </w:rPr>
        <w:t>А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CA71F8">
        <w:rPr>
          <w:rFonts w:ascii="Times New Roman" w:hAnsi="Times New Roman"/>
          <w:sz w:val="21"/>
          <w:szCs w:val="21"/>
        </w:rPr>
        <w:t>СКБ «</w:t>
      </w:r>
      <w:proofErr w:type="spellStart"/>
      <w:r w:rsidR="00CA71F8">
        <w:rPr>
          <w:rFonts w:ascii="Times New Roman" w:hAnsi="Times New Roman"/>
          <w:sz w:val="21"/>
          <w:szCs w:val="21"/>
        </w:rPr>
        <w:t>Радэл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5981B07" w:rsidR="00F61EE9" w:rsidRPr="00D37B9A" w:rsidRDefault="00F61EE9" w:rsidP="00F61EE9">
      <w:pPr>
        <w:pStyle w:val="ad"/>
        <w:jc w:val="both"/>
        <w:rPr>
          <w:bCs/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>
        <w:rPr>
          <w:sz w:val="21"/>
          <w:szCs w:val="21"/>
        </w:rPr>
        <w:t>.</w:t>
      </w:r>
    </w:p>
    <w:p w14:paraId="51DBCE90" w14:textId="77777777" w:rsidR="00BC0CC2" w:rsidRPr="00D37B9A" w:rsidRDefault="00BC0CC2" w:rsidP="00196AA0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D37B9A" w:rsidRDefault="00C72E37" w:rsidP="00196AA0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CA71F8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635F62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10DDE24F" w14:textId="5E1A98E6" w:rsidR="00B726A4" w:rsidRPr="00F26586" w:rsidRDefault="00B726A4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629B0A20" w14:textId="77777777" w:rsidR="003D318D" w:rsidRPr="00D37B9A" w:rsidRDefault="003D318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6A789E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B12EC9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B12EC9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F65E21">
      <w:pPr>
        <w:rPr>
          <w:rFonts w:ascii="Times New Roman" w:hAnsi="Times New Roman"/>
          <w:sz w:val="21"/>
          <w:szCs w:val="21"/>
        </w:rPr>
      </w:pPr>
    </w:p>
    <w:p w14:paraId="3C4F268D" w14:textId="06B291A3" w:rsidR="00F65E21" w:rsidRPr="00CA71F8" w:rsidRDefault="005F759C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5B7FB4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А</w:t>
      </w:r>
      <w:r w:rsidR="00336B33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кционерное общество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Специализированное Конструкторское Бюро Радиоэлектронной Аппаратуры «</w:t>
      </w:r>
      <w:proofErr w:type="spellStart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Радэл</w:t>
      </w:r>
      <w:proofErr w:type="spellEnd"/>
      <w:r w:rsidR="00CA71F8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»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индивидуальный номер налогоплательщика - </w:t>
      </w:r>
      <w:r w:rsidR="00CA71F8" w:rsidRPr="00CA71F8">
        <w:rPr>
          <w:rFonts w:ascii="Times New Roman" w:hAnsi="Times New Roman"/>
          <w:sz w:val="21"/>
          <w:szCs w:val="21"/>
        </w:rPr>
        <w:t>7735193062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CA71F8" w:rsidRPr="00CA71F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773501001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CA71F8" w:rsidRPr="00CA71F8">
        <w:rPr>
          <w:rFonts w:ascii="Times New Roman" w:hAnsi="Times New Roman"/>
          <w:sz w:val="21"/>
          <w:szCs w:val="21"/>
        </w:rPr>
        <w:t>1217700569459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CA71F8" w:rsidRPr="00CA71F8">
        <w:rPr>
          <w:rFonts w:ascii="Times New Roman" w:hAnsi="Times New Roman"/>
          <w:sz w:val="21"/>
          <w:szCs w:val="21"/>
        </w:rPr>
        <w:t xml:space="preserve">124460,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г.Москва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г.Зеленоград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пр-кт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 xml:space="preserve"> Генерала Алексеева, д.2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lastRenderedPageBreak/>
        <w:t xml:space="preserve">И.А.); расчетный счет </w:t>
      </w:r>
      <w:r w:rsidR="00CA71F8" w:rsidRPr="00CA71F8">
        <w:rPr>
          <w:rFonts w:ascii="Times New Roman" w:hAnsi="Times New Roman"/>
          <w:color w:val="000000"/>
          <w:sz w:val="21"/>
          <w:szCs w:val="21"/>
        </w:rPr>
        <w:t>40502810301100000066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в </w:t>
      </w:r>
      <w:r w:rsidR="00DE2A38" w:rsidRPr="00CA71F8">
        <w:rPr>
          <w:rFonts w:ascii="Times New Roman" w:hAnsi="Times New Roman"/>
          <w:sz w:val="21"/>
          <w:szCs w:val="21"/>
        </w:rPr>
        <w:t xml:space="preserve">АО </w:t>
      </w:r>
      <w:r w:rsidR="00CA71F8" w:rsidRPr="00CA71F8">
        <w:rPr>
          <w:rFonts w:ascii="Times New Roman" w:hAnsi="Times New Roman"/>
          <w:sz w:val="21"/>
          <w:szCs w:val="21"/>
        </w:rPr>
        <w:t>«Альфа-Банк»</w:t>
      </w:r>
      <w:r w:rsidR="00F65E21" w:rsidRPr="00CA71F8">
        <w:rPr>
          <w:rFonts w:ascii="Times New Roman" w:hAnsi="Times New Roman"/>
          <w:sz w:val="21"/>
          <w:szCs w:val="21"/>
        </w:rPr>
        <w:t xml:space="preserve">, 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F65E21" w:rsidRPr="00CA71F8">
        <w:rPr>
          <w:rFonts w:ascii="Times New Roman" w:hAnsi="Times New Roman"/>
          <w:sz w:val="21"/>
          <w:szCs w:val="21"/>
        </w:rPr>
        <w:t xml:space="preserve">, БИК </w:t>
      </w:r>
      <w:r w:rsidR="00CA71F8" w:rsidRPr="00CA71F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F65E21" w:rsidRPr="00CA71F8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CA71F8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CA71F8" w:rsidRPr="00CA71F8">
        <w:rPr>
          <w:rFonts w:ascii="Times New Roman" w:hAnsi="Times New Roman"/>
          <w:sz w:val="21"/>
          <w:szCs w:val="21"/>
        </w:rPr>
        <w:t>города Москвы</w:t>
      </w:r>
      <w:r w:rsidR="00DE2A38" w:rsidRPr="00CA71F8">
        <w:rPr>
          <w:rFonts w:ascii="Times New Roman" w:hAnsi="Times New Roman"/>
          <w:sz w:val="21"/>
          <w:szCs w:val="21"/>
        </w:rPr>
        <w:t xml:space="preserve"> </w:t>
      </w:r>
      <w:r w:rsidR="00F65E21" w:rsidRPr="00CA71F8">
        <w:rPr>
          <w:rFonts w:ascii="Times New Roman" w:hAnsi="Times New Roman"/>
          <w:sz w:val="21"/>
          <w:szCs w:val="21"/>
        </w:rPr>
        <w:t xml:space="preserve">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CA71F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CA71F8">
        <w:rPr>
          <w:rFonts w:ascii="Times New Roman" w:hAnsi="Times New Roman"/>
          <w:sz w:val="21"/>
          <w:szCs w:val="21"/>
        </w:rPr>
        <w:t xml:space="preserve"> от </w:t>
      </w:r>
      <w:r w:rsidR="00CA71F8" w:rsidRPr="00CA71F8">
        <w:rPr>
          <w:rFonts w:ascii="Times New Roman" w:hAnsi="Times New Roman"/>
          <w:sz w:val="21"/>
          <w:szCs w:val="21"/>
        </w:rPr>
        <w:t>17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12</w:t>
      </w:r>
      <w:r w:rsidR="00F65E21" w:rsidRPr="00CA71F8">
        <w:rPr>
          <w:rFonts w:ascii="Times New Roman" w:hAnsi="Times New Roman"/>
          <w:sz w:val="21"/>
          <w:szCs w:val="21"/>
        </w:rPr>
        <w:t>.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Fonts w:ascii="Times New Roman" w:hAnsi="Times New Roman"/>
          <w:sz w:val="21"/>
          <w:szCs w:val="21"/>
        </w:rPr>
        <w:t xml:space="preserve">) по делу </w:t>
      </w:r>
      <w:r w:rsidR="00CA71F8" w:rsidRPr="00CA71F8">
        <w:rPr>
          <w:rFonts w:ascii="Times New Roman" w:hAnsi="Times New Roman"/>
          <w:sz w:val="21"/>
          <w:szCs w:val="21"/>
        </w:rPr>
        <w:t>№А40</w:t>
      </w:r>
      <w:r w:rsidR="00DE2A38" w:rsidRPr="00CA71F8">
        <w:rPr>
          <w:rFonts w:ascii="Times New Roman" w:hAnsi="Times New Roman"/>
          <w:sz w:val="21"/>
          <w:szCs w:val="21"/>
        </w:rPr>
        <w:t>-</w:t>
      </w:r>
      <w:r w:rsidR="00CA71F8" w:rsidRPr="00CA71F8">
        <w:rPr>
          <w:rFonts w:ascii="Times New Roman" w:hAnsi="Times New Roman"/>
          <w:sz w:val="21"/>
          <w:szCs w:val="21"/>
        </w:rPr>
        <w:t>42362</w:t>
      </w:r>
      <w:r w:rsidR="00DE2A38" w:rsidRPr="00CA71F8">
        <w:rPr>
          <w:rFonts w:ascii="Times New Roman" w:hAnsi="Times New Roman"/>
          <w:sz w:val="21"/>
          <w:szCs w:val="21"/>
        </w:rPr>
        <w:t>/20</w:t>
      </w:r>
      <w:r w:rsidR="00CA71F8" w:rsidRPr="00CA71F8">
        <w:rPr>
          <w:rFonts w:ascii="Times New Roman" w:hAnsi="Times New Roman"/>
          <w:sz w:val="21"/>
          <w:szCs w:val="21"/>
        </w:rPr>
        <w:t>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49ECE" w14:textId="77777777" w:rsidR="00D9749C" w:rsidRDefault="00D9749C" w:rsidP="00FA7C17">
      <w:r>
        <w:separator/>
      </w:r>
    </w:p>
  </w:endnote>
  <w:endnote w:type="continuationSeparator" w:id="0">
    <w:p w14:paraId="65E1E18F" w14:textId="77777777" w:rsidR="00D9749C" w:rsidRDefault="00D9749C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78428" w14:textId="77777777" w:rsidR="00D9749C" w:rsidRDefault="00D9749C" w:rsidP="00FA7C17">
      <w:r>
        <w:separator/>
      </w:r>
    </w:p>
  </w:footnote>
  <w:footnote w:type="continuationSeparator" w:id="0">
    <w:p w14:paraId="22B5B615" w14:textId="77777777" w:rsidR="00D9749C" w:rsidRDefault="00D9749C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60C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531DD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D318D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B02"/>
    <w:rsid w:val="00895265"/>
    <w:rsid w:val="008964CF"/>
    <w:rsid w:val="008A455F"/>
    <w:rsid w:val="008A79C1"/>
    <w:rsid w:val="008B289E"/>
    <w:rsid w:val="008B3997"/>
    <w:rsid w:val="008B5294"/>
    <w:rsid w:val="008B6522"/>
    <w:rsid w:val="008B7C0E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85515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2EC9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94F16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9749C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3908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2616A"/>
    <w:rsid w:val="00F26586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3</cp:revision>
  <cp:lastPrinted>2017-10-20T12:28:00Z</cp:lastPrinted>
  <dcterms:created xsi:type="dcterms:W3CDTF">2025-10-01T11:06:00Z</dcterms:created>
  <dcterms:modified xsi:type="dcterms:W3CDTF">2025-10-01T11:06:00Z</dcterms:modified>
</cp:coreProperties>
</file>