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3C59E5E" w14:textId="77777777" w:rsidR="00414DCE" w:rsidRDefault="00414DCE" w:rsidP="00414DCE">
      <w:pPr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>Договор о задатке</w:t>
      </w:r>
    </w:p>
    <w:p w14:paraId="3F595CE2" w14:textId="4EF8BF41" w:rsidR="00414DCE" w:rsidRDefault="00414DCE" w:rsidP="00414DCE">
      <w:pPr>
        <w:rPr>
          <w:sz w:val="18"/>
          <w:szCs w:val="18"/>
        </w:rPr>
      </w:pPr>
      <w:r>
        <w:rPr>
          <w:sz w:val="18"/>
          <w:szCs w:val="18"/>
        </w:rPr>
        <w:t>г. _______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="009F4ACA">
        <w:rPr>
          <w:sz w:val="18"/>
          <w:szCs w:val="18"/>
        </w:rPr>
        <w:t xml:space="preserve">                              </w:t>
      </w:r>
      <w:r>
        <w:rPr>
          <w:sz w:val="18"/>
          <w:szCs w:val="18"/>
        </w:rPr>
        <w:t xml:space="preserve">    «___» ____________ 202</w:t>
      </w:r>
      <w:r w:rsidR="00141416">
        <w:rPr>
          <w:sz w:val="18"/>
          <w:szCs w:val="18"/>
        </w:rPr>
        <w:t>5</w:t>
      </w:r>
      <w:r>
        <w:rPr>
          <w:sz w:val="18"/>
          <w:szCs w:val="18"/>
        </w:rPr>
        <w:t xml:space="preserve"> г.</w:t>
      </w:r>
    </w:p>
    <w:p w14:paraId="624D10AF" w14:textId="77777777" w:rsidR="00414DCE" w:rsidRDefault="00414DCE" w:rsidP="00414DCE">
      <w:pPr>
        <w:rPr>
          <w:sz w:val="18"/>
          <w:szCs w:val="18"/>
        </w:rPr>
      </w:pPr>
    </w:p>
    <w:p w14:paraId="4185E776" w14:textId="3B8C9508" w:rsidR="00414DCE" w:rsidRDefault="00401629" w:rsidP="00401629">
      <w:pPr>
        <w:ind w:firstLine="567"/>
        <w:jc w:val="both"/>
        <w:rPr>
          <w:sz w:val="18"/>
          <w:szCs w:val="18"/>
        </w:rPr>
      </w:pPr>
      <w:r w:rsidRPr="00401629">
        <w:rPr>
          <w:sz w:val="18"/>
          <w:szCs w:val="18"/>
        </w:rPr>
        <w:t>Финансовый управляющий Пушкин</w:t>
      </w:r>
      <w:r>
        <w:rPr>
          <w:sz w:val="18"/>
          <w:szCs w:val="18"/>
        </w:rPr>
        <w:t>ой</w:t>
      </w:r>
      <w:r w:rsidRPr="00401629">
        <w:rPr>
          <w:sz w:val="18"/>
          <w:szCs w:val="18"/>
        </w:rPr>
        <w:t xml:space="preserve"> Ольг</w:t>
      </w:r>
      <w:r>
        <w:rPr>
          <w:sz w:val="18"/>
          <w:szCs w:val="18"/>
        </w:rPr>
        <w:t>и</w:t>
      </w:r>
      <w:r w:rsidRPr="00401629">
        <w:rPr>
          <w:sz w:val="18"/>
          <w:szCs w:val="18"/>
        </w:rPr>
        <w:t xml:space="preserve"> Васильевн</w:t>
      </w:r>
      <w:r>
        <w:rPr>
          <w:sz w:val="18"/>
          <w:szCs w:val="18"/>
        </w:rPr>
        <w:t>ы</w:t>
      </w:r>
      <w:r w:rsidRPr="00401629">
        <w:rPr>
          <w:sz w:val="18"/>
          <w:szCs w:val="18"/>
        </w:rPr>
        <w:t xml:space="preserve"> (16.12.1984 г.р., место рождения: д. Катка Глуский р-н Могилевская обл. БССР, ИНН 772590931906, СНИЛС 160-237-716 40) – Соловьева Александра Михайловна, действующая на основании Решения Арбитражного суда города Москвы по делу № А40-232513/2024 от 19.11.2024 (резолютивная часть, в полном объеме изготовлено 25.11.2024)</w:t>
      </w:r>
      <w:r>
        <w:rPr>
          <w:sz w:val="18"/>
          <w:szCs w:val="18"/>
        </w:rPr>
        <w:t xml:space="preserve">, </w:t>
      </w:r>
      <w:r w:rsidR="00414DCE">
        <w:rPr>
          <w:bCs/>
          <w:sz w:val="18"/>
          <w:szCs w:val="18"/>
        </w:rPr>
        <w:t>именуемый в дальнейшем</w:t>
      </w:r>
      <w:r w:rsidR="00414DCE">
        <w:rPr>
          <w:sz w:val="18"/>
          <w:szCs w:val="18"/>
        </w:rPr>
        <w:t xml:space="preserve"> </w:t>
      </w:r>
      <w:r w:rsidR="000669D6">
        <w:rPr>
          <w:sz w:val="18"/>
          <w:szCs w:val="18"/>
        </w:rPr>
        <w:t>«</w:t>
      </w:r>
      <w:r w:rsidR="00414DCE">
        <w:rPr>
          <w:b/>
          <w:sz w:val="18"/>
          <w:szCs w:val="18"/>
        </w:rPr>
        <w:t>Организатор торгов</w:t>
      </w:r>
      <w:r w:rsidR="000669D6">
        <w:rPr>
          <w:sz w:val="18"/>
          <w:szCs w:val="18"/>
        </w:rPr>
        <w:t>»</w:t>
      </w:r>
      <w:bookmarkStart w:id="0" w:name="_GoBack"/>
      <w:bookmarkEnd w:id="0"/>
      <w:r w:rsidR="00414DCE">
        <w:rPr>
          <w:sz w:val="18"/>
          <w:szCs w:val="18"/>
        </w:rPr>
        <w:t xml:space="preserve">, с одной стороны, и </w:t>
      </w:r>
      <w:r w:rsidR="00414DCE">
        <w:rPr>
          <w:bCs/>
          <w:sz w:val="18"/>
          <w:szCs w:val="18"/>
        </w:rPr>
        <w:t>____________________________________________________________________________________ в лице _________________________________________________________________________________________ действующего ___________________________________________________________________ именуем_____</w:t>
      </w:r>
      <w:r w:rsidR="00414DCE">
        <w:rPr>
          <w:sz w:val="18"/>
          <w:szCs w:val="18"/>
        </w:rPr>
        <w:t xml:space="preserve"> в дальнейшем </w:t>
      </w:r>
      <w:r w:rsidR="00414DCE">
        <w:rPr>
          <w:b/>
          <w:sz w:val="18"/>
          <w:szCs w:val="18"/>
        </w:rPr>
        <w:t>“Заявитель”</w:t>
      </w:r>
      <w:r w:rsidR="00414DCE">
        <w:rPr>
          <w:sz w:val="18"/>
          <w:szCs w:val="18"/>
        </w:rPr>
        <w:t>, заключили настоящий Договор о нижеследующем:</w:t>
      </w:r>
    </w:p>
    <w:p w14:paraId="490D6432" w14:textId="77777777" w:rsidR="00414DCE" w:rsidRDefault="00414DCE" w:rsidP="00414DCE">
      <w:pPr>
        <w:tabs>
          <w:tab w:val="center" w:pos="2920"/>
          <w:tab w:val="right" w:pos="9923"/>
        </w:tabs>
        <w:rPr>
          <w:sz w:val="18"/>
          <w:szCs w:val="18"/>
        </w:rPr>
      </w:pPr>
    </w:p>
    <w:p w14:paraId="21C9B333" w14:textId="77777777" w:rsidR="00414DCE" w:rsidRDefault="00414DCE" w:rsidP="00414DCE">
      <w:pPr>
        <w:tabs>
          <w:tab w:val="center" w:pos="0"/>
          <w:tab w:val="right" w:pos="9923"/>
        </w:tabs>
        <w:jc w:val="center"/>
        <w:rPr>
          <w:b/>
          <w:sz w:val="18"/>
          <w:szCs w:val="18"/>
        </w:rPr>
      </w:pPr>
      <w:r>
        <w:rPr>
          <w:b/>
          <w:sz w:val="18"/>
          <w:szCs w:val="18"/>
          <w:lang w:val="en-US"/>
        </w:rPr>
        <w:t>I</w:t>
      </w:r>
      <w:r>
        <w:rPr>
          <w:b/>
          <w:sz w:val="18"/>
          <w:szCs w:val="18"/>
        </w:rPr>
        <w:t>. Предмет договора</w:t>
      </w:r>
    </w:p>
    <w:p w14:paraId="51EC679E" w14:textId="4FDB1AFC" w:rsidR="00414DCE" w:rsidRDefault="00414DCE" w:rsidP="00414DCE">
      <w:pPr>
        <w:tabs>
          <w:tab w:val="left" w:pos="1134"/>
          <w:tab w:val="center" w:pos="5443"/>
        </w:tabs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>1.1.</w:t>
      </w:r>
      <w:r>
        <w:rPr>
          <w:sz w:val="18"/>
          <w:szCs w:val="18"/>
        </w:rPr>
        <w:tab/>
        <w:t xml:space="preserve">В соответствии с условиями настоящего договора Заявитель для участия в торгах по продаже имущества, принадлежащего </w:t>
      </w:r>
      <w:r w:rsidR="006C76A6">
        <w:rPr>
          <w:b/>
          <w:sz w:val="18"/>
          <w:szCs w:val="18"/>
        </w:rPr>
        <w:t>Пушкиной Ольге Васильевне</w:t>
      </w:r>
      <w:r>
        <w:rPr>
          <w:b/>
          <w:color w:val="000000"/>
          <w:sz w:val="18"/>
          <w:szCs w:val="18"/>
        </w:rPr>
        <w:t>,</w:t>
      </w:r>
      <w:r>
        <w:rPr>
          <w:color w:val="000000"/>
          <w:sz w:val="18"/>
          <w:szCs w:val="18"/>
        </w:rPr>
        <w:t xml:space="preserve"> проводимых _________ г. </w:t>
      </w:r>
      <w:r>
        <w:rPr>
          <w:sz w:val="18"/>
          <w:szCs w:val="18"/>
        </w:rPr>
        <w:t xml:space="preserve">на электронной торговой площадке по адресу: </w:t>
      </w:r>
      <w:hyperlink r:id="rId4" w:history="1">
        <w:r>
          <w:rPr>
            <w:rStyle w:val="a7"/>
          </w:rPr>
          <w:t>____________________</w:t>
        </w:r>
      </w:hyperlink>
      <w:r>
        <w:rPr>
          <w:sz w:val="18"/>
          <w:szCs w:val="18"/>
        </w:rPr>
        <w:t xml:space="preserve"> перечисляет денежные средства в размере ______________________________________, на счет, указанный Организатором торгов, с указанием сведений, изложенных в объявлении о торгах.</w:t>
      </w:r>
    </w:p>
    <w:p w14:paraId="75500C29" w14:textId="77777777" w:rsidR="00414DCE" w:rsidRDefault="00414DCE" w:rsidP="00414DCE">
      <w:pPr>
        <w:tabs>
          <w:tab w:val="left" w:pos="1134"/>
        </w:tabs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1.2. </w:t>
      </w:r>
      <w:r>
        <w:rPr>
          <w:sz w:val="18"/>
          <w:szCs w:val="18"/>
        </w:rPr>
        <w:tab/>
        <w:t>Задаток вносится Заявителем в счет обеспечения исполнения обязательств по оплате продаваемого на торгах имущества.</w:t>
      </w:r>
    </w:p>
    <w:p w14:paraId="1AEF7316" w14:textId="77777777" w:rsidR="00414DCE" w:rsidRDefault="00414DCE" w:rsidP="00414DCE">
      <w:pPr>
        <w:tabs>
          <w:tab w:val="left" w:pos="1134"/>
        </w:tabs>
        <w:suppressAutoHyphens/>
        <w:autoSpaceDN/>
        <w:adjustRightInd/>
        <w:ind w:firstLine="567"/>
        <w:jc w:val="both"/>
        <w:rPr>
          <w:color w:val="000000"/>
          <w:sz w:val="18"/>
          <w:szCs w:val="18"/>
          <w:lang w:eastAsia="ar-SA"/>
        </w:rPr>
      </w:pPr>
      <w:r>
        <w:rPr>
          <w:color w:val="000000"/>
          <w:sz w:val="18"/>
          <w:szCs w:val="18"/>
          <w:lang w:eastAsia="ar-SA"/>
        </w:rPr>
        <w:t>1.</w:t>
      </w:r>
      <w:r>
        <w:rPr>
          <w:color w:val="000000"/>
          <w:sz w:val="18"/>
          <w:szCs w:val="18"/>
        </w:rPr>
        <w:t>3.</w:t>
      </w:r>
      <w:r>
        <w:rPr>
          <w:color w:val="000000"/>
          <w:sz w:val="18"/>
          <w:szCs w:val="18"/>
        </w:rPr>
        <w:tab/>
      </w:r>
      <w:r>
        <w:rPr>
          <w:color w:val="000000"/>
          <w:sz w:val="18"/>
          <w:szCs w:val="18"/>
          <w:lang w:eastAsia="ar-SA"/>
        </w:rPr>
        <w:t>Лот №  _________________________________________________________</w:t>
      </w:r>
    </w:p>
    <w:p w14:paraId="6F1EE5EF" w14:textId="77777777" w:rsidR="00414DCE" w:rsidRDefault="00414DCE" w:rsidP="00414DCE">
      <w:pPr>
        <w:tabs>
          <w:tab w:val="left" w:pos="1134"/>
        </w:tabs>
        <w:suppressAutoHyphens/>
        <w:autoSpaceDN/>
        <w:adjustRightInd/>
        <w:ind w:firstLine="567"/>
        <w:jc w:val="both"/>
        <w:rPr>
          <w:color w:val="000000"/>
          <w:sz w:val="18"/>
          <w:szCs w:val="18"/>
          <w:lang w:eastAsia="ar-SA"/>
        </w:rPr>
      </w:pPr>
      <w:r>
        <w:rPr>
          <w:color w:val="000000"/>
          <w:sz w:val="18"/>
          <w:szCs w:val="18"/>
          <w:lang w:eastAsia="ar-SA"/>
        </w:rPr>
        <w:t>1.</w:t>
      </w:r>
      <w:r>
        <w:rPr>
          <w:color w:val="000000"/>
          <w:sz w:val="18"/>
          <w:szCs w:val="18"/>
        </w:rPr>
        <w:t>4.</w:t>
      </w:r>
      <w:r>
        <w:rPr>
          <w:color w:val="000000"/>
          <w:sz w:val="18"/>
          <w:szCs w:val="18"/>
        </w:rPr>
        <w:tab/>
      </w:r>
      <w:r>
        <w:rPr>
          <w:color w:val="000000"/>
          <w:sz w:val="18"/>
          <w:szCs w:val="18"/>
          <w:lang w:eastAsia="ar-SA"/>
        </w:rPr>
        <w:t xml:space="preserve">Начальная цена продажи имущества устанавливается в размере </w:t>
      </w:r>
      <w:r>
        <w:rPr>
          <w:b/>
          <w:color w:val="000000"/>
          <w:sz w:val="18"/>
          <w:szCs w:val="18"/>
          <w:lang w:eastAsia="ar-SA"/>
        </w:rPr>
        <w:t xml:space="preserve">_____________ (______________) рублей ____ копеек.    </w:t>
      </w:r>
    </w:p>
    <w:p w14:paraId="0F6804F4" w14:textId="77777777" w:rsidR="00414DCE" w:rsidRDefault="00414DCE" w:rsidP="00414DCE">
      <w:pPr>
        <w:widowControl/>
        <w:suppressAutoHyphens/>
        <w:autoSpaceDE/>
        <w:adjustRightInd/>
        <w:ind w:firstLine="567"/>
        <w:jc w:val="both"/>
        <w:rPr>
          <w:color w:val="000000"/>
          <w:sz w:val="18"/>
          <w:szCs w:val="18"/>
          <w:lang w:eastAsia="ar-SA"/>
        </w:rPr>
      </w:pPr>
      <w:r>
        <w:rPr>
          <w:color w:val="000000"/>
          <w:sz w:val="18"/>
          <w:szCs w:val="18"/>
          <w:lang w:eastAsia="ar-SA"/>
        </w:rPr>
        <w:t>Задаток – ________ (_______________________) рублей.</w:t>
      </w:r>
    </w:p>
    <w:p w14:paraId="2492B353" w14:textId="77777777" w:rsidR="00414DCE" w:rsidRDefault="00414DCE" w:rsidP="00414DCE">
      <w:pPr>
        <w:ind w:firstLine="567"/>
        <w:jc w:val="both"/>
        <w:rPr>
          <w:sz w:val="18"/>
          <w:szCs w:val="18"/>
        </w:rPr>
      </w:pPr>
    </w:p>
    <w:p w14:paraId="2AF630D9" w14:textId="77777777" w:rsidR="00414DCE" w:rsidRDefault="00414DCE" w:rsidP="00414DCE">
      <w:pPr>
        <w:jc w:val="center"/>
        <w:rPr>
          <w:b/>
          <w:sz w:val="18"/>
          <w:szCs w:val="18"/>
        </w:rPr>
      </w:pPr>
      <w:r>
        <w:rPr>
          <w:b/>
          <w:sz w:val="18"/>
          <w:szCs w:val="18"/>
          <w:lang w:val="en-US"/>
        </w:rPr>
        <w:t>II</w:t>
      </w:r>
      <w:r>
        <w:rPr>
          <w:b/>
          <w:sz w:val="18"/>
          <w:szCs w:val="18"/>
        </w:rPr>
        <w:t>. Порядок внесения задатка</w:t>
      </w:r>
    </w:p>
    <w:p w14:paraId="41BCC96D" w14:textId="77777777" w:rsidR="00414DCE" w:rsidRDefault="00414DCE" w:rsidP="00414DCE">
      <w:pPr>
        <w:tabs>
          <w:tab w:val="left" w:pos="1134"/>
        </w:tabs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>2.1. </w:t>
      </w:r>
      <w:r>
        <w:rPr>
          <w:sz w:val="18"/>
          <w:szCs w:val="18"/>
        </w:rPr>
        <w:tab/>
        <w:t>Задаток должен быть внесен Заявителем в указанном в п. 1.1 настоящего договора размере не позднее даты, указанной в извещении о проведении торгов и считается внесенным с даты поступления всей суммы задатка Организатору торгов.</w:t>
      </w:r>
    </w:p>
    <w:p w14:paraId="02883737" w14:textId="77777777" w:rsidR="00414DCE" w:rsidRDefault="00414DCE" w:rsidP="00414DCE">
      <w:pPr>
        <w:tabs>
          <w:tab w:val="left" w:pos="1134"/>
        </w:tabs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>В случае не поступления суммы задатка в установленный срок обязательства Заявителя по внесению задатка считаются не выполненными. В этом случае Заявитель к участию в торгах не допускается.</w:t>
      </w:r>
    </w:p>
    <w:p w14:paraId="3EBAD993" w14:textId="77777777" w:rsidR="00414DCE" w:rsidRDefault="00414DCE" w:rsidP="00414DCE">
      <w:pPr>
        <w:tabs>
          <w:tab w:val="left" w:pos="1134"/>
        </w:tabs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>2.2. </w:t>
      </w:r>
      <w:r>
        <w:rPr>
          <w:sz w:val="18"/>
          <w:szCs w:val="18"/>
        </w:rPr>
        <w:tab/>
        <w:t>На денежные средства, перечисленные в соответствии с настоящим договором, проценты не начисляются.</w:t>
      </w:r>
    </w:p>
    <w:p w14:paraId="2139B6C5" w14:textId="77777777" w:rsidR="00414DCE" w:rsidRDefault="00414DCE" w:rsidP="00414DCE">
      <w:pPr>
        <w:ind w:firstLine="567"/>
        <w:jc w:val="both"/>
        <w:rPr>
          <w:sz w:val="18"/>
          <w:szCs w:val="18"/>
        </w:rPr>
      </w:pPr>
    </w:p>
    <w:p w14:paraId="3E25704B" w14:textId="77777777" w:rsidR="00414DCE" w:rsidRDefault="00414DCE" w:rsidP="00414DCE">
      <w:pPr>
        <w:jc w:val="center"/>
        <w:rPr>
          <w:b/>
          <w:sz w:val="18"/>
          <w:szCs w:val="18"/>
        </w:rPr>
      </w:pPr>
      <w:r>
        <w:rPr>
          <w:b/>
          <w:sz w:val="18"/>
          <w:szCs w:val="18"/>
          <w:lang w:val="en-US"/>
        </w:rPr>
        <w:t>III</w:t>
      </w:r>
      <w:r>
        <w:rPr>
          <w:b/>
          <w:sz w:val="18"/>
          <w:szCs w:val="18"/>
        </w:rPr>
        <w:t>. Порядок возврата и удержания задатка</w:t>
      </w:r>
    </w:p>
    <w:p w14:paraId="3D51C716" w14:textId="77777777" w:rsidR="00414DCE" w:rsidRDefault="00414DCE" w:rsidP="00414DCE">
      <w:pPr>
        <w:tabs>
          <w:tab w:val="left" w:pos="1134"/>
        </w:tabs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>3.1. </w:t>
      </w:r>
      <w:r>
        <w:rPr>
          <w:sz w:val="18"/>
          <w:szCs w:val="18"/>
        </w:rPr>
        <w:tab/>
        <w:t>Задаток возвращается в случаях и в сроки, установленные п. 3.2 настоящего договора путем перечисления суммы внесенного задатка на указанный в статье 5 настоящего договора счет заявителя.</w:t>
      </w:r>
    </w:p>
    <w:p w14:paraId="054F68AB" w14:textId="77777777" w:rsidR="00414DCE" w:rsidRDefault="00414DCE" w:rsidP="00414DCE">
      <w:pPr>
        <w:tabs>
          <w:tab w:val="left" w:pos="1134"/>
        </w:tabs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>Заявитель обязан незамедлительно информировать Организатора торгов об изменении своих банковских реквизитов. Организатор торгов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реквизитов.</w:t>
      </w:r>
    </w:p>
    <w:p w14:paraId="526F1B25" w14:textId="77777777" w:rsidR="00414DCE" w:rsidRDefault="00414DCE" w:rsidP="00414DCE">
      <w:pPr>
        <w:tabs>
          <w:tab w:val="left" w:pos="1134"/>
        </w:tabs>
        <w:ind w:firstLine="567"/>
        <w:jc w:val="both"/>
        <w:rPr>
          <w:rFonts w:eastAsia="Arial"/>
          <w:sz w:val="18"/>
          <w:szCs w:val="18"/>
        </w:rPr>
      </w:pPr>
      <w:r>
        <w:rPr>
          <w:sz w:val="18"/>
          <w:szCs w:val="18"/>
        </w:rPr>
        <w:t>3.2. </w:t>
      </w:r>
      <w:r>
        <w:rPr>
          <w:sz w:val="18"/>
          <w:szCs w:val="18"/>
        </w:rPr>
        <w:tab/>
      </w:r>
      <w:r>
        <w:rPr>
          <w:rFonts w:eastAsia="Arial"/>
          <w:sz w:val="18"/>
          <w:szCs w:val="18"/>
        </w:rPr>
        <w:t>Суммы внесенных заявителями задатков возвращаются всем заявителям, за исключением победителя торгов, в течение пяти рабочих дней со дня подписания протокола о результатах проведения торгов.</w:t>
      </w:r>
    </w:p>
    <w:p w14:paraId="0B714F09" w14:textId="77777777" w:rsidR="00414DCE" w:rsidRDefault="00414DCE" w:rsidP="00414DCE">
      <w:pPr>
        <w:pStyle w:val="a5"/>
        <w:tabs>
          <w:tab w:val="left" w:pos="1134"/>
        </w:tabs>
        <w:ind w:left="0" w:firstLine="540"/>
        <w:rPr>
          <w:rFonts w:eastAsia="Arial"/>
          <w:sz w:val="18"/>
          <w:szCs w:val="18"/>
        </w:rPr>
      </w:pPr>
      <w:r>
        <w:rPr>
          <w:sz w:val="18"/>
          <w:szCs w:val="18"/>
        </w:rPr>
        <w:t xml:space="preserve">3.3. </w:t>
      </w:r>
      <w:r>
        <w:rPr>
          <w:sz w:val="18"/>
          <w:szCs w:val="18"/>
        </w:rPr>
        <w:tab/>
        <w:t xml:space="preserve">Внесенный задаток не возвращается в случае </w:t>
      </w:r>
      <w:r>
        <w:rPr>
          <w:rFonts w:eastAsia="Arial"/>
          <w:sz w:val="18"/>
          <w:szCs w:val="18"/>
        </w:rPr>
        <w:t>отказа или уклонения победителя торгов от подписания договора купли-продажи в течение 5 дней с момента его получения.</w:t>
      </w:r>
    </w:p>
    <w:p w14:paraId="14F1B1A9" w14:textId="77777777" w:rsidR="00414DCE" w:rsidRDefault="00414DCE" w:rsidP="00414DCE">
      <w:pPr>
        <w:tabs>
          <w:tab w:val="left" w:pos="1134"/>
        </w:tabs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>3.4. </w:t>
      </w:r>
      <w:r>
        <w:rPr>
          <w:sz w:val="18"/>
          <w:szCs w:val="18"/>
        </w:rPr>
        <w:tab/>
        <w:t>Внесенный Заявителем Задаток засчитывается в счет оплаты стоимости приобретаемого на торгах имущества.</w:t>
      </w:r>
    </w:p>
    <w:p w14:paraId="17396C60" w14:textId="77777777" w:rsidR="00414DCE" w:rsidRDefault="00414DCE" w:rsidP="00414DCE">
      <w:pPr>
        <w:pStyle w:val="a5"/>
        <w:ind w:left="0"/>
        <w:rPr>
          <w:sz w:val="18"/>
          <w:szCs w:val="18"/>
        </w:rPr>
      </w:pPr>
    </w:p>
    <w:p w14:paraId="10FF5966" w14:textId="77777777" w:rsidR="00414DCE" w:rsidRDefault="00414DCE" w:rsidP="00414DCE">
      <w:pPr>
        <w:pStyle w:val="a5"/>
        <w:ind w:left="0"/>
        <w:jc w:val="center"/>
        <w:rPr>
          <w:b/>
          <w:sz w:val="18"/>
          <w:szCs w:val="18"/>
        </w:rPr>
      </w:pPr>
      <w:r>
        <w:rPr>
          <w:b/>
          <w:sz w:val="18"/>
          <w:szCs w:val="18"/>
          <w:lang w:val="en-US"/>
        </w:rPr>
        <w:t>I</w:t>
      </w:r>
      <w:r>
        <w:rPr>
          <w:b/>
          <w:sz w:val="18"/>
          <w:szCs w:val="18"/>
        </w:rPr>
        <w:t>V. Конфиденциальность</w:t>
      </w:r>
    </w:p>
    <w:p w14:paraId="2F154C36" w14:textId="77777777" w:rsidR="00414DCE" w:rsidRDefault="00414DCE" w:rsidP="00414DCE">
      <w:pPr>
        <w:pStyle w:val="a5"/>
        <w:ind w:left="0"/>
        <w:jc w:val="center"/>
        <w:rPr>
          <w:b/>
          <w:sz w:val="18"/>
          <w:szCs w:val="18"/>
        </w:rPr>
      </w:pPr>
    </w:p>
    <w:p w14:paraId="5F198942" w14:textId="77777777" w:rsidR="00414DCE" w:rsidRDefault="00414DCE" w:rsidP="00414DCE">
      <w:pPr>
        <w:pStyle w:val="a5"/>
        <w:tabs>
          <w:tab w:val="left" w:pos="1134"/>
        </w:tabs>
        <w:ind w:left="0" w:firstLine="567"/>
        <w:rPr>
          <w:sz w:val="18"/>
          <w:szCs w:val="18"/>
        </w:rPr>
      </w:pPr>
      <w:r>
        <w:rPr>
          <w:sz w:val="18"/>
          <w:szCs w:val="18"/>
        </w:rPr>
        <w:t xml:space="preserve">4.1. </w:t>
      </w:r>
      <w:r>
        <w:rPr>
          <w:sz w:val="18"/>
          <w:szCs w:val="18"/>
        </w:rPr>
        <w:tab/>
        <w:t>Стороны обязуются не разглашать никаких сведений конфиденциального характера друг о друге, а также не использовать во вред друг другу информацию, полученную в рамках выполнения настоящего Договора.</w:t>
      </w:r>
      <w:r>
        <w:t xml:space="preserve"> </w:t>
      </w:r>
      <w:r>
        <w:rPr>
          <w:sz w:val="18"/>
          <w:szCs w:val="18"/>
        </w:rPr>
        <w:t xml:space="preserve">Каждая из сторон обязана обеспечить защиту от несанкционированного доступа, использования или распространения третьим лицам. </w:t>
      </w:r>
    </w:p>
    <w:p w14:paraId="71B39A6A" w14:textId="77777777" w:rsidR="00414DCE" w:rsidRDefault="00414DCE" w:rsidP="00414DCE">
      <w:pPr>
        <w:pStyle w:val="a5"/>
        <w:tabs>
          <w:tab w:val="left" w:pos="1134"/>
        </w:tabs>
        <w:ind w:left="0" w:firstLine="567"/>
        <w:rPr>
          <w:sz w:val="18"/>
          <w:szCs w:val="18"/>
        </w:rPr>
      </w:pPr>
      <w:r>
        <w:rPr>
          <w:sz w:val="18"/>
          <w:szCs w:val="18"/>
        </w:rPr>
        <w:t xml:space="preserve">4.2.  </w:t>
      </w:r>
      <w:r>
        <w:rPr>
          <w:sz w:val="18"/>
          <w:szCs w:val="18"/>
        </w:rPr>
        <w:tab/>
        <w:t>Информация не будет считаться конфиденциальной и Стороны не будут иметь никаких обязательств в отношении данной информации, если она удовлетворяет одному из следующих требований:</w:t>
      </w:r>
    </w:p>
    <w:p w14:paraId="1237D4DD" w14:textId="77777777" w:rsidR="00414DCE" w:rsidRDefault="00414DCE" w:rsidP="00414DCE">
      <w:pPr>
        <w:pStyle w:val="a5"/>
        <w:ind w:left="0" w:firstLine="567"/>
        <w:rPr>
          <w:sz w:val="18"/>
          <w:szCs w:val="18"/>
        </w:rPr>
      </w:pPr>
      <w:r>
        <w:rPr>
          <w:sz w:val="18"/>
          <w:szCs w:val="18"/>
        </w:rPr>
        <w:t>•</w:t>
      </w:r>
      <w:r>
        <w:rPr>
          <w:sz w:val="18"/>
          <w:szCs w:val="18"/>
        </w:rPr>
        <w:tab/>
        <w:t>является или становится публично известной в результате неосторожного или намеренного действия передающей Стороны;</w:t>
      </w:r>
    </w:p>
    <w:p w14:paraId="02EDDB9C" w14:textId="77777777" w:rsidR="00414DCE" w:rsidRDefault="00414DCE" w:rsidP="00414DCE">
      <w:pPr>
        <w:pStyle w:val="a5"/>
        <w:ind w:left="0" w:firstLine="567"/>
        <w:rPr>
          <w:sz w:val="18"/>
          <w:szCs w:val="18"/>
        </w:rPr>
      </w:pPr>
      <w:r>
        <w:rPr>
          <w:sz w:val="18"/>
          <w:szCs w:val="18"/>
        </w:rPr>
        <w:t>•</w:t>
      </w:r>
      <w:r>
        <w:rPr>
          <w:sz w:val="18"/>
          <w:szCs w:val="18"/>
        </w:rPr>
        <w:tab/>
        <w:t>легально получена от третьей стороны без каких-либо ограничений по ее распространению и без нарушения условий настоящего Соглашения;</w:t>
      </w:r>
    </w:p>
    <w:p w14:paraId="7A0EA16C" w14:textId="77777777" w:rsidR="00414DCE" w:rsidRDefault="00414DCE" w:rsidP="00414DCE">
      <w:pPr>
        <w:pStyle w:val="a5"/>
        <w:ind w:left="0" w:firstLine="567"/>
        <w:rPr>
          <w:sz w:val="18"/>
          <w:szCs w:val="18"/>
        </w:rPr>
      </w:pPr>
      <w:r>
        <w:rPr>
          <w:sz w:val="18"/>
          <w:szCs w:val="18"/>
        </w:rPr>
        <w:t>•</w:t>
      </w:r>
      <w:r>
        <w:rPr>
          <w:sz w:val="18"/>
          <w:szCs w:val="18"/>
        </w:rPr>
        <w:tab/>
        <w:t>получена из общеизвестного официального источника;</w:t>
      </w:r>
    </w:p>
    <w:p w14:paraId="1E539D75" w14:textId="77777777" w:rsidR="00414DCE" w:rsidRDefault="00414DCE" w:rsidP="00414DCE">
      <w:pPr>
        <w:pStyle w:val="a5"/>
        <w:ind w:left="0" w:firstLine="567"/>
        <w:rPr>
          <w:sz w:val="18"/>
          <w:szCs w:val="18"/>
        </w:rPr>
      </w:pPr>
      <w:r>
        <w:rPr>
          <w:sz w:val="18"/>
          <w:szCs w:val="18"/>
        </w:rPr>
        <w:t>•</w:t>
      </w:r>
      <w:r>
        <w:rPr>
          <w:sz w:val="18"/>
          <w:szCs w:val="18"/>
        </w:rPr>
        <w:tab/>
        <w:t>разрешена к выпуску в свет с письменного разрешения Стороны, обладающей этой информацией.</w:t>
      </w:r>
    </w:p>
    <w:p w14:paraId="08CC473B" w14:textId="77777777" w:rsidR="00414DCE" w:rsidRDefault="00414DCE" w:rsidP="00414DCE">
      <w:pPr>
        <w:pStyle w:val="a5"/>
        <w:tabs>
          <w:tab w:val="left" w:pos="1134"/>
        </w:tabs>
        <w:ind w:left="0" w:firstLine="567"/>
        <w:rPr>
          <w:sz w:val="18"/>
          <w:szCs w:val="18"/>
        </w:rPr>
      </w:pPr>
      <w:r>
        <w:rPr>
          <w:sz w:val="18"/>
          <w:szCs w:val="18"/>
        </w:rPr>
        <w:t xml:space="preserve">4.3.  </w:t>
      </w:r>
      <w:r>
        <w:rPr>
          <w:sz w:val="18"/>
          <w:szCs w:val="18"/>
        </w:rPr>
        <w:tab/>
        <w:t>Стороны несут ответственность в соответствии с настоящим Договором и законодательством Российской Федерации за разглашение конфиденциальной информации в размере причиненного прямого ущерба.</w:t>
      </w:r>
    </w:p>
    <w:p w14:paraId="1FD55EFA" w14:textId="77777777" w:rsidR="00414DCE" w:rsidRDefault="00414DCE" w:rsidP="00414DCE">
      <w:pPr>
        <w:pStyle w:val="a5"/>
        <w:tabs>
          <w:tab w:val="left" w:pos="1134"/>
        </w:tabs>
        <w:ind w:left="0" w:firstLine="567"/>
        <w:rPr>
          <w:sz w:val="18"/>
          <w:szCs w:val="18"/>
        </w:rPr>
      </w:pPr>
      <w:r>
        <w:rPr>
          <w:sz w:val="18"/>
          <w:szCs w:val="18"/>
        </w:rPr>
        <w:t xml:space="preserve">4.4. </w:t>
      </w:r>
      <w:r>
        <w:rPr>
          <w:sz w:val="18"/>
          <w:szCs w:val="18"/>
        </w:rPr>
        <w:tab/>
        <w:t>Запрет на разглашение конфиденциальной информации действует в течение 5 лет после прекращения настоящего Договора, если Сторонами не определены другие сроки в дополнительных договорах, касающихся конкретных проектов.</w:t>
      </w:r>
    </w:p>
    <w:p w14:paraId="57A96DAB" w14:textId="77777777" w:rsidR="00414DCE" w:rsidRDefault="00414DCE" w:rsidP="00414DCE">
      <w:pPr>
        <w:pStyle w:val="a5"/>
        <w:rPr>
          <w:sz w:val="18"/>
          <w:szCs w:val="18"/>
        </w:rPr>
      </w:pPr>
    </w:p>
    <w:p w14:paraId="19E11297" w14:textId="77777777" w:rsidR="00414DCE" w:rsidRDefault="00414DCE" w:rsidP="00414DCE">
      <w:pPr>
        <w:pStyle w:val="a5"/>
        <w:ind w:left="0"/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>V. Срок действия настоящего договора</w:t>
      </w:r>
    </w:p>
    <w:p w14:paraId="6A92D9AF" w14:textId="77777777" w:rsidR="00414DCE" w:rsidRDefault="00414DCE" w:rsidP="00414DCE">
      <w:pPr>
        <w:pStyle w:val="a5"/>
        <w:ind w:left="0"/>
        <w:jc w:val="center"/>
        <w:rPr>
          <w:sz w:val="18"/>
          <w:szCs w:val="18"/>
        </w:rPr>
      </w:pPr>
    </w:p>
    <w:p w14:paraId="1EB5FC92" w14:textId="77777777" w:rsidR="00414DCE" w:rsidRDefault="00414DCE" w:rsidP="00414DCE">
      <w:pPr>
        <w:tabs>
          <w:tab w:val="left" w:pos="1134"/>
        </w:tabs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>5.1. </w:t>
      </w:r>
      <w:r>
        <w:rPr>
          <w:sz w:val="18"/>
          <w:szCs w:val="18"/>
        </w:rPr>
        <w:tab/>
        <w:t xml:space="preserve">Настоящий договор вступает в силу с момента его подписания Сторонами и прекращает свое действие </w:t>
      </w:r>
      <w:r>
        <w:rPr>
          <w:sz w:val="18"/>
          <w:szCs w:val="18"/>
        </w:rPr>
        <w:lastRenderedPageBreak/>
        <w:t>после исполнения Сторонами всех обязательств по нему.</w:t>
      </w:r>
    </w:p>
    <w:p w14:paraId="46A73964" w14:textId="785911D6" w:rsidR="00414DCE" w:rsidRDefault="00414DCE" w:rsidP="00414DCE">
      <w:pPr>
        <w:pStyle w:val="a3"/>
        <w:tabs>
          <w:tab w:val="left" w:pos="540"/>
          <w:tab w:val="left" w:pos="1134"/>
        </w:tabs>
        <w:spacing w:after="0"/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>5.2. </w:t>
      </w:r>
      <w:r>
        <w:rPr>
          <w:sz w:val="18"/>
          <w:szCs w:val="18"/>
        </w:rPr>
        <w:tab/>
        <w:t xml:space="preserve">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в Арбитражный суд </w:t>
      </w:r>
      <w:r w:rsidR="006C76A6">
        <w:rPr>
          <w:sz w:val="18"/>
          <w:szCs w:val="18"/>
        </w:rPr>
        <w:t>г. Москвы</w:t>
      </w:r>
      <w:r>
        <w:rPr>
          <w:sz w:val="18"/>
          <w:szCs w:val="18"/>
        </w:rPr>
        <w:t>.</w:t>
      </w:r>
    </w:p>
    <w:p w14:paraId="18518EB1" w14:textId="77777777" w:rsidR="00414DCE" w:rsidRDefault="00414DCE" w:rsidP="00414DCE">
      <w:pPr>
        <w:tabs>
          <w:tab w:val="left" w:pos="1134"/>
        </w:tabs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>5.3. </w:t>
      </w:r>
      <w:r>
        <w:rPr>
          <w:sz w:val="18"/>
          <w:szCs w:val="18"/>
        </w:rPr>
        <w:tab/>
        <w:t>Настоящий договор составлен в двух экземплярах, имеющих одинаковую юридическую силу, по одному для каждой из Сторон.</w:t>
      </w:r>
    </w:p>
    <w:p w14:paraId="0BDBDC38" w14:textId="77777777" w:rsidR="00414DCE" w:rsidRDefault="00414DCE" w:rsidP="00414DCE">
      <w:pPr>
        <w:ind w:firstLine="567"/>
        <w:jc w:val="both"/>
        <w:rPr>
          <w:sz w:val="18"/>
          <w:szCs w:val="18"/>
        </w:rPr>
      </w:pPr>
    </w:p>
    <w:p w14:paraId="0C9C0180" w14:textId="77777777" w:rsidR="00414DCE" w:rsidRDefault="00414DCE" w:rsidP="00414DCE">
      <w:pPr>
        <w:ind w:firstLine="567"/>
        <w:jc w:val="center"/>
        <w:rPr>
          <w:b/>
          <w:sz w:val="18"/>
          <w:szCs w:val="18"/>
        </w:rPr>
      </w:pPr>
      <w:r>
        <w:rPr>
          <w:b/>
          <w:sz w:val="18"/>
          <w:szCs w:val="18"/>
          <w:lang w:val="en-US"/>
        </w:rPr>
        <w:t>VI</w:t>
      </w:r>
      <w:r>
        <w:rPr>
          <w:b/>
          <w:sz w:val="18"/>
          <w:szCs w:val="18"/>
        </w:rPr>
        <w:t>. Место нахождения и банковские реквизиты Сторон</w:t>
      </w:r>
    </w:p>
    <w:tbl>
      <w:tblPr>
        <w:tblW w:w="9680" w:type="dxa"/>
        <w:tblInd w:w="84" w:type="dxa"/>
        <w:tblLayout w:type="fixed"/>
        <w:tblLook w:val="04A0" w:firstRow="1" w:lastRow="0" w:firstColumn="1" w:lastColumn="0" w:noHBand="0" w:noVBand="1"/>
      </w:tblPr>
      <w:tblGrid>
        <w:gridCol w:w="4923"/>
        <w:gridCol w:w="4757"/>
      </w:tblGrid>
      <w:tr w:rsidR="00414DCE" w14:paraId="473D400F" w14:textId="77777777" w:rsidTr="00414DCE">
        <w:tc>
          <w:tcPr>
            <w:tcW w:w="4920" w:type="dxa"/>
          </w:tcPr>
          <w:p w14:paraId="57F244F8" w14:textId="77777777" w:rsidR="00414DCE" w:rsidRDefault="00414DCE">
            <w:pPr>
              <w:rPr>
                <w:sz w:val="18"/>
                <w:szCs w:val="18"/>
              </w:rPr>
            </w:pPr>
          </w:p>
          <w:p w14:paraId="044CC426" w14:textId="77777777" w:rsidR="00414DCE" w:rsidRDefault="00414DCE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Финансовый </w:t>
            </w:r>
            <w:r>
              <w:rPr>
                <w:rStyle w:val="FontStyle13"/>
              </w:rPr>
              <w:t>управляющий</w:t>
            </w:r>
          </w:p>
          <w:p w14:paraId="100DA86B" w14:textId="77777777" w:rsidR="00414DCE" w:rsidRDefault="00414DCE">
            <w:pPr>
              <w:rPr>
                <w:b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Соловьева Александра Михайловна</w:t>
            </w:r>
            <w:r>
              <w:rPr>
                <w:b/>
                <w:sz w:val="18"/>
                <w:szCs w:val="18"/>
              </w:rPr>
              <w:t xml:space="preserve"> </w:t>
            </w:r>
          </w:p>
          <w:p w14:paraId="7702D6B4" w14:textId="77777777" w:rsidR="00414DCE" w:rsidRDefault="00414DCE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________ / _________________ /</w:t>
            </w:r>
          </w:p>
          <w:p w14:paraId="42F39C52" w14:textId="77777777" w:rsidR="00414DCE" w:rsidRDefault="00414DC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4755" w:type="dxa"/>
          </w:tcPr>
          <w:p w14:paraId="16C0C30B" w14:textId="77777777" w:rsidR="00414DCE" w:rsidRDefault="00414DCE">
            <w:pPr>
              <w:pBdr>
                <w:bottom w:val="single" w:sz="8" w:space="1" w:color="000000"/>
              </w:pBdr>
              <w:snapToGrid w:val="0"/>
              <w:jc w:val="center"/>
              <w:rPr>
                <w:b/>
                <w:bCs/>
                <w:sz w:val="18"/>
                <w:szCs w:val="18"/>
              </w:rPr>
            </w:pPr>
          </w:p>
          <w:p w14:paraId="7C073AE2" w14:textId="77777777" w:rsidR="00414DCE" w:rsidRDefault="00414DCE">
            <w:pPr>
              <w:jc w:val="both"/>
              <w:rPr>
                <w:sz w:val="18"/>
                <w:szCs w:val="18"/>
              </w:rPr>
            </w:pPr>
          </w:p>
          <w:p w14:paraId="3C6AF1A7" w14:textId="77777777" w:rsidR="00414DCE" w:rsidRDefault="00414DCE">
            <w:pPr>
              <w:snapToGrid w:val="0"/>
              <w:spacing w:line="100" w:lineRule="atLeast"/>
              <w:jc w:val="both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Адрес:</w:t>
            </w:r>
            <w:r>
              <w:rPr>
                <w:sz w:val="18"/>
                <w:szCs w:val="18"/>
              </w:rPr>
              <w:t xml:space="preserve"> ____________________________________________ </w:t>
            </w:r>
          </w:p>
          <w:p w14:paraId="6DC56FC1" w14:textId="77777777" w:rsidR="00414DCE" w:rsidRDefault="00414DCE">
            <w:pPr>
              <w:spacing w:line="100" w:lineRule="atLeast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__________________________________________________</w:t>
            </w:r>
          </w:p>
          <w:p w14:paraId="4A5D2205" w14:textId="77777777" w:rsidR="00414DCE" w:rsidRDefault="00414DCE">
            <w:pPr>
              <w:spacing w:line="100" w:lineRule="atLeast"/>
              <w:jc w:val="both"/>
              <w:rPr>
                <w:sz w:val="18"/>
                <w:szCs w:val="18"/>
              </w:rPr>
            </w:pPr>
          </w:p>
          <w:p w14:paraId="71EEEAA9" w14:textId="77777777" w:rsidR="00414DCE" w:rsidRDefault="00414DCE">
            <w:pPr>
              <w:spacing w:line="100" w:lineRule="atLeast"/>
              <w:ind w:right="-96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____________________________________________________________________________________________________________________________________________________________________________________________________________</w:t>
            </w:r>
          </w:p>
          <w:p w14:paraId="75AD5538" w14:textId="77777777" w:rsidR="00414DCE" w:rsidRDefault="00414DCE">
            <w:pPr>
              <w:spacing w:line="100" w:lineRule="atLeast"/>
              <w:jc w:val="both"/>
              <w:rPr>
                <w:sz w:val="18"/>
                <w:szCs w:val="18"/>
              </w:rPr>
            </w:pPr>
          </w:p>
          <w:p w14:paraId="15AB410E" w14:textId="77777777" w:rsidR="00414DCE" w:rsidRDefault="00414DCE">
            <w:pPr>
              <w:spacing w:line="100" w:lineRule="atLeast"/>
              <w:jc w:val="both"/>
              <w:rPr>
                <w:sz w:val="18"/>
                <w:szCs w:val="18"/>
              </w:rPr>
            </w:pPr>
          </w:p>
          <w:p w14:paraId="65EB655D" w14:textId="77777777" w:rsidR="00414DCE" w:rsidRDefault="00414DCE">
            <w:pPr>
              <w:spacing w:line="100" w:lineRule="atLeast"/>
              <w:jc w:val="both"/>
              <w:rPr>
                <w:sz w:val="18"/>
                <w:szCs w:val="18"/>
              </w:rPr>
            </w:pPr>
          </w:p>
          <w:p w14:paraId="129C923B" w14:textId="77777777" w:rsidR="00414DCE" w:rsidRDefault="00414DCE">
            <w:pPr>
              <w:spacing w:line="100" w:lineRule="atLeast"/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_______________________________ / _________________ /</w:t>
            </w:r>
          </w:p>
          <w:p w14:paraId="1BA29510" w14:textId="77777777" w:rsidR="00414DCE" w:rsidRDefault="00414DCE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(подпись)                        (Ф.И.О.)</w:t>
            </w:r>
          </w:p>
        </w:tc>
      </w:tr>
    </w:tbl>
    <w:p w14:paraId="13CF5099" w14:textId="77777777" w:rsidR="00481364" w:rsidRDefault="00481364"/>
    <w:sectPr w:rsidR="00481364" w:rsidSect="006F44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E2727"/>
    <w:rsid w:val="00043B5E"/>
    <w:rsid w:val="000619D4"/>
    <w:rsid w:val="000669D6"/>
    <w:rsid w:val="00141416"/>
    <w:rsid w:val="003E5FA0"/>
    <w:rsid w:val="00401629"/>
    <w:rsid w:val="00414DCE"/>
    <w:rsid w:val="00481364"/>
    <w:rsid w:val="005E2727"/>
    <w:rsid w:val="006C76A6"/>
    <w:rsid w:val="006E28CE"/>
    <w:rsid w:val="006F44BF"/>
    <w:rsid w:val="00732B06"/>
    <w:rsid w:val="007D4CF9"/>
    <w:rsid w:val="007D7CEC"/>
    <w:rsid w:val="00860FEA"/>
    <w:rsid w:val="00914C49"/>
    <w:rsid w:val="0095389B"/>
    <w:rsid w:val="009B2C04"/>
    <w:rsid w:val="009F4ACA"/>
    <w:rsid w:val="00B44395"/>
    <w:rsid w:val="00C83F77"/>
    <w:rsid w:val="00D974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657286"/>
  <w15:docId w15:val="{46B50B18-1F2A-4066-B713-E3482CF86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14DC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414DCE"/>
    <w:pPr>
      <w:suppressAutoHyphens/>
      <w:autoSpaceDE/>
      <w:autoSpaceDN/>
      <w:adjustRightInd/>
      <w:spacing w:after="120"/>
    </w:pPr>
    <w:rPr>
      <w:rFonts w:eastAsia="Lucida Sans Unicode"/>
      <w:kern w:val="2"/>
      <w:lang w:eastAsia="ar-SA"/>
    </w:rPr>
  </w:style>
  <w:style w:type="character" w:customStyle="1" w:styleId="a4">
    <w:name w:val="Основной текст Знак"/>
    <w:basedOn w:val="a0"/>
    <w:link w:val="a3"/>
    <w:semiHidden/>
    <w:rsid w:val="00414DCE"/>
    <w:rPr>
      <w:rFonts w:ascii="Times New Roman" w:eastAsia="Lucida Sans Unicode" w:hAnsi="Times New Roman" w:cs="Times New Roman"/>
      <w:kern w:val="2"/>
      <w:sz w:val="24"/>
      <w:szCs w:val="24"/>
      <w:lang w:eastAsia="ar-SA"/>
    </w:rPr>
  </w:style>
  <w:style w:type="paragraph" w:styleId="a5">
    <w:name w:val="Body Text Indent"/>
    <w:basedOn w:val="a"/>
    <w:link w:val="a6"/>
    <w:semiHidden/>
    <w:unhideWhenUsed/>
    <w:rsid w:val="00414DCE"/>
    <w:pPr>
      <w:suppressAutoHyphens/>
      <w:autoSpaceDE/>
      <w:autoSpaceDN/>
      <w:adjustRightInd/>
      <w:ind w:left="360"/>
      <w:jc w:val="both"/>
    </w:pPr>
    <w:rPr>
      <w:rFonts w:eastAsia="Lucida Sans Unicode"/>
      <w:kern w:val="2"/>
      <w:lang w:eastAsia="ar-SA"/>
    </w:rPr>
  </w:style>
  <w:style w:type="character" w:customStyle="1" w:styleId="a6">
    <w:name w:val="Основной текст с отступом Знак"/>
    <w:basedOn w:val="a0"/>
    <w:link w:val="a5"/>
    <w:semiHidden/>
    <w:rsid w:val="00414DCE"/>
    <w:rPr>
      <w:rFonts w:ascii="Times New Roman" w:eastAsia="Lucida Sans Unicode" w:hAnsi="Times New Roman" w:cs="Times New Roman"/>
      <w:kern w:val="2"/>
      <w:sz w:val="24"/>
      <w:szCs w:val="24"/>
      <w:lang w:eastAsia="ar-SA"/>
    </w:rPr>
  </w:style>
  <w:style w:type="paragraph" w:styleId="2">
    <w:name w:val="Body Text Indent 2"/>
    <w:basedOn w:val="a"/>
    <w:link w:val="20"/>
    <w:unhideWhenUsed/>
    <w:rsid w:val="00414DCE"/>
    <w:pPr>
      <w:widowControl/>
      <w:autoSpaceDE/>
      <w:autoSpaceDN/>
      <w:adjustRightInd/>
      <w:spacing w:after="120" w:line="480" w:lineRule="auto"/>
      <w:ind w:left="283"/>
    </w:pPr>
    <w:rPr>
      <w:sz w:val="20"/>
      <w:szCs w:val="20"/>
    </w:rPr>
  </w:style>
  <w:style w:type="character" w:customStyle="1" w:styleId="20">
    <w:name w:val="Основной текст с отступом 2 Знак"/>
    <w:basedOn w:val="a0"/>
    <w:link w:val="2"/>
    <w:rsid w:val="00414DC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13">
    <w:name w:val="Font Style13"/>
    <w:uiPriority w:val="99"/>
    <w:rsid w:val="00414DCE"/>
    <w:rPr>
      <w:rFonts w:ascii="Times New Roman" w:hAnsi="Times New Roman" w:cs="Times New Roman" w:hint="default"/>
      <w:b/>
      <w:bCs/>
      <w:sz w:val="18"/>
      <w:szCs w:val="18"/>
    </w:rPr>
  </w:style>
  <w:style w:type="character" w:customStyle="1" w:styleId="FontStyle14">
    <w:name w:val="Font Style14"/>
    <w:uiPriority w:val="99"/>
    <w:rsid w:val="00414DCE"/>
    <w:rPr>
      <w:rFonts w:ascii="Times New Roman" w:hAnsi="Times New Roman" w:cs="Times New Roman" w:hint="default"/>
      <w:sz w:val="18"/>
      <w:szCs w:val="18"/>
    </w:rPr>
  </w:style>
  <w:style w:type="character" w:styleId="a7">
    <w:name w:val="Hyperlink"/>
    <w:basedOn w:val="a0"/>
    <w:uiPriority w:val="99"/>
    <w:semiHidden/>
    <w:unhideWhenUsed/>
    <w:rsid w:val="00414DC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3152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utender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867</Words>
  <Characters>4945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HP</cp:lastModifiedBy>
  <cp:revision>21</cp:revision>
  <dcterms:created xsi:type="dcterms:W3CDTF">2024-03-25T06:51:00Z</dcterms:created>
  <dcterms:modified xsi:type="dcterms:W3CDTF">2025-10-07T06:20:00Z</dcterms:modified>
</cp:coreProperties>
</file>