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18D3C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FE41489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F4882A" w14:textId="354F6E3F" w:rsidR="00C25D69" w:rsidRPr="00D56C06" w:rsidRDefault="00D4022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D56C06">
        <w:rPr>
          <w:rFonts w:ascii="Times New Roman" w:hAnsi="Times New Roman"/>
          <w:noProof/>
        </w:rPr>
        <w:t>Пермь</w:t>
      </w:r>
    </w:p>
    <w:p w14:paraId="2F18762C" w14:textId="4E325F45" w:rsidR="00C25D69" w:rsidRPr="00300E3A" w:rsidRDefault="00D56C0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</w:t>
      </w:r>
      <w:r w:rsidR="00D40223">
        <w:rPr>
          <w:rFonts w:ascii="Times New Roman" w:hAnsi="Times New Roman"/>
          <w:noProof/>
        </w:rPr>
        <w:t xml:space="preserve"> 2025 г.</w:t>
      </w:r>
    </w:p>
    <w:p w14:paraId="587A3154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62C337F5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646A70A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F832033" w14:textId="156A6458" w:rsidR="00EA5080" w:rsidRPr="00300E3A" w:rsidRDefault="00D4022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Елтышев Денис Игоревич</w:t>
      </w:r>
      <w:r w:rsidR="00EA5080" w:rsidRPr="00300E3A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19.05.2025 г. (резолютивная часть объявлена 15.05.2025 г.) по делу № А50-169/2025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476F7D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0F504B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D882EE2" w14:textId="60E49609" w:rsidR="00EA5080" w:rsidRPr="00D56C06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56C06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56C06" w:rsidRPr="00D56C06">
        <w:rPr>
          <w:rFonts w:ascii="Times New Roman" w:hAnsi="Times New Roman"/>
          <w:shd w:val="clear" w:color="auto" w:fill="FFFFFF"/>
        </w:rPr>
        <w:t xml:space="preserve"> </w:t>
      </w:r>
      <w:r w:rsidR="00D56C06">
        <w:rPr>
          <w:rFonts w:ascii="Times New Roman" w:hAnsi="Times New Roman"/>
          <w:shd w:val="clear" w:color="auto" w:fill="FFFFFF"/>
        </w:rPr>
        <w:t>а</w:t>
      </w:r>
      <w:r w:rsidR="00D56C06" w:rsidRPr="00D56C06">
        <w:rPr>
          <w:rFonts w:ascii="Times New Roman" w:hAnsi="Times New Roman"/>
          <w:shd w:val="clear" w:color="auto" w:fill="FFFFFF"/>
        </w:rPr>
        <w:t xml:space="preserve">втомобиль HYUNDAI SOLARIS, идентификационный номер – Z94K241BBKR100746; год изготовления – 2018; номер кузова – Z94K241BBKR100746; цвет кузова – </w:t>
      </w:r>
      <w:r w:rsidR="00D56C06">
        <w:rPr>
          <w:rFonts w:ascii="Times New Roman" w:hAnsi="Times New Roman"/>
          <w:shd w:val="clear" w:color="auto" w:fill="FFFFFF"/>
        </w:rPr>
        <w:t xml:space="preserve">белый. </w:t>
      </w:r>
    </w:p>
    <w:p w14:paraId="3C7B3B37" w14:textId="02D1D72E" w:rsidR="00EA5080" w:rsidRPr="001C2683" w:rsidRDefault="00D56C06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="00EA5080">
        <w:rPr>
          <w:rFonts w:ascii="Times New Roman" w:hAnsi="Times New Roman"/>
        </w:rPr>
        <w:t xml:space="preserve">мущество </w:t>
      </w:r>
      <w:r w:rsidR="00EA5080" w:rsidRPr="00384FD0">
        <w:rPr>
          <w:rFonts w:ascii="Times New Roman" w:hAnsi="Times New Roman"/>
          <w:bCs/>
        </w:rPr>
        <w:t>в споре или под арестом не состо</w:t>
      </w:r>
      <w:r w:rsidR="00EA5080">
        <w:rPr>
          <w:rFonts w:ascii="Times New Roman" w:hAnsi="Times New Roman"/>
          <w:bCs/>
        </w:rPr>
        <w:t>и</w:t>
      </w:r>
      <w:r w:rsidR="00EA5080" w:rsidRPr="00384FD0">
        <w:rPr>
          <w:rFonts w:ascii="Times New Roman" w:hAnsi="Times New Roman"/>
          <w:bCs/>
        </w:rPr>
        <w:t>т,  явля</w:t>
      </w:r>
      <w:r w:rsidR="00EA5080">
        <w:rPr>
          <w:rFonts w:ascii="Times New Roman" w:hAnsi="Times New Roman"/>
          <w:bCs/>
        </w:rPr>
        <w:t>е</w:t>
      </w:r>
      <w:r w:rsidR="00EA5080" w:rsidRPr="00384FD0">
        <w:rPr>
          <w:rFonts w:ascii="Times New Roman" w:hAnsi="Times New Roman"/>
          <w:bCs/>
        </w:rPr>
        <w:t>тся предметом залога</w:t>
      </w:r>
      <w:r w:rsidR="009E5440">
        <w:rPr>
          <w:rFonts w:ascii="Times New Roman" w:hAnsi="Times New Roman"/>
          <w:bCs/>
        </w:rPr>
        <w:t xml:space="preserve"> АО «Альфа-Банка».</w:t>
      </w:r>
    </w:p>
    <w:p w14:paraId="234D900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19B7AA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BCC97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9896C4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80C242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4D4D5A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414179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1D9EC1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04358D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2B32CA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EC5F87B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BDA8EC2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AA3568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73C7A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391B52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7DA18C5" w14:textId="55ADC74E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D56C06">
        <w:rPr>
          <w:rFonts w:ascii="Times New Roman" w:hAnsi="Times New Roman"/>
        </w:rPr>
        <w:t xml:space="preserve">г. Пермь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54F4FA55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53474A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86B37F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44E61F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10D76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725989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5B95A0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87DA8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2D6C70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49F3A6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B9064D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D79B419" w14:textId="2428F640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r w:rsidR="00D56C06">
        <w:rPr>
          <w:rFonts w:ascii="Times New Roman" w:hAnsi="Times New Roman"/>
        </w:rPr>
        <w:t>не</w:t>
      </w:r>
      <w:r w:rsidRPr="00E10F9A">
        <w:rPr>
          <w:rFonts w:ascii="Times New Roman" w:hAnsi="Times New Roman"/>
        </w:rPr>
        <w:t>надлежащем исполнении Сторонами своих обязательств;</w:t>
      </w:r>
    </w:p>
    <w:p w14:paraId="30FEDFB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CD8ADD8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40223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14:paraId="5F920CC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025D23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2BBA576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3C77DF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06A28F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8CA8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BE1CF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0E3441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B261AC" w14:textId="77777777" w:rsidR="00EA5080" w:rsidRPr="00D56C06" w:rsidRDefault="00D40223" w:rsidP="00D56C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56C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Елтышев Денис Игоревич</w:t>
            </w:r>
          </w:p>
          <w:p w14:paraId="1D839458" w14:textId="77777777" w:rsidR="00EA5080" w:rsidRPr="00D56C06" w:rsidRDefault="00EA5080" w:rsidP="00D56C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56C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40223" w:rsidRPr="00D56C06">
              <w:rPr>
                <w:rFonts w:ascii="Times New Roman" w:hAnsi="Times New Roman"/>
                <w:noProof/>
                <w:sz w:val="20"/>
                <w:szCs w:val="20"/>
              </w:rPr>
              <w:t>27.03.1997</w:t>
            </w:r>
          </w:p>
          <w:p w14:paraId="5BDEBCA6" w14:textId="77777777" w:rsidR="00EA5080" w:rsidRPr="00D56C06" w:rsidRDefault="00EA5080" w:rsidP="00D56C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56C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40223" w:rsidRPr="00D56C06">
              <w:rPr>
                <w:rFonts w:ascii="Times New Roman" w:hAnsi="Times New Roman"/>
                <w:noProof/>
                <w:sz w:val="20"/>
                <w:szCs w:val="20"/>
              </w:rPr>
              <w:t>г. Добрянка Пермской обл.</w:t>
            </w:r>
          </w:p>
          <w:p w14:paraId="0AF80D7E" w14:textId="77777777" w:rsidR="00EA5080" w:rsidRPr="00D56C06" w:rsidRDefault="004B3BFE" w:rsidP="00D56C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56C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D56C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40223" w:rsidRPr="00D56C06">
              <w:rPr>
                <w:rFonts w:ascii="Times New Roman" w:hAnsi="Times New Roman"/>
                <w:noProof/>
                <w:sz w:val="20"/>
                <w:szCs w:val="20"/>
              </w:rPr>
              <w:t>164-480-596 87</w:t>
            </w:r>
          </w:p>
          <w:p w14:paraId="692A3E70" w14:textId="77777777" w:rsidR="00EA5080" w:rsidRPr="00D56C06" w:rsidRDefault="00EA5080" w:rsidP="00D56C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56C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40223" w:rsidRPr="00D56C06">
              <w:rPr>
                <w:rFonts w:ascii="Times New Roman" w:hAnsi="Times New Roman"/>
                <w:noProof/>
                <w:sz w:val="20"/>
                <w:szCs w:val="20"/>
              </w:rPr>
              <w:t>591402798015</w:t>
            </w:r>
          </w:p>
          <w:p w14:paraId="14AA3A36" w14:textId="77777777" w:rsidR="00EA5080" w:rsidRPr="00D56C06" w:rsidRDefault="00D40223" w:rsidP="00D56C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56C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618740, Пермский край, г. Добрянка, ул. Ф.Энгельса, д. 6, кв. 132</w:t>
            </w:r>
          </w:p>
          <w:p w14:paraId="0EE3AED4" w14:textId="77777777" w:rsidR="00D56C06" w:rsidRPr="00D56C06" w:rsidRDefault="00EA5080" w:rsidP="00D56C0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56C06">
              <w:rPr>
                <w:sz w:val="20"/>
                <w:szCs w:val="20"/>
              </w:rPr>
              <w:t xml:space="preserve">Банковские реквизиты: р/с </w:t>
            </w:r>
            <w:r w:rsidR="00D56C06" w:rsidRPr="00D56C06">
              <w:rPr>
                <w:sz w:val="20"/>
                <w:szCs w:val="20"/>
              </w:rPr>
              <w:t xml:space="preserve">40817810050205623396, </w:t>
            </w:r>
            <w:r w:rsidRPr="00D56C06">
              <w:rPr>
                <w:sz w:val="20"/>
                <w:szCs w:val="20"/>
              </w:rPr>
              <w:t xml:space="preserve"> в</w:t>
            </w:r>
            <w:r w:rsidR="004B3BFE" w:rsidRPr="00D56C06">
              <w:rPr>
                <w:sz w:val="20"/>
                <w:szCs w:val="20"/>
              </w:rPr>
              <w:t xml:space="preserve"> </w:t>
            </w:r>
            <w:r w:rsidR="00D56C06" w:rsidRPr="00D56C06">
              <w:rPr>
                <w:sz w:val="20"/>
                <w:szCs w:val="20"/>
              </w:rPr>
              <w:t>ФИЛИАЛ "ЦЕНТРАЛЬНЫЙ" ПАО "СОВКОМБАНК"</w:t>
            </w:r>
          </w:p>
          <w:p w14:paraId="37FCA811" w14:textId="241063C5" w:rsidR="00EA5080" w:rsidRPr="004B3BFE" w:rsidRDefault="00EA5080" w:rsidP="00D56C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56C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 w:rsidR="00D56C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D56C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="004B3BFE" w:rsidRPr="00D56C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56C06" w:rsidRPr="00D56C06">
              <w:rPr>
                <w:rFonts w:ascii="Times New Roman" w:hAnsi="Times New Roman"/>
                <w:sz w:val="20"/>
                <w:szCs w:val="20"/>
              </w:rPr>
              <w:t xml:space="preserve">30101810150040000763, </w:t>
            </w:r>
            <w:r w:rsidRPr="00D56C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БИК </w:t>
            </w:r>
            <w:r w:rsidR="00D56C06" w:rsidRPr="00D56C06">
              <w:rPr>
                <w:rFonts w:ascii="Times New Roman" w:hAnsi="Times New Roman"/>
                <w:sz w:val="20"/>
                <w:szCs w:val="20"/>
              </w:rPr>
              <w:t>045004763</w:t>
            </w:r>
            <w:r w:rsidR="00D56C06"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C86E1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9C0FAE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E4BFC" w14:textId="77777777" w:rsidR="00EA5080" w:rsidRDefault="00D4022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Елтышева Дениса Игоревича</w:t>
            </w:r>
          </w:p>
          <w:p w14:paraId="0AA5B1C1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1A0FD3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402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1F51D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4929E2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CA5F9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B65E607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367549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73E23BA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5ED3E81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83D3F3" w14:textId="60A0928A" w:rsidR="001619C2" w:rsidRPr="00D2141C" w:rsidRDefault="00D4022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D56C06">
        <w:rPr>
          <w:rFonts w:ascii="Times New Roman" w:hAnsi="Times New Roman"/>
          <w:noProof/>
        </w:rPr>
        <w:t>Пермь</w:t>
      </w:r>
    </w:p>
    <w:p w14:paraId="4166D922" w14:textId="4F3AB7E4" w:rsidR="001619C2" w:rsidRPr="00D2141C" w:rsidRDefault="00D56C0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__________________</w:t>
      </w:r>
      <w:r w:rsidR="00D40223">
        <w:rPr>
          <w:rFonts w:ascii="Times New Roman" w:hAnsi="Times New Roman"/>
          <w:noProof/>
        </w:rPr>
        <w:t xml:space="preserve"> 2025 г.</w:t>
      </w:r>
    </w:p>
    <w:p w14:paraId="21A4CE9C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4A9707AB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F0E1286" w14:textId="518C73DB" w:rsidR="00EA5080" w:rsidRPr="00D2141C" w:rsidRDefault="00D4022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Елтышев Денис Игоревич</w:t>
      </w:r>
      <w:r w:rsidR="00EA5080" w:rsidRPr="00D2141C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19.05.2025 г. (резолютивная часть объявлена 15.05.2025 г.) по делу № А50-169/2025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9E96BA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B00AB71" w14:textId="758ECC59" w:rsidR="00D56C06" w:rsidRPr="00D56C06" w:rsidRDefault="00EA5080" w:rsidP="00D56C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D56C06">
        <w:rPr>
          <w:rFonts w:ascii="Times New Roman" w:hAnsi="Times New Roman"/>
          <w:shd w:val="clear" w:color="auto" w:fill="FFFFFF"/>
        </w:rPr>
        <w:t>а</w:t>
      </w:r>
      <w:r w:rsidR="00D56C06" w:rsidRPr="00D56C06">
        <w:rPr>
          <w:rFonts w:ascii="Times New Roman" w:hAnsi="Times New Roman"/>
          <w:shd w:val="clear" w:color="auto" w:fill="FFFFFF"/>
        </w:rPr>
        <w:t xml:space="preserve">втомобиль HYUNDAI SOLARIS, идентификационный номер – Z94K241BBKR100746; год изготовления – 2018; номер кузова – Z94K241BBKR100746; цвет кузова – </w:t>
      </w:r>
      <w:r w:rsidR="00D56C06">
        <w:rPr>
          <w:rFonts w:ascii="Times New Roman" w:hAnsi="Times New Roman"/>
          <w:shd w:val="clear" w:color="auto" w:fill="FFFFFF"/>
        </w:rPr>
        <w:t xml:space="preserve">белый. </w:t>
      </w:r>
    </w:p>
    <w:p w14:paraId="590A3941" w14:textId="77777777" w:rsidR="00EA5080" w:rsidRDefault="00EA5080" w:rsidP="00D56C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8435B0F" w14:textId="77777777" w:rsidR="00EA5080" w:rsidRDefault="00EA5080" w:rsidP="00D56C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B095698" w14:textId="77777777" w:rsidR="00EA5080" w:rsidRPr="00306107" w:rsidRDefault="00EA5080" w:rsidP="00D56C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04BE0B5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3D833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F8514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52DC4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600FB6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36F511" w14:textId="77777777" w:rsidR="00EA5080" w:rsidRPr="004B2BB0" w:rsidRDefault="00D4022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Елтышев Денис Игоревич</w:t>
            </w:r>
          </w:p>
          <w:p w14:paraId="030B841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40223">
              <w:rPr>
                <w:rFonts w:ascii="Times New Roman" w:hAnsi="Times New Roman"/>
                <w:noProof/>
                <w:sz w:val="20"/>
                <w:szCs w:val="20"/>
              </w:rPr>
              <w:t>27.03.1997</w:t>
            </w:r>
          </w:p>
          <w:p w14:paraId="6BD7F6F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40223">
              <w:rPr>
                <w:rFonts w:ascii="Times New Roman" w:hAnsi="Times New Roman"/>
                <w:noProof/>
                <w:sz w:val="20"/>
                <w:szCs w:val="20"/>
              </w:rPr>
              <w:t>г. Добрянка Пермской обл.</w:t>
            </w:r>
          </w:p>
          <w:p w14:paraId="57297469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40223">
              <w:rPr>
                <w:rFonts w:ascii="Times New Roman" w:hAnsi="Times New Roman"/>
                <w:noProof/>
                <w:sz w:val="20"/>
                <w:szCs w:val="20"/>
              </w:rPr>
              <w:t>164-480-596 87</w:t>
            </w:r>
          </w:p>
          <w:p w14:paraId="6C63D07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40223">
              <w:rPr>
                <w:rFonts w:ascii="Times New Roman" w:hAnsi="Times New Roman"/>
                <w:noProof/>
                <w:sz w:val="20"/>
                <w:szCs w:val="20"/>
              </w:rPr>
              <w:t>591402798015</w:t>
            </w:r>
          </w:p>
          <w:p w14:paraId="55947A18" w14:textId="613DC714" w:rsidR="00EA5080" w:rsidRPr="004B2BB0" w:rsidRDefault="00D40223" w:rsidP="00D56C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618740, Пермский край, г. Добрянка, ул. Ф.Энгельса, д. 6, кв. 132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1CC01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47EE89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B8A2B6" w14:textId="77777777" w:rsidR="00EA5080" w:rsidRDefault="00D4022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Елтышева Дениса Игоревича</w:t>
            </w:r>
          </w:p>
          <w:p w14:paraId="6C46FE3A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A93D64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402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1431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C740E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E11308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3AD718B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FE9E465" w14:textId="77777777" w:rsidR="00EA5080" w:rsidRDefault="00EA5080" w:rsidP="00EA5080"/>
    <w:p w14:paraId="2AEBDD1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E5440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40223"/>
    <w:rsid w:val="00D554D6"/>
    <w:rsid w:val="00D56C0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2D49"/>
  <w15:chartTrackingRefBased/>
  <w15:docId w15:val="{DACDA5C3-9769-4A38-88D9-178EF4C21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6C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2025-10-11T10:52:00Z</dcterms:created>
  <dcterms:modified xsi:type="dcterms:W3CDTF">2025-10-11T11:11:00Z</dcterms:modified>
</cp:coreProperties>
</file>