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CE27F1">
        <w:rPr>
          <w:noProof/>
          <w:sz w:val="24"/>
          <w:szCs w:val="24"/>
        </w:rPr>
        <w:t>Аблакулов Бахтияр Наркулович</w:t>
      </w:r>
      <w:r w:rsidR="006B4D21" w:rsidRPr="0067387C">
        <w:rPr>
          <w:sz w:val="24"/>
          <w:szCs w:val="24"/>
        </w:rPr>
        <w:t xml:space="preserve"> (</w:t>
      </w:r>
      <w:r w:rsidR="00CE27F1">
        <w:rPr>
          <w:noProof/>
          <w:sz w:val="24"/>
          <w:szCs w:val="24"/>
        </w:rPr>
        <w:t>11.07.1954</w:t>
      </w:r>
      <w:r w:rsidR="006B4D21" w:rsidRPr="0067387C">
        <w:rPr>
          <w:sz w:val="24"/>
          <w:szCs w:val="24"/>
        </w:rPr>
        <w:t xml:space="preserve"> г.р., место рождения </w:t>
      </w:r>
      <w:r w:rsidR="006B4D21">
        <w:rPr>
          <w:sz w:val="24"/>
          <w:szCs w:val="24"/>
        </w:rPr>
        <w:t xml:space="preserve">- </w:t>
      </w:r>
      <w:r w:rsidR="00CE27F1">
        <w:rPr>
          <w:noProof/>
          <w:sz w:val="24"/>
          <w:szCs w:val="24"/>
        </w:rPr>
        <w:t>гор. Чирчик Ташкентской обл. Узбекистан</w:t>
      </w:r>
      <w:r w:rsidR="006B4D21" w:rsidRPr="0067387C">
        <w:rPr>
          <w:sz w:val="24"/>
          <w:szCs w:val="24"/>
        </w:rPr>
        <w:t xml:space="preserve">, ИНН </w:t>
      </w:r>
      <w:r w:rsidR="00CE27F1">
        <w:rPr>
          <w:noProof/>
          <w:sz w:val="24"/>
          <w:szCs w:val="24"/>
        </w:rPr>
        <w:t>616812167208</w:t>
      </w:r>
      <w:r w:rsidR="006B4D21" w:rsidRPr="0067387C">
        <w:rPr>
          <w:sz w:val="24"/>
          <w:szCs w:val="24"/>
        </w:rPr>
        <w:t xml:space="preserve">, СНИЛС </w:t>
      </w:r>
      <w:r w:rsidR="00CE27F1">
        <w:rPr>
          <w:noProof/>
          <w:sz w:val="24"/>
          <w:szCs w:val="24"/>
        </w:rPr>
        <w:t>133-147-959 53</w:t>
      </w:r>
      <w:r w:rsidR="006B4D21" w:rsidRPr="0067387C">
        <w:rPr>
          <w:sz w:val="24"/>
          <w:szCs w:val="24"/>
        </w:rPr>
        <w:t xml:space="preserve">, адрес регистрации: </w:t>
      </w:r>
      <w:r w:rsidR="00CE27F1">
        <w:rPr>
          <w:noProof/>
          <w:sz w:val="24"/>
          <w:szCs w:val="24"/>
        </w:rPr>
        <w:t>344091, Ростовская область, г Ростов-на-Дону, Коммунистический пр-кт, д 46 к 1, кв 11</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CE27F1">
        <w:rPr>
          <w:noProof/>
          <w:sz w:val="24"/>
          <w:szCs w:val="24"/>
        </w:rPr>
        <w:t>Ждановой Дарьи Владимировны</w:t>
      </w:r>
      <w:r w:rsidR="006B4D21" w:rsidRPr="0067387C">
        <w:rPr>
          <w:sz w:val="24"/>
          <w:szCs w:val="24"/>
        </w:rPr>
        <w:t xml:space="preserve">, действующей на основании </w:t>
      </w:r>
      <w:r w:rsidR="00CE27F1">
        <w:rPr>
          <w:noProof/>
          <w:sz w:val="24"/>
          <w:szCs w:val="24"/>
        </w:rPr>
        <w:t>решения Арбитражного суда Ростовской области от 01.07.2025 г. по делу № А53-16430/2025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CE27F1">
        <w:rPr>
          <w:noProof/>
          <w:sz w:val="24"/>
          <w:szCs w:val="24"/>
        </w:rPr>
        <w:t>Аблакулова Бахтияра Наркуловича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CE27F1">
        <w:rPr>
          <w:noProof/>
        </w:rPr>
        <w:t>Аблакулова Бахтияра Наркуловича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C465E7" w:rsidRPr="00C465E7">
        <w:rPr>
          <w:noProof/>
        </w:rPr>
        <w:t>Аблакулов Бахтияр Наркулович, номер счета – 40817810350204640643, Банк получателя –ФИЛИАЛ "ЦЕНТРАЛЬНЫЙ" ПАО "СОВКОМБАНК"(БЕРДСК), БИК – 045004763, Корр.счет – 30101810150040000763, ИНН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CE27F1" w:rsidP="006B4D21">
            <w:pPr>
              <w:tabs>
                <w:tab w:val="left" w:pos="602"/>
              </w:tabs>
              <w:jc w:val="both"/>
            </w:pPr>
            <w:r>
              <w:rPr>
                <w:noProof/>
              </w:rPr>
              <w:t>Аблакулов Бахтияр Наркулович</w:t>
            </w:r>
            <w:r w:rsidR="006B4D21" w:rsidRPr="0067387C">
              <w:t xml:space="preserve"> (</w:t>
            </w:r>
            <w:r>
              <w:rPr>
                <w:noProof/>
              </w:rPr>
              <w:t>11.07.1954</w:t>
            </w:r>
            <w:r w:rsidR="006B4D21" w:rsidRPr="0067387C">
              <w:t xml:space="preserve"> г.р., место рождения </w:t>
            </w:r>
            <w:r w:rsidR="006B4D21">
              <w:t xml:space="preserve">- </w:t>
            </w:r>
            <w:r>
              <w:rPr>
                <w:noProof/>
              </w:rPr>
              <w:t>гор. Чирчик Ташкентской обл. Узбекистан</w:t>
            </w:r>
            <w:r w:rsidR="006B4D21" w:rsidRPr="0067387C">
              <w:t xml:space="preserve">, ИНН </w:t>
            </w:r>
            <w:r>
              <w:rPr>
                <w:noProof/>
              </w:rPr>
              <w:t>616812167208</w:t>
            </w:r>
            <w:r w:rsidR="006B4D21" w:rsidRPr="0067387C">
              <w:t xml:space="preserve">, СНИЛС </w:t>
            </w:r>
            <w:r>
              <w:rPr>
                <w:noProof/>
              </w:rPr>
              <w:t>133-147-959 53</w:t>
            </w:r>
            <w:r w:rsidR="006B4D21" w:rsidRPr="0067387C">
              <w:t xml:space="preserve">, адрес регистрации: </w:t>
            </w:r>
            <w:r>
              <w:rPr>
                <w:noProof/>
              </w:rPr>
              <w:t>344091, Ростовская область, г Ростов-на-Дону, Коммунистический пр-кт, д 46 к 1, кв 11</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Ростовской области от 01.07.2025 г. по делу № А53-16430/2025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C465E7" w:rsidRPr="00C465E7">
              <w:rPr>
                <w:noProof/>
              </w:rPr>
              <w:t>Аблакулов Бахтияр Наркулович, номер счета – 40817810350204640643, Банк получателя –ФИЛИАЛ "ЦЕНТРАЛЬНЫЙ" ПАО "СОВКОМБАНК"(БЕРДСК), БИК – 045004763, Корр.счет – 30101810150040000763,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CE27F1">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7B6D" w:rsidRDefault="00577B6D">
      <w:r>
        <w:separator/>
      </w:r>
    </w:p>
  </w:endnote>
  <w:endnote w:type="continuationSeparator" w:id="0">
    <w:p w:rsidR="00577B6D" w:rsidRDefault="00577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B43971">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43971" w:rsidRPr="00B43971">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43971" w:rsidRPr="00B43971">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7B6D" w:rsidRDefault="00577B6D">
      <w:pPr>
        <w:pStyle w:val="GenStyleDefPar"/>
      </w:pPr>
      <w:r>
        <w:separator/>
      </w:r>
    </w:p>
  </w:footnote>
  <w:footnote w:type="continuationSeparator" w:id="0">
    <w:p w:rsidR="00577B6D" w:rsidRDefault="00577B6D">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36BCD"/>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77B6D"/>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3971"/>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465E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27F1"/>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38547FE-EBFA-4A1D-B012-1782FF6AE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862</Words>
  <Characters>4914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cp:revision>
  <dcterms:created xsi:type="dcterms:W3CDTF">2025-10-28T06:49:00Z</dcterms:created>
  <dcterms:modified xsi:type="dcterms:W3CDTF">2025-10-28T06:49:00Z</dcterms:modified>
</cp:coreProperties>
</file>