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5D857" w14:textId="2EFEDA68" w:rsidR="003309B2" w:rsidRPr="00596CBB" w:rsidRDefault="003309B2" w:rsidP="003309B2">
      <w:pPr>
        <w:spacing w:after="0"/>
        <w:jc w:val="center"/>
        <w:rPr>
          <w:rFonts w:ascii="Times New Roman" w:hAnsi="Times New Roman"/>
          <w:b/>
        </w:rPr>
      </w:pPr>
      <w:r w:rsidRPr="00596CBB">
        <w:rPr>
          <w:rFonts w:ascii="Times New Roman" w:hAnsi="Times New Roman"/>
          <w:b/>
        </w:rPr>
        <w:t>ДОГОВОР О ЗАДАТКЕ</w:t>
      </w:r>
    </w:p>
    <w:p w14:paraId="3F1A8728" w14:textId="77777777" w:rsidR="003309B2" w:rsidRPr="00596CBB" w:rsidRDefault="003309B2" w:rsidP="003309B2">
      <w:pPr>
        <w:spacing w:after="0"/>
        <w:ind w:firstLine="708"/>
        <w:jc w:val="both"/>
        <w:rPr>
          <w:rFonts w:ascii="Times New Roman" w:hAnsi="Times New Roman"/>
        </w:rPr>
      </w:pPr>
    </w:p>
    <w:tbl>
      <w:tblPr>
        <w:tblStyle w:val="af0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37"/>
        <w:gridCol w:w="1520"/>
        <w:gridCol w:w="4761"/>
        <w:gridCol w:w="362"/>
      </w:tblGrid>
      <w:tr w:rsidR="003309B2" w:rsidRPr="00596CBB" w14:paraId="67E93A54" w14:textId="77777777" w:rsidTr="00C30BA8">
        <w:tc>
          <w:tcPr>
            <w:tcW w:w="392" w:type="dxa"/>
          </w:tcPr>
          <w:p w14:paraId="51DCB88D" w14:textId="63056491" w:rsidR="003309B2" w:rsidRPr="00596CBB" w:rsidRDefault="00FF18A7" w:rsidP="003309B2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</w:t>
            </w:r>
          </w:p>
        </w:tc>
        <w:sdt>
          <w:sdtPr>
            <w:rPr>
              <w:rFonts w:ascii="Times New Roman" w:hAnsi="Times New Roman"/>
            </w:rPr>
            <w:alias w:val="Место заключения договора"/>
            <w:tag w:val=""/>
            <w:id w:val="1796637802"/>
            <w:placeholder>
              <w:docPart w:val="B83204715010459CBAD5E8E16A267E01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1BA0EC18" w14:textId="77777777" w:rsidR="003309B2" w:rsidRPr="00596CBB" w:rsidRDefault="003309B2" w:rsidP="003309B2">
                <w:pPr>
                  <w:spacing w:after="0"/>
                  <w:rPr>
                    <w:rFonts w:ascii="Times New Roman" w:hAnsi="Times New Roman"/>
                  </w:rPr>
                </w:pPr>
                <w:r w:rsidRPr="00596CBB">
                  <w:rPr>
                    <w:rStyle w:val="af1"/>
                    <w:rFonts w:ascii="Times New Roman" w:hAnsi="Times New Roman"/>
                  </w:rPr>
                  <w:t>[город]</w:t>
                </w:r>
              </w:p>
            </w:tc>
          </w:sdtContent>
        </w:sdt>
        <w:tc>
          <w:tcPr>
            <w:tcW w:w="1537" w:type="dxa"/>
          </w:tcPr>
          <w:p w14:paraId="078E0A4C" w14:textId="77777777" w:rsidR="003309B2" w:rsidRPr="00596CB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alias w:val="Дата заключения договора"/>
            <w:tag w:val=""/>
            <w:id w:val="-2141099369"/>
            <w:placeholder>
              <w:docPart w:val="5822942DEC8B4692A2ED5E1B2C61834E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6F2DB436" w14:textId="77777777" w:rsidR="003309B2" w:rsidRPr="00596CBB" w:rsidRDefault="003309B2" w:rsidP="003309B2">
                <w:pPr>
                  <w:spacing w:after="0"/>
                  <w:jc w:val="right"/>
                  <w:rPr>
                    <w:rFonts w:ascii="Times New Roman" w:hAnsi="Times New Roman"/>
                  </w:rPr>
                </w:pPr>
                <w:r w:rsidRPr="00596CBB">
                  <w:rPr>
                    <w:rStyle w:val="af1"/>
                    <w:rFonts w:ascii="Times New Roman" w:hAnsi="Times New Roman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47677B12" w14:textId="77777777" w:rsidR="003309B2" w:rsidRPr="00596CBB" w:rsidRDefault="003309B2" w:rsidP="003309B2">
            <w:pPr>
              <w:spacing w:after="0"/>
              <w:jc w:val="right"/>
              <w:rPr>
                <w:rFonts w:ascii="Times New Roman" w:hAnsi="Times New Roman"/>
              </w:rPr>
            </w:pPr>
            <w:r w:rsidRPr="00596CBB">
              <w:rPr>
                <w:rFonts w:ascii="Times New Roman" w:hAnsi="Times New Roman"/>
              </w:rPr>
              <w:t>г.</w:t>
            </w:r>
          </w:p>
        </w:tc>
      </w:tr>
    </w:tbl>
    <w:p w14:paraId="5CC7AB72" w14:textId="77777777" w:rsidR="003309B2" w:rsidRPr="00596CB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7C8A6980" w14:textId="024468C5" w:rsidR="003309B2" w:rsidRPr="00BE548D" w:rsidRDefault="003309B2" w:rsidP="003309B2">
      <w:pPr>
        <w:pStyle w:val="af2"/>
        <w:tabs>
          <w:tab w:val="left" w:pos="6539"/>
        </w:tabs>
        <w:spacing w:line="276" w:lineRule="auto"/>
        <w:ind w:left="0" w:right="-1" w:firstLine="0"/>
      </w:pPr>
      <w:r w:rsidRPr="00BE548D">
        <w:t xml:space="preserve">Финансовый управляющий </w:t>
      </w:r>
      <w:sdt>
        <w:sdtPr>
          <w:alias w:val="ФИО должника"/>
          <w:tag w:val=""/>
          <w:id w:val="-479379145"/>
          <w:placeholder>
            <w:docPart w:val="A6BCBDE9987640AC8AA2579E66D45A5B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BE548D" w:rsidRPr="00BE548D">
            <w:t>Шадрина Дмитрия Андреевича</w:t>
          </w:r>
        </w:sdtContent>
      </w:sdt>
      <w:r w:rsidRPr="00BE548D">
        <w:t xml:space="preserve"> </w:t>
      </w:r>
      <w:r w:rsidR="00596CBB" w:rsidRPr="00BE548D">
        <w:t>Шляпников Владимир Алексеевич</w:t>
      </w:r>
      <w:r w:rsidRPr="00BE548D">
        <w:t xml:space="preserve">, именуемый в дальнейшем «Продавец», действующий на основании решения </w:t>
      </w:r>
      <w:bookmarkStart w:id="0" w:name="_Hlk189046721"/>
      <w:sdt>
        <w:sdtPr>
          <w:alias w:val="СУД, ДАТА СУД.АКТА, № дела"/>
          <w:tag w:val=""/>
          <w:id w:val="1449972809"/>
          <w:placeholder>
            <w:docPart w:val="1590009E2ABD409AB52C15AB829121F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BE548D" w:rsidRPr="00BE548D">
            <w:t>Арбитражного суда Удмуртской Республики от 27.06.2024 по делу № А71-8922/2024 и определения Арбитражного суда Удмуртской Республики от 20.03.2025 по делу № А71-8922/2024</w:t>
          </w:r>
        </w:sdtContent>
      </w:sdt>
      <w:bookmarkEnd w:id="0"/>
      <w:r w:rsidRPr="00BE548D">
        <w:t>, с</w:t>
      </w:r>
      <w:r w:rsidRPr="00BE548D">
        <w:rPr>
          <w:spacing w:val="-2"/>
        </w:rPr>
        <w:t xml:space="preserve"> </w:t>
      </w:r>
      <w:r w:rsidRPr="00BE548D">
        <w:t>одной</w:t>
      </w:r>
      <w:r w:rsidRPr="00BE548D">
        <w:rPr>
          <w:spacing w:val="-2"/>
        </w:rPr>
        <w:t xml:space="preserve"> </w:t>
      </w:r>
      <w:r w:rsidRPr="00BE548D">
        <w:t xml:space="preserve">стороны, и </w:t>
      </w:r>
      <w:sdt>
        <w:sdtPr>
          <w:rPr>
            <w:color w:val="000000" w:themeColor="text1"/>
          </w:rPr>
          <w:alias w:val="ФИО, дата рождения, паспорт: серия и номер, адрес регистрации"/>
          <w:id w:val="1053585621"/>
          <w:placeholder>
            <w:docPart w:val="DDBF05394B9B4DEFB3C5014CA75A9E34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Pr="00BE548D">
            <w:rPr>
              <w:rStyle w:val="af1"/>
              <w:rFonts w:eastAsiaTheme="majorEastAsia"/>
            </w:rPr>
            <w:t>[Данные личности]</w:t>
          </w:r>
        </w:sdtContent>
      </w:sdt>
      <w:r w:rsidRPr="00BE548D">
        <w:t>, именуемое</w:t>
      </w:r>
      <w:r w:rsidRPr="00BE548D">
        <w:rPr>
          <w:spacing w:val="12"/>
        </w:rPr>
        <w:t xml:space="preserve"> </w:t>
      </w:r>
      <w:r w:rsidRPr="00BE548D">
        <w:t>(-ый,</w:t>
      </w:r>
      <w:r w:rsidRPr="00BE548D">
        <w:rPr>
          <w:spacing w:val="12"/>
        </w:rPr>
        <w:t xml:space="preserve"> </w:t>
      </w:r>
      <w:r w:rsidRPr="00BE548D">
        <w:t>-ая)</w:t>
      </w:r>
      <w:r w:rsidRPr="00BE548D">
        <w:rPr>
          <w:spacing w:val="15"/>
        </w:rPr>
        <w:t xml:space="preserve"> </w:t>
      </w:r>
      <w:r w:rsidRPr="00BE548D">
        <w:t>в</w:t>
      </w:r>
      <w:r w:rsidRPr="00BE548D">
        <w:rPr>
          <w:spacing w:val="8"/>
        </w:rPr>
        <w:t xml:space="preserve"> </w:t>
      </w:r>
      <w:r w:rsidRPr="00BE548D">
        <w:t>дальнейшем</w:t>
      </w:r>
      <w:r w:rsidRPr="00BE548D">
        <w:rPr>
          <w:spacing w:val="13"/>
        </w:rPr>
        <w:t xml:space="preserve"> </w:t>
      </w:r>
      <w:r w:rsidRPr="00BE548D">
        <w:t>«Покупатель»,</w:t>
      </w:r>
      <w:r w:rsidRPr="00BE548D">
        <w:rPr>
          <w:spacing w:val="14"/>
        </w:rPr>
        <w:t xml:space="preserve"> </w:t>
      </w:r>
      <w:r w:rsidRPr="00BE548D">
        <w:t>с</w:t>
      </w:r>
      <w:r w:rsidRPr="00BE548D">
        <w:rPr>
          <w:spacing w:val="12"/>
        </w:rPr>
        <w:t xml:space="preserve"> </w:t>
      </w:r>
      <w:r w:rsidRPr="00BE548D">
        <w:t>другой</w:t>
      </w:r>
      <w:r w:rsidRPr="00BE548D">
        <w:rPr>
          <w:spacing w:val="11"/>
        </w:rPr>
        <w:t xml:space="preserve"> </w:t>
      </w:r>
      <w:r w:rsidRPr="00BE548D">
        <w:t>стороны,</w:t>
      </w:r>
      <w:r w:rsidRPr="00BE548D">
        <w:rPr>
          <w:spacing w:val="15"/>
        </w:rPr>
        <w:t xml:space="preserve"> </w:t>
      </w:r>
      <w:r w:rsidRPr="00BE548D">
        <w:t>заключили</w:t>
      </w:r>
      <w:r w:rsidRPr="00BE548D">
        <w:rPr>
          <w:spacing w:val="13"/>
        </w:rPr>
        <w:t xml:space="preserve"> </w:t>
      </w:r>
      <w:r w:rsidRPr="00BE548D">
        <w:t>настоящий договор о нижеследующем:</w:t>
      </w:r>
    </w:p>
    <w:p w14:paraId="3EE05BE4" w14:textId="77777777" w:rsidR="003309B2" w:rsidRPr="00596CB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24253A2A" w14:textId="77777777" w:rsidR="003309B2" w:rsidRPr="00596CBB" w:rsidRDefault="003309B2" w:rsidP="003309B2">
      <w:pPr>
        <w:tabs>
          <w:tab w:val="left" w:pos="567"/>
        </w:tabs>
        <w:spacing w:after="0"/>
        <w:rPr>
          <w:rFonts w:ascii="Times New Roman" w:hAnsi="Times New Roman"/>
          <w:b/>
          <w:bCs/>
        </w:rPr>
      </w:pPr>
      <w:r w:rsidRPr="00596CBB">
        <w:rPr>
          <w:rFonts w:ascii="Times New Roman" w:hAnsi="Times New Roman"/>
          <w:b/>
          <w:bCs/>
        </w:rPr>
        <w:t>1.</w:t>
      </w:r>
      <w:r w:rsidRPr="00596CBB">
        <w:rPr>
          <w:rFonts w:ascii="Times New Roman" w:hAnsi="Times New Roman"/>
          <w:b/>
          <w:bCs/>
        </w:rPr>
        <w:tab/>
        <w:t>ПРЕДМЕТ ДОГОВОРА</w:t>
      </w:r>
    </w:p>
    <w:p w14:paraId="0D7ED5E6" w14:textId="447E2E47" w:rsidR="003309B2" w:rsidRPr="000203D4" w:rsidRDefault="003309B2" w:rsidP="003309B2">
      <w:pPr>
        <w:pStyle w:val="Standard"/>
        <w:tabs>
          <w:tab w:val="clear" w:pos="708"/>
          <w:tab w:val="left" w:pos="567"/>
        </w:tabs>
        <w:spacing w:after="0"/>
        <w:jc w:val="both"/>
        <w:rPr>
          <w:rFonts w:cs="Times New Roman"/>
          <w:sz w:val="22"/>
          <w:szCs w:val="22"/>
        </w:rPr>
      </w:pPr>
      <w:r w:rsidRPr="000203D4">
        <w:rPr>
          <w:rFonts w:cs="Times New Roman"/>
          <w:sz w:val="22"/>
          <w:szCs w:val="22"/>
        </w:rPr>
        <w:t>1.1</w:t>
      </w:r>
      <w:r w:rsidRPr="000203D4">
        <w:rPr>
          <w:rFonts w:cs="Times New Roman"/>
          <w:sz w:val="22"/>
          <w:szCs w:val="22"/>
        </w:rPr>
        <w:tab/>
      </w:r>
      <w:r w:rsidR="000203D4" w:rsidRPr="000203D4">
        <w:rPr>
          <w:rFonts w:cs="Times New Roman"/>
          <w:sz w:val="22"/>
          <w:szCs w:val="22"/>
        </w:rPr>
        <w:t xml:space="preserve">В соответствии с условиями настоящего договора Покупатель для участия в электронных торгах (на электронной торговой площадке </w:t>
      </w:r>
      <w:r w:rsidR="00BE548D" w:rsidRPr="00BE548D">
        <w:rPr>
          <w:rFonts w:cs="Times New Roman"/>
          <w:sz w:val="22"/>
          <w:szCs w:val="22"/>
        </w:rPr>
        <w:t>ЗАО «Уральская электронная торговая площадка», на сайте http://bankrupt.etpu.ru</w:t>
      </w:r>
      <w:r w:rsidR="00BE548D">
        <w:rPr>
          <w:rFonts w:cs="Times New Roman"/>
          <w:sz w:val="22"/>
          <w:szCs w:val="22"/>
        </w:rPr>
        <w:t>/)</w:t>
      </w:r>
      <w:r w:rsidR="000203D4" w:rsidRPr="000203D4">
        <w:rPr>
          <w:rFonts w:cs="Times New Roman"/>
          <w:sz w:val="22"/>
          <w:szCs w:val="22"/>
        </w:rPr>
        <w:t xml:space="preserve"> по продаже имущества должника (далее по тексту – Имущество):</w:t>
      </w:r>
      <w:r w:rsidRPr="000203D4">
        <w:rPr>
          <w:rFonts w:cs="Times New Roman"/>
          <w:sz w:val="22"/>
          <w:szCs w:val="22"/>
        </w:rPr>
        <w:t xml:space="preserve"> </w:t>
      </w:r>
      <w:sdt>
        <w:sdtPr>
          <w:rPr>
            <w:rFonts w:cs="Times New Roman"/>
            <w:kern w:val="0"/>
            <w:sz w:val="22"/>
            <w:szCs w:val="22"/>
          </w:rPr>
          <w:alias w:val="Наименование имущества"/>
          <w:tag w:val=""/>
          <w:id w:val="-1943522542"/>
          <w:placeholder>
            <w:docPart w:val="66060E1DA9224C0883B2CC30975E012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BE548D" w:rsidRPr="00BE548D">
            <w:rPr>
              <w:rFonts w:cs="Times New Roman"/>
              <w:kern w:val="0"/>
              <w:sz w:val="22"/>
              <w:szCs w:val="22"/>
            </w:rPr>
            <w:t>Лот № 1 – Легковой автомобиль. Марка: Volkswagen, Модель: Golf, VIN: WVWZZZ1KZDW085963, год выпуска: 2012. (годные остатки)</w:t>
          </w:r>
        </w:sdtContent>
      </w:sdt>
      <w:r w:rsidRPr="000203D4">
        <w:rPr>
          <w:sz w:val="22"/>
          <w:szCs w:val="22"/>
        </w:rPr>
        <w:t>,</w:t>
      </w:r>
      <w:r w:rsidR="00596CBB" w:rsidRPr="000203D4">
        <w:rPr>
          <w:sz w:val="22"/>
          <w:szCs w:val="22"/>
        </w:rPr>
        <w:t xml:space="preserve"> </w:t>
      </w:r>
      <w:r w:rsidRPr="000203D4">
        <w:rPr>
          <w:rFonts w:cs="Times New Roman"/>
          <w:sz w:val="22"/>
          <w:szCs w:val="22"/>
        </w:rPr>
        <w:t xml:space="preserve">перечисляет задаток в сумме </w:t>
      </w:r>
      <w:sdt>
        <w:sdtPr>
          <w:rPr>
            <w:rFonts w:cs="Times New Roman"/>
            <w:sz w:val="22"/>
            <w:szCs w:val="22"/>
          </w:rPr>
          <w:alias w:val="сумма прописью"/>
          <w:tag w:val=""/>
          <w:id w:val="439651442"/>
          <w:placeholder>
            <w:docPart w:val="30C15BB1BB7644F7BFF073B5FB48FC71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EndPr/>
        <w:sdtContent>
          <w:r w:rsidRPr="000203D4">
            <w:rPr>
              <w:rStyle w:val="af1"/>
              <w:sz w:val="22"/>
              <w:szCs w:val="22"/>
            </w:rPr>
            <w:t>[сумма прописью]</w:t>
          </w:r>
        </w:sdtContent>
      </w:sdt>
      <w:r w:rsidRPr="000203D4">
        <w:rPr>
          <w:rFonts w:cs="Times New Roman"/>
          <w:sz w:val="22"/>
          <w:szCs w:val="22"/>
        </w:rPr>
        <w:t xml:space="preserve"> руб. в порядке, установленном </w:t>
      </w:r>
      <w:r w:rsidR="000203D4">
        <w:rPr>
          <w:rFonts w:cs="Times New Roman"/>
          <w:sz w:val="22"/>
          <w:szCs w:val="22"/>
        </w:rPr>
        <w:t>д</w:t>
      </w:r>
      <w:r w:rsidRPr="000203D4">
        <w:rPr>
          <w:rFonts w:cs="Times New Roman"/>
          <w:sz w:val="22"/>
          <w:szCs w:val="22"/>
        </w:rPr>
        <w:t>оговором.</w:t>
      </w:r>
    </w:p>
    <w:p w14:paraId="55E081FD" w14:textId="2026E0CB" w:rsidR="003309B2" w:rsidRPr="00596CBB" w:rsidRDefault="003309B2" w:rsidP="00234C7E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596CBB">
        <w:rPr>
          <w:rFonts w:ascii="Times New Roman" w:hAnsi="Times New Roman"/>
        </w:rPr>
        <w:t xml:space="preserve">Задаток вносится в обеспечение обязательств Покупателя как заинтересованного лица </w:t>
      </w:r>
      <w:r w:rsidR="0011407E" w:rsidRPr="00596CBB">
        <w:rPr>
          <w:rFonts w:ascii="Times New Roman" w:hAnsi="Times New Roman"/>
        </w:rPr>
        <w:t>д</w:t>
      </w:r>
      <w:r w:rsidRPr="00596CBB">
        <w:rPr>
          <w:rFonts w:ascii="Times New Roman" w:hAnsi="Times New Roman"/>
        </w:rPr>
        <w:t xml:space="preserve">ля приобретения </w:t>
      </w:r>
      <w:r w:rsidR="0011407E" w:rsidRPr="00596CBB">
        <w:rPr>
          <w:rFonts w:ascii="Times New Roman" w:hAnsi="Times New Roman"/>
        </w:rPr>
        <w:t>И</w:t>
      </w:r>
      <w:r w:rsidRPr="00596CBB">
        <w:rPr>
          <w:rFonts w:ascii="Times New Roman" w:hAnsi="Times New Roman"/>
        </w:rPr>
        <w:t>мущества должника</w:t>
      </w:r>
      <w:r w:rsidR="0025783D" w:rsidRPr="00596CBB">
        <w:rPr>
          <w:rFonts w:ascii="Times New Roman" w:hAnsi="Times New Roman"/>
        </w:rPr>
        <w:t xml:space="preserve"> и заключения договора купли-продажи </w:t>
      </w:r>
      <w:r w:rsidR="000203D4">
        <w:rPr>
          <w:rFonts w:ascii="Times New Roman" w:hAnsi="Times New Roman"/>
        </w:rPr>
        <w:t>И</w:t>
      </w:r>
      <w:r w:rsidR="0025783D" w:rsidRPr="00596CBB">
        <w:rPr>
          <w:rFonts w:ascii="Times New Roman" w:hAnsi="Times New Roman"/>
        </w:rPr>
        <w:t>мущества</w:t>
      </w:r>
      <w:r w:rsidR="0011407E" w:rsidRPr="00596CBB">
        <w:rPr>
          <w:rFonts w:ascii="Times New Roman" w:hAnsi="Times New Roman"/>
        </w:rPr>
        <w:t>, в целях исполнения обязанности Покупателя обеспечить поступление задатка до направления предложения о приобретении имущества, на реквизиты счета, указанные финансовым управляющим в сообщении о продаже</w:t>
      </w:r>
      <w:r w:rsidR="00234C7E" w:rsidRPr="00596CBB">
        <w:rPr>
          <w:rFonts w:ascii="Times New Roman" w:hAnsi="Times New Roman"/>
        </w:rPr>
        <w:t>;</w:t>
      </w:r>
      <w:r w:rsidRPr="00596CBB">
        <w:rPr>
          <w:rFonts w:ascii="Times New Roman" w:hAnsi="Times New Roman"/>
        </w:rPr>
        <w:t xml:space="preserve"> в случае признания </w:t>
      </w:r>
      <w:r w:rsidR="00234C7E" w:rsidRPr="00596CBB">
        <w:rPr>
          <w:rFonts w:ascii="Times New Roman" w:hAnsi="Times New Roman"/>
        </w:rPr>
        <w:t xml:space="preserve">Покупателя лицом, с которым подлежит заключению договор купли-продажи </w:t>
      </w:r>
      <w:r w:rsidR="000203D4">
        <w:rPr>
          <w:rFonts w:ascii="Times New Roman" w:hAnsi="Times New Roman"/>
        </w:rPr>
        <w:t>И</w:t>
      </w:r>
      <w:r w:rsidR="00234C7E" w:rsidRPr="00596CBB">
        <w:rPr>
          <w:rFonts w:ascii="Times New Roman" w:hAnsi="Times New Roman"/>
        </w:rPr>
        <w:t xml:space="preserve">мущества: </w:t>
      </w:r>
      <w:r w:rsidRPr="00596CBB">
        <w:rPr>
          <w:rFonts w:ascii="Times New Roman" w:hAnsi="Times New Roman"/>
        </w:rPr>
        <w:t xml:space="preserve">по оплате указанного </w:t>
      </w:r>
      <w:r w:rsidR="000203D4">
        <w:rPr>
          <w:rFonts w:ascii="Times New Roman" w:hAnsi="Times New Roman"/>
        </w:rPr>
        <w:t>И</w:t>
      </w:r>
      <w:r w:rsidRPr="00596CBB">
        <w:rPr>
          <w:rFonts w:ascii="Times New Roman" w:hAnsi="Times New Roman"/>
        </w:rPr>
        <w:t>мущества,</w:t>
      </w:r>
      <w:r w:rsidR="00234C7E" w:rsidRPr="00596CBB">
        <w:rPr>
          <w:rFonts w:ascii="Times New Roman" w:hAnsi="Times New Roman"/>
        </w:rPr>
        <w:t xml:space="preserve"> </w:t>
      </w:r>
      <w:r w:rsidRPr="00596CBB">
        <w:rPr>
          <w:rFonts w:ascii="Times New Roman" w:hAnsi="Times New Roman"/>
        </w:rPr>
        <w:t xml:space="preserve">а также исполнения иных обязательств </w:t>
      </w:r>
      <w:r w:rsidR="00234C7E" w:rsidRPr="00596CBB">
        <w:rPr>
          <w:rFonts w:ascii="Times New Roman" w:hAnsi="Times New Roman"/>
        </w:rPr>
        <w:t xml:space="preserve">Покупателя </w:t>
      </w:r>
      <w:r w:rsidRPr="00596CBB">
        <w:rPr>
          <w:rFonts w:ascii="Times New Roman" w:hAnsi="Times New Roman"/>
        </w:rPr>
        <w:t xml:space="preserve">по договору купли-продажи, заключенного по результатам </w:t>
      </w:r>
      <w:r w:rsidR="00234C7E" w:rsidRPr="00596CBB">
        <w:rPr>
          <w:rFonts w:ascii="Times New Roman" w:hAnsi="Times New Roman"/>
        </w:rPr>
        <w:t xml:space="preserve">продажи </w:t>
      </w:r>
      <w:r w:rsidR="000203D4">
        <w:rPr>
          <w:rFonts w:ascii="Times New Roman" w:hAnsi="Times New Roman"/>
        </w:rPr>
        <w:t>И</w:t>
      </w:r>
      <w:r w:rsidR="00234C7E" w:rsidRPr="00596CBB">
        <w:rPr>
          <w:rFonts w:ascii="Times New Roman" w:hAnsi="Times New Roman"/>
        </w:rPr>
        <w:t>мущества</w:t>
      </w:r>
      <w:r w:rsidRPr="00596CBB">
        <w:rPr>
          <w:rFonts w:ascii="Times New Roman" w:hAnsi="Times New Roman"/>
        </w:rPr>
        <w:t xml:space="preserve">. </w:t>
      </w:r>
    </w:p>
    <w:p w14:paraId="20E7B1E9" w14:textId="7FB9A297" w:rsidR="003309B2" w:rsidRPr="00596CB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596CBB">
        <w:rPr>
          <w:rFonts w:ascii="Times New Roman" w:hAnsi="Times New Roman"/>
        </w:rPr>
        <w:t xml:space="preserve">В случае признания </w:t>
      </w:r>
      <w:r w:rsidR="00234C7E" w:rsidRPr="00596CBB">
        <w:rPr>
          <w:rFonts w:ascii="Times New Roman" w:hAnsi="Times New Roman"/>
        </w:rPr>
        <w:t>Покупателя лицом, с которым подлежит заключению договор купли-продажи Имущества</w:t>
      </w:r>
      <w:r w:rsidRPr="00596CBB">
        <w:rPr>
          <w:rFonts w:ascii="Times New Roman" w:hAnsi="Times New Roman"/>
        </w:rPr>
        <w:t xml:space="preserve"> задаток </w:t>
      </w:r>
      <w:r w:rsidR="00234C7E" w:rsidRPr="00596CBB">
        <w:rPr>
          <w:rFonts w:ascii="Times New Roman" w:hAnsi="Times New Roman"/>
        </w:rPr>
        <w:t>Покупателю н</w:t>
      </w:r>
      <w:r w:rsidRPr="00596CBB">
        <w:rPr>
          <w:rFonts w:ascii="Times New Roman" w:hAnsi="Times New Roman"/>
        </w:rPr>
        <w:t xml:space="preserve">е возвращается и засчитывается в счет оплаты </w:t>
      </w:r>
      <w:r w:rsidR="000203D4">
        <w:rPr>
          <w:rFonts w:ascii="Times New Roman" w:hAnsi="Times New Roman"/>
        </w:rPr>
        <w:t xml:space="preserve">цены (стоимости) </w:t>
      </w:r>
      <w:r w:rsidR="00234C7E" w:rsidRPr="00596CBB">
        <w:rPr>
          <w:rFonts w:ascii="Times New Roman" w:hAnsi="Times New Roman"/>
        </w:rPr>
        <w:t>И</w:t>
      </w:r>
      <w:r w:rsidRPr="00596CBB">
        <w:rPr>
          <w:rFonts w:ascii="Times New Roman" w:hAnsi="Times New Roman"/>
        </w:rPr>
        <w:t>мущества.</w:t>
      </w:r>
    </w:p>
    <w:p w14:paraId="73A0F9CE" w14:textId="7FEDAD0A" w:rsidR="003309B2" w:rsidRPr="00596CB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596CBB">
        <w:rPr>
          <w:rFonts w:ascii="Times New Roman" w:hAnsi="Times New Roman"/>
        </w:rPr>
        <w:t xml:space="preserve">Задаток также не возвращается в случае отказа (уклонения) </w:t>
      </w:r>
      <w:r w:rsidR="00234C7E" w:rsidRPr="00596CBB">
        <w:rPr>
          <w:rFonts w:ascii="Times New Roman" w:hAnsi="Times New Roman"/>
        </w:rPr>
        <w:t>Покупателя</w:t>
      </w:r>
      <w:r w:rsidRPr="00596CBB">
        <w:rPr>
          <w:rFonts w:ascii="Times New Roman" w:hAnsi="Times New Roman"/>
        </w:rPr>
        <w:t xml:space="preserve">, признанного </w:t>
      </w:r>
      <w:r w:rsidR="00234C7E" w:rsidRPr="00596CBB">
        <w:rPr>
          <w:rFonts w:ascii="Times New Roman" w:hAnsi="Times New Roman"/>
        </w:rPr>
        <w:t>лицом, с которым подлежит заключению договор купли-продажи Имущества</w:t>
      </w:r>
      <w:r w:rsidRPr="00596CBB">
        <w:rPr>
          <w:rFonts w:ascii="Times New Roman" w:hAnsi="Times New Roman"/>
        </w:rPr>
        <w:t xml:space="preserve">, от заключения договора купли-продажи </w:t>
      </w:r>
      <w:r w:rsidR="000203D4">
        <w:rPr>
          <w:rFonts w:ascii="Times New Roman" w:hAnsi="Times New Roman"/>
        </w:rPr>
        <w:t>И</w:t>
      </w:r>
      <w:r w:rsidRPr="00596CBB">
        <w:rPr>
          <w:rFonts w:ascii="Times New Roman" w:hAnsi="Times New Roman"/>
        </w:rPr>
        <w:t xml:space="preserve">мущества; в случае неперечисления </w:t>
      </w:r>
      <w:r w:rsidR="00234C7E" w:rsidRPr="00596CBB">
        <w:rPr>
          <w:rFonts w:ascii="Times New Roman" w:hAnsi="Times New Roman"/>
        </w:rPr>
        <w:t xml:space="preserve">Покупателем </w:t>
      </w:r>
      <w:r w:rsidRPr="00596CBB">
        <w:rPr>
          <w:rFonts w:ascii="Times New Roman" w:hAnsi="Times New Roman"/>
        </w:rPr>
        <w:t xml:space="preserve">денежных средств </w:t>
      </w:r>
      <w:r w:rsidR="000203D4">
        <w:rPr>
          <w:rFonts w:ascii="Times New Roman" w:hAnsi="Times New Roman"/>
        </w:rPr>
        <w:t xml:space="preserve">в </w:t>
      </w:r>
      <w:r w:rsidR="000203D4" w:rsidRPr="00B719EB">
        <w:rPr>
          <w:rFonts w:ascii="Times New Roman" w:hAnsi="Times New Roman"/>
        </w:rPr>
        <w:t>оплат</w:t>
      </w:r>
      <w:r w:rsidR="000203D4">
        <w:rPr>
          <w:rFonts w:ascii="Times New Roman" w:hAnsi="Times New Roman"/>
        </w:rPr>
        <w:t>у</w:t>
      </w:r>
      <w:r w:rsidR="000203D4" w:rsidRPr="00B719EB">
        <w:rPr>
          <w:rFonts w:ascii="Times New Roman" w:hAnsi="Times New Roman"/>
        </w:rPr>
        <w:t xml:space="preserve"> </w:t>
      </w:r>
      <w:r w:rsidR="000203D4">
        <w:rPr>
          <w:rFonts w:ascii="Times New Roman" w:hAnsi="Times New Roman"/>
        </w:rPr>
        <w:t xml:space="preserve">цены (стоимости) </w:t>
      </w:r>
      <w:r w:rsidR="000203D4" w:rsidRPr="00B719EB">
        <w:rPr>
          <w:rFonts w:ascii="Times New Roman" w:hAnsi="Times New Roman"/>
        </w:rPr>
        <w:t>Имущества</w:t>
      </w:r>
      <w:r w:rsidR="000203D4">
        <w:rPr>
          <w:rFonts w:ascii="Times New Roman" w:hAnsi="Times New Roman"/>
        </w:rPr>
        <w:t xml:space="preserve"> </w:t>
      </w:r>
      <w:r w:rsidRPr="00596CBB">
        <w:rPr>
          <w:rFonts w:ascii="Times New Roman" w:hAnsi="Times New Roman"/>
        </w:rPr>
        <w:t xml:space="preserve">по заключенному договору купли-продажи; в случае неисполнения иных обязательств </w:t>
      </w:r>
      <w:r w:rsidR="00234C7E" w:rsidRPr="00596CBB">
        <w:rPr>
          <w:rFonts w:ascii="Times New Roman" w:hAnsi="Times New Roman"/>
        </w:rPr>
        <w:t xml:space="preserve">Покупателя </w:t>
      </w:r>
      <w:r w:rsidRPr="00596CBB">
        <w:rPr>
          <w:rFonts w:ascii="Times New Roman" w:hAnsi="Times New Roman"/>
        </w:rPr>
        <w:t>по договору купли-продажи.</w:t>
      </w:r>
    </w:p>
    <w:p w14:paraId="019C3C97" w14:textId="559348FC" w:rsidR="003309B2" w:rsidRPr="00596CB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596CBB">
        <w:rPr>
          <w:rFonts w:ascii="Times New Roman" w:hAnsi="Times New Roman"/>
        </w:rPr>
        <w:t xml:space="preserve">Во всех остальных случаях задаток возвращается </w:t>
      </w:r>
      <w:r w:rsidR="00234C7E" w:rsidRPr="00596CBB">
        <w:rPr>
          <w:rFonts w:ascii="Times New Roman" w:hAnsi="Times New Roman"/>
        </w:rPr>
        <w:t xml:space="preserve">Покупателю </w:t>
      </w:r>
      <w:r w:rsidRPr="00596CBB">
        <w:rPr>
          <w:rFonts w:ascii="Times New Roman" w:hAnsi="Times New Roman"/>
        </w:rPr>
        <w:t>в течение 5 (пяти) рабочих дней со дня подписания протокола о результатах проведения торгов.</w:t>
      </w:r>
    </w:p>
    <w:p w14:paraId="61CD1DEF" w14:textId="77777777" w:rsidR="003309B2" w:rsidRPr="00596CB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150232B1" w14:textId="03BB4372" w:rsidR="003309B2" w:rsidRPr="00596CBB" w:rsidRDefault="00C41B97" w:rsidP="00C41B97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596CBB">
        <w:rPr>
          <w:rFonts w:ascii="Times New Roman" w:hAnsi="Times New Roman"/>
          <w:b/>
        </w:rPr>
        <w:t>ПОРЯДОК ВНЕСЕНИЯ ЗАДАТКА</w:t>
      </w:r>
    </w:p>
    <w:p w14:paraId="105F7F94" w14:textId="076EDCBF" w:rsidR="003309B2" w:rsidRPr="00596CBB" w:rsidRDefault="000203D4" w:rsidP="00F9507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bookmarkStart w:id="1" w:name="_Hlk201246881"/>
      <w:r w:rsidRPr="00B719EB">
        <w:rPr>
          <w:rFonts w:ascii="Times New Roman" w:hAnsi="Times New Roman"/>
        </w:rPr>
        <w:t xml:space="preserve">Задаток должен быть внесен Покупателем на расчетный счет, указанный финансовым управляющим в разделе 4 настоящего договора не позднее </w:t>
      </w:r>
      <w:r w:rsidRPr="0056251A">
        <w:rPr>
          <w:rFonts w:ascii="Times New Roman" w:hAnsi="Times New Roman"/>
        </w:rPr>
        <w:t>даты окончания срока пр</w:t>
      </w:r>
      <w:r>
        <w:rPr>
          <w:rFonts w:ascii="Times New Roman" w:hAnsi="Times New Roman"/>
        </w:rPr>
        <w:t xml:space="preserve">иема заявок на участие в торгах </w:t>
      </w:r>
      <w:r w:rsidRPr="0056251A">
        <w:rPr>
          <w:rFonts w:ascii="Times New Roman" w:hAnsi="Times New Roman"/>
        </w:rPr>
        <w:t>(соответствующего периода снижения цены продажи Имущества</w:t>
      </w:r>
      <w:r>
        <w:rPr>
          <w:rFonts w:ascii="Times New Roman" w:hAnsi="Times New Roman"/>
        </w:rPr>
        <w:t xml:space="preserve"> – для продажи Имущества посредством публичного предложения</w:t>
      </w:r>
      <w:r w:rsidRPr="0056251A">
        <w:rPr>
          <w:rFonts w:ascii="Times New Roman" w:hAnsi="Times New Roman"/>
        </w:rPr>
        <w:t>)</w:t>
      </w:r>
      <w:r w:rsidR="003309B2" w:rsidRPr="00596CBB">
        <w:rPr>
          <w:rFonts w:ascii="Times New Roman" w:hAnsi="Times New Roman"/>
        </w:rPr>
        <w:t>.</w:t>
      </w:r>
      <w:bookmarkEnd w:id="1"/>
    </w:p>
    <w:p w14:paraId="3AAE0AFC" w14:textId="60AB7346" w:rsidR="003309B2" w:rsidRPr="00596CBB" w:rsidRDefault="000203D4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В назначении платежа необходимо указать: номер (код) торгов, номер лота и наименование должника.</w:t>
      </w:r>
    </w:p>
    <w:p w14:paraId="0FBB6F71" w14:textId="5E75582D" w:rsidR="000203D4" w:rsidRPr="00B719EB" w:rsidRDefault="000203D4" w:rsidP="000203D4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Обязанность Покупателя по перечислению задатка считается исполненной в момент зачисления денежных средств на счет, указанный в разделе 4 настоящего договора, в полной сумме, соответствующей </w:t>
      </w:r>
      <w:r w:rsidR="00BE548D">
        <w:rPr>
          <w:rFonts w:ascii="Times New Roman" w:hAnsi="Times New Roman"/>
        </w:rPr>
        <w:t>5</w:t>
      </w:r>
      <w:r w:rsidRPr="00B719EB">
        <w:rPr>
          <w:rFonts w:ascii="Times New Roman" w:hAnsi="Times New Roman"/>
        </w:rPr>
        <w:t>% (</w:t>
      </w:r>
      <w:r w:rsidR="00BE548D">
        <w:rPr>
          <w:rFonts w:ascii="Times New Roman" w:hAnsi="Times New Roman"/>
        </w:rPr>
        <w:t xml:space="preserve">пяти </w:t>
      </w:r>
      <w:r w:rsidRPr="00B719EB">
        <w:rPr>
          <w:rFonts w:ascii="Times New Roman" w:hAnsi="Times New Roman"/>
        </w:rPr>
        <w:t>процентам) от начальной продажной цены Имущества</w:t>
      </w:r>
      <w:r>
        <w:rPr>
          <w:rFonts w:ascii="Times New Roman" w:hAnsi="Times New Roman"/>
        </w:rPr>
        <w:t>; п</w:t>
      </w:r>
      <w:r w:rsidRPr="00B719EB">
        <w:rPr>
          <w:rFonts w:ascii="Times New Roman" w:hAnsi="Times New Roman"/>
        </w:rPr>
        <w:t>ри продаже Имущества</w:t>
      </w:r>
      <w:r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должника посредством публичного предложения – </w:t>
      </w:r>
      <w:r w:rsidR="00BE548D">
        <w:rPr>
          <w:rFonts w:ascii="Times New Roman" w:hAnsi="Times New Roman"/>
        </w:rPr>
        <w:t>5</w:t>
      </w:r>
      <w:r w:rsidRPr="00B719EB">
        <w:rPr>
          <w:rFonts w:ascii="Times New Roman" w:hAnsi="Times New Roman"/>
        </w:rPr>
        <w:t>% (</w:t>
      </w:r>
      <w:r w:rsidR="00BE548D">
        <w:rPr>
          <w:rFonts w:ascii="Times New Roman" w:hAnsi="Times New Roman"/>
        </w:rPr>
        <w:t xml:space="preserve">пяти </w:t>
      </w:r>
      <w:r w:rsidRPr="00B719EB">
        <w:rPr>
          <w:rFonts w:ascii="Times New Roman" w:hAnsi="Times New Roman"/>
        </w:rPr>
        <w:t xml:space="preserve">процентам) </w:t>
      </w:r>
      <w:r>
        <w:rPr>
          <w:rFonts w:ascii="Times New Roman" w:hAnsi="Times New Roman"/>
        </w:rPr>
        <w:br/>
      </w:r>
      <w:r w:rsidRPr="00B719EB">
        <w:rPr>
          <w:rFonts w:ascii="Times New Roman" w:hAnsi="Times New Roman"/>
        </w:rPr>
        <w:t>от начальной цены продажи Имущества, установленной для соответствующего периода проведения торгов</w:t>
      </w:r>
      <w:r>
        <w:rPr>
          <w:rFonts w:ascii="Times New Roman" w:hAnsi="Times New Roman"/>
        </w:rPr>
        <w:t xml:space="preserve"> (</w:t>
      </w:r>
      <w:r w:rsidRPr="00B719EB">
        <w:rPr>
          <w:rFonts w:ascii="Times New Roman" w:hAnsi="Times New Roman"/>
        </w:rPr>
        <w:t>снижения цены</w:t>
      </w:r>
      <w:r>
        <w:rPr>
          <w:rFonts w:ascii="Times New Roman" w:hAnsi="Times New Roman"/>
        </w:rPr>
        <w:t>).</w:t>
      </w:r>
    </w:p>
    <w:p w14:paraId="069AE1B8" w14:textId="0DA47346" w:rsidR="003309B2" w:rsidRPr="00596CBB" w:rsidRDefault="003309B2" w:rsidP="00C22DED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596CBB">
        <w:rPr>
          <w:rFonts w:ascii="Times New Roman" w:hAnsi="Times New Roman"/>
        </w:rPr>
        <w:lastRenderedPageBreak/>
        <w:t xml:space="preserve">В случае не перечисления, либо перечисления не в полном объеме суммы задатка в указанную в п. 2.1. настоящего договора дату, </w:t>
      </w:r>
      <w:r w:rsidR="00C22DED" w:rsidRPr="00596CBB">
        <w:rPr>
          <w:rFonts w:ascii="Times New Roman" w:hAnsi="Times New Roman"/>
        </w:rPr>
        <w:t xml:space="preserve">финансовый управляющий </w:t>
      </w:r>
      <w:r w:rsidRPr="00596CBB">
        <w:rPr>
          <w:rFonts w:ascii="Times New Roman" w:hAnsi="Times New Roman"/>
        </w:rPr>
        <w:t xml:space="preserve">не допускает </w:t>
      </w:r>
      <w:r w:rsidR="00C22DED" w:rsidRPr="00596CBB">
        <w:rPr>
          <w:rFonts w:ascii="Times New Roman" w:hAnsi="Times New Roman"/>
        </w:rPr>
        <w:t xml:space="preserve">Покупателя </w:t>
      </w:r>
      <w:r w:rsidRPr="00596CBB">
        <w:rPr>
          <w:rFonts w:ascii="Times New Roman" w:hAnsi="Times New Roman"/>
        </w:rPr>
        <w:t xml:space="preserve">к участию в торгах, а все перечисленные денежные средства </w:t>
      </w:r>
      <w:r w:rsidR="00C22DED" w:rsidRPr="00596CBB">
        <w:rPr>
          <w:rFonts w:ascii="Times New Roman" w:hAnsi="Times New Roman"/>
        </w:rPr>
        <w:t xml:space="preserve">Покупателя </w:t>
      </w:r>
      <w:r w:rsidRPr="00596CBB">
        <w:rPr>
          <w:rFonts w:ascii="Times New Roman" w:hAnsi="Times New Roman"/>
        </w:rPr>
        <w:t>во исполнение настоящего договора возвращаются ему в общем порядке, установленном в п. 1.4 настоящего договора.</w:t>
      </w:r>
    </w:p>
    <w:p w14:paraId="7ED1F30E" w14:textId="77777777" w:rsidR="003309B2" w:rsidRPr="00596CB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596CBB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34D059F1" w14:textId="77777777" w:rsidR="00596CBB" w:rsidRPr="00596CBB" w:rsidRDefault="00596CBB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FAAF010" w14:textId="01D01DA3" w:rsidR="003309B2" w:rsidRPr="00596CBB" w:rsidRDefault="005655FE" w:rsidP="005655FE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596CBB">
        <w:rPr>
          <w:rFonts w:ascii="Times New Roman" w:hAnsi="Times New Roman"/>
          <w:b/>
        </w:rPr>
        <w:t>ЗАКЛЮЧИТЕЛЬНЫЕ ПОЛОЖЕНИЯ</w:t>
      </w:r>
    </w:p>
    <w:p w14:paraId="2BC84013" w14:textId="44E401DA" w:rsidR="003309B2" w:rsidRPr="00596CB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596CB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596CBB">
        <w:rPr>
          <w:rFonts w:ascii="Times New Roman" w:hAnsi="Times New Roman"/>
          <w:color w:val="000000"/>
          <w:lang w:eastAsia="ru-RU"/>
        </w:rPr>
        <w:t xml:space="preserve">При недостижении согласия споры и разногласия рассматривает </w:t>
      </w:r>
      <w:r w:rsidRPr="00596CBB">
        <w:rPr>
          <w:rFonts w:ascii="Times New Roman" w:hAnsi="Times New Roman"/>
          <w:noProof/>
          <w:color w:val="000000"/>
          <w:lang w:eastAsia="ru-RU"/>
        </w:rPr>
        <w:t xml:space="preserve">Арбитражный суд </w:t>
      </w:r>
      <w:r w:rsidR="00564DE8" w:rsidRPr="00564DE8">
        <w:rPr>
          <w:rFonts w:ascii="Times New Roman" w:hAnsi="Times New Roman"/>
          <w:noProof/>
          <w:color w:val="000000"/>
          <w:lang w:eastAsia="ru-RU"/>
        </w:rPr>
        <w:t>Удмуртской Республики</w:t>
      </w:r>
      <w:r w:rsidRPr="00596CBB">
        <w:rPr>
          <w:rFonts w:ascii="Times New Roman" w:hAnsi="Times New Roman"/>
          <w:color w:val="000000"/>
          <w:lang w:eastAsia="ru-RU"/>
        </w:rPr>
        <w:t>.</w:t>
      </w:r>
    </w:p>
    <w:p w14:paraId="3C4EDD76" w14:textId="77777777" w:rsidR="003309B2" w:rsidRPr="00596CB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596CB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2D96D" w14:textId="77777777" w:rsidR="003309B2" w:rsidRPr="00596CB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74ABF11A" w14:textId="757ECE5E" w:rsidR="003309B2" w:rsidRPr="00596CBB" w:rsidRDefault="0098205C" w:rsidP="0098205C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596CBB">
        <w:rPr>
          <w:rFonts w:ascii="Times New Roman" w:hAnsi="Times New Roman"/>
          <w:b/>
        </w:rPr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98205C" w:rsidRPr="00596CBB" w14:paraId="18933E24" w14:textId="77777777" w:rsidTr="00CA1200">
        <w:trPr>
          <w:trHeight w:val="253"/>
        </w:trPr>
        <w:tc>
          <w:tcPr>
            <w:tcW w:w="4252" w:type="dxa"/>
          </w:tcPr>
          <w:p w14:paraId="16F0B665" w14:textId="77777777" w:rsidR="0098205C" w:rsidRPr="00596CBB" w:rsidRDefault="0098205C" w:rsidP="0098205C">
            <w:pPr>
              <w:pStyle w:val="TableParagraph"/>
              <w:spacing w:line="276" w:lineRule="auto"/>
              <w:jc w:val="both"/>
              <w:rPr>
                <w:bCs/>
              </w:rPr>
            </w:pPr>
            <w:r w:rsidRPr="00596CBB">
              <w:rPr>
                <w:bCs/>
              </w:rPr>
              <w:t>ПРОДАВЕЦ</w:t>
            </w:r>
          </w:p>
        </w:tc>
        <w:tc>
          <w:tcPr>
            <w:tcW w:w="567" w:type="dxa"/>
          </w:tcPr>
          <w:p w14:paraId="2B91F691" w14:textId="77777777" w:rsidR="0098205C" w:rsidRPr="00596CBB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19ACE328" w14:textId="77777777" w:rsidR="0098205C" w:rsidRPr="00596CBB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  <w:r w:rsidRPr="00596CBB">
              <w:rPr>
                <w:bCs/>
              </w:rPr>
              <w:t>ПОКУПАТЕЛЬ</w:t>
            </w:r>
          </w:p>
        </w:tc>
      </w:tr>
      <w:tr w:rsidR="0098205C" w:rsidRPr="00596CBB" w14:paraId="58AC3E76" w14:textId="77777777" w:rsidTr="00CA1200">
        <w:trPr>
          <w:trHeight w:val="69"/>
        </w:trPr>
        <w:tc>
          <w:tcPr>
            <w:tcW w:w="4252" w:type="dxa"/>
          </w:tcPr>
          <w:p w14:paraId="63C39EED" w14:textId="4EA7B6D0" w:rsidR="0098205C" w:rsidRPr="00596CBB" w:rsidRDefault="0098205C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F33D3E">
              <w:rPr>
                <w:rFonts w:ascii="Times New Roman" w:hAnsi="Times New Roman"/>
                <w:bCs/>
                <w:noProof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/>
                </w:rPr>
                <w:alias w:val="ФИО должника"/>
                <w:tag w:val=""/>
                <w:id w:val="1472479712"/>
                <w:placeholder>
                  <w:docPart w:val="3D98934748F341EB838223B465D88FD3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BE548D">
                  <w:rPr>
                    <w:rFonts w:ascii="Times New Roman" w:hAnsi="Times New Roman"/>
                  </w:rPr>
                  <w:t>Шадрина Дмитрия Андреевича</w:t>
                </w:r>
              </w:sdtContent>
            </w:sdt>
            <w:r w:rsidRPr="00596CBB">
              <w:rPr>
                <w:rFonts w:ascii="Times New Roman" w:hAnsi="Times New Roman"/>
                <w:bCs/>
                <w:noProof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/>
              </w:rPr>
              <w:alias w:val="Данные должника"/>
              <w:tag w:val=""/>
              <w:id w:val="1693189329"/>
              <w:placeholder>
                <w:docPart w:val="3A72FB9A19F34058B63EE2DBD03CD411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Content>
              <w:p w14:paraId="1C1AA2BD" w14:textId="4129577A" w:rsidR="00596CBB" w:rsidRPr="00596CBB" w:rsidRDefault="00564DE8" w:rsidP="00596CBB">
                <w:pPr>
                  <w:adjustRightInd w:val="0"/>
                  <w:spacing w:after="0"/>
                  <w:jc w:val="both"/>
                  <w:rPr>
                    <w:rFonts w:ascii="Times New Roman" w:hAnsi="Times New Roman"/>
                    <w:bCs/>
                    <w:noProof/>
                    <w:lang w:val="ru-RU" w:eastAsia="ru-RU"/>
                  </w:rPr>
                </w:pPr>
                <w:r w:rsidRPr="00564DE8">
                  <w:rPr>
                    <w:rFonts w:ascii="Times New Roman" w:hAnsi="Times New Roman"/>
                  </w:rPr>
                  <w:t>дата рождения: 26.04.1998, место рождения: гор. Ижевск Удмуртская Респ., СНИЛС 168-245-138 81, ИНН 183473995200, адрес регистрации по месту жительства: 426065, Удмуртская Республика, г. Ижевск, ул. им. Петрова, д. 34, кв. 7</w:t>
                </w:r>
              </w:p>
            </w:sdtContent>
          </w:sdt>
          <w:p w14:paraId="4FCCF1D2" w14:textId="38BAE70C" w:rsidR="0098205C" w:rsidRPr="00596CBB" w:rsidRDefault="00596CBB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F33D3E">
              <w:rPr>
                <w:rFonts w:ascii="Times New Roman" w:hAnsi="Times New Roman"/>
                <w:bCs/>
                <w:noProof/>
                <w:lang w:val="ru-RU" w:eastAsia="ru-RU"/>
              </w:rPr>
              <w:t>Шляпников Владимир Алексеевич</w:t>
            </w:r>
          </w:p>
          <w:p w14:paraId="0465D564" w14:textId="77777777" w:rsidR="0098205C" w:rsidRPr="00596CBB" w:rsidRDefault="0098205C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596CBB">
              <w:rPr>
                <w:rFonts w:ascii="Times New Roman" w:eastAsia="Times New Roman" w:hAnsi="Times New Roman"/>
                <w:lang w:val="ru-RU" w:eastAsia="ru-RU"/>
              </w:rPr>
              <w:t>Реквизиты для перечисления денежных средств:</w:t>
            </w:r>
          </w:p>
          <w:p w14:paraId="0507C8B9" w14:textId="2DEB5BEC" w:rsidR="0098205C" w:rsidRPr="00F33D3E" w:rsidRDefault="00564DE8" w:rsidP="00596CBB">
            <w:pPr>
              <w:spacing w:after="0"/>
              <w:jc w:val="both"/>
              <w:rPr>
                <w:rFonts w:ascii="Times New Roman" w:hAnsi="Times New Roman"/>
                <w:bCs/>
                <w:lang w:val="ru-RU"/>
              </w:rPr>
            </w:pPr>
            <w:r w:rsidRPr="00564DE8">
              <w:rPr>
                <w:rFonts w:ascii="Times New Roman" w:hAnsi="Times New Roman"/>
                <w:bCs/>
                <w:lang w:val="ru-RU"/>
              </w:rPr>
              <w:t>ФИО Получателя: ШАДРИН ДМИТРИЙ АНДРЕЕВИЧ; Счет получателя № 40817810250205972368; ФИЛИАЛ «ЦЕНТРАЛЬНЫЙ» ПАО «СОВКОМБАНК» (БЕРДСК); БИК 045004763; ИНН 4401116480; ОГРН 1144400000425; Корр/счет 30101810150040000763; КПП 544543001</w:t>
            </w:r>
          </w:p>
        </w:tc>
        <w:tc>
          <w:tcPr>
            <w:tcW w:w="567" w:type="dxa"/>
          </w:tcPr>
          <w:p w14:paraId="16AC0E64" w14:textId="77777777" w:rsidR="0098205C" w:rsidRPr="00F33D3E" w:rsidRDefault="0098205C" w:rsidP="00596CBB">
            <w:pPr>
              <w:pStyle w:val="TableParagraph"/>
              <w:spacing w:line="276" w:lineRule="auto"/>
              <w:ind w:left="0"/>
              <w:jc w:val="both"/>
              <w:rPr>
                <w:bCs/>
                <w:lang w:val="ru-RU"/>
              </w:rPr>
            </w:pPr>
          </w:p>
        </w:tc>
        <w:tc>
          <w:tcPr>
            <w:tcW w:w="4252" w:type="dxa"/>
          </w:tcPr>
          <w:p w14:paraId="61B0DA1C" w14:textId="77777777" w:rsidR="0098205C" w:rsidRPr="00596CBB" w:rsidRDefault="00FF18A7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  <w:sdt>
              <w:sdtPr>
                <w:rPr>
                  <w:color w:val="000000" w:themeColor="text1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F124A089DEF74B869E7E380508C73D5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98205C" w:rsidRPr="00596CBB">
                  <w:rPr>
                    <w:rStyle w:val="af1"/>
                    <w:rFonts w:eastAsiaTheme="majorEastAsia"/>
                  </w:rPr>
                  <w:t>[Данные личности]</w:t>
                </w:r>
              </w:sdtContent>
            </w:sdt>
          </w:p>
        </w:tc>
      </w:tr>
      <w:tr w:rsidR="0098205C" w:rsidRPr="00596CBB" w14:paraId="4515E756" w14:textId="77777777" w:rsidTr="00CA1200">
        <w:trPr>
          <w:trHeight w:val="232"/>
        </w:trPr>
        <w:tc>
          <w:tcPr>
            <w:tcW w:w="4252" w:type="dxa"/>
          </w:tcPr>
          <w:p w14:paraId="62E509FC" w14:textId="77777777" w:rsidR="0098205C" w:rsidRPr="00596CBB" w:rsidRDefault="0098205C" w:rsidP="0098205C">
            <w:pPr>
              <w:spacing w:after="0"/>
              <w:rPr>
                <w:rFonts w:ascii="Times New Roman" w:hAnsi="Times New Roman"/>
              </w:rPr>
            </w:pPr>
          </w:p>
          <w:p w14:paraId="07BCEF94" w14:textId="353D8198" w:rsidR="0098205C" w:rsidRPr="00596CBB" w:rsidRDefault="0098205C" w:rsidP="0098205C">
            <w:pPr>
              <w:spacing w:after="0"/>
              <w:jc w:val="right"/>
              <w:rPr>
                <w:rFonts w:ascii="Times New Roman" w:hAnsi="Times New Roman"/>
                <w:bCs/>
              </w:rPr>
            </w:pPr>
            <w:r w:rsidRPr="00596CBB">
              <w:rPr>
                <w:rFonts w:ascii="Times New Roman" w:hAnsi="Times New Roman"/>
              </w:rPr>
              <w:t>/</w:t>
            </w:r>
            <w:r w:rsidR="00787FA0" w:rsidRPr="00787FA0">
              <w:rPr>
                <w:rFonts w:ascii="Times New Roman" w:hAnsi="Times New Roman"/>
              </w:rPr>
              <w:t>В.А. Шляпников</w:t>
            </w:r>
          </w:p>
        </w:tc>
        <w:tc>
          <w:tcPr>
            <w:tcW w:w="567" w:type="dxa"/>
          </w:tcPr>
          <w:p w14:paraId="763FAADF" w14:textId="77777777" w:rsidR="0098205C" w:rsidRPr="00596CBB" w:rsidRDefault="0098205C" w:rsidP="0098205C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038B305D" w14:textId="77777777" w:rsidR="0098205C" w:rsidRPr="00596CBB" w:rsidRDefault="0098205C" w:rsidP="0098205C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  <w:p w14:paraId="0DCB234D" w14:textId="1D2B0693" w:rsidR="0098205C" w:rsidRPr="00596CBB" w:rsidRDefault="0098205C" w:rsidP="0098205C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jc w:val="right"/>
              <w:rPr>
                <w:bCs/>
                <w:lang w:val="ru-RU"/>
              </w:rPr>
            </w:pPr>
          </w:p>
        </w:tc>
      </w:tr>
      <w:tr w:rsidR="00CA1200" w:rsidRPr="00712E43" w14:paraId="55CC9779" w14:textId="77777777" w:rsidTr="00CA1200">
        <w:tblPrEx>
          <w:tblBorders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69"/>
        </w:trPr>
        <w:tc>
          <w:tcPr>
            <w:tcW w:w="4252" w:type="dxa"/>
          </w:tcPr>
          <w:p w14:paraId="7BACFD45" w14:textId="77777777" w:rsidR="00CA1200" w:rsidRPr="00712E43" w:rsidRDefault="00CA1200" w:rsidP="007C396B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367D2D63" w14:textId="77777777" w:rsidR="00CA1200" w:rsidRPr="00712E43" w:rsidRDefault="00CA1200" w:rsidP="007C396B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B430966" w14:textId="77777777" w:rsidR="00CA1200" w:rsidRPr="00712E43" w:rsidRDefault="00CA1200" w:rsidP="007C396B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6F39608" w14:textId="77777777" w:rsidR="00C20252" w:rsidRPr="00596CBB" w:rsidRDefault="00C20252" w:rsidP="0098205C">
      <w:pPr>
        <w:pStyle w:val="a7"/>
        <w:spacing w:after="0"/>
        <w:ind w:left="0"/>
      </w:pPr>
    </w:p>
    <w:sectPr w:rsidR="00C20252" w:rsidRPr="00596CBB" w:rsidSect="003309B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CFFD2" w14:textId="77777777" w:rsidR="003309B2" w:rsidRDefault="003309B2" w:rsidP="003309B2">
      <w:pPr>
        <w:spacing w:after="0" w:line="240" w:lineRule="auto"/>
      </w:pPr>
      <w:r>
        <w:separator/>
      </w:r>
    </w:p>
  </w:endnote>
  <w:endnote w:type="continuationSeparator" w:id="0">
    <w:p w14:paraId="59733DC5" w14:textId="77777777" w:rsidR="003309B2" w:rsidRDefault="003309B2" w:rsidP="0033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3B268" w14:textId="77777777" w:rsidR="003309B2" w:rsidRDefault="003309B2" w:rsidP="003309B2">
      <w:pPr>
        <w:spacing w:after="0" w:line="240" w:lineRule="auto"/>
      </w:pPr>
      <w:r>
        <w:separator/>
      </w:r>
    </w:p>
  </w:footnote>
  <w:footnote w:type="continuationSeparator" w:id="0">
    <w:p w14:paraId="638FB610" w14:textId="77777777" w:rsidR="003309B2" w:rsidRDefault="003309B2" w:rsidP="0033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1010501100"/>
      <w:docPartObj>
        <w:docPartGallery w:val="Page Numbers (Top of Page)"/>
        <w:docPartUnique/>
      </w:docPartObj>
    </w:sdtPr>
    <w:sdtEndPr/>
    <w:sdtContent>
      <w:p w14:paraId="0C1CBD36" w14:textId="7F215E19" w:rsidR="003309B2" w:rsidRPr="003309B2" w:rsidRDefault="003309B2" w:rsidP="003309B2">
        <w:pPr>
          <w:pStyle w:val="ac"/>
          <w:jc w:val="center"/>
          <w:rPr>
            <w:rFonts w:ascii="Times New Roman" w:hAnsi="Times New Roman"/>
          </w:rPr>
        </w:pPr>
        <w:r w:rsidRPr="003309B2">
          <w:rPr>
            <w:rFonts w:ascii="Times New Roman" w:hAnsi="Times New Roman"/>
          </w:rPr>
          <w:fldChar w:fldCharType="begin"/>
        </w:r>
        <w:r w:rsidRPr="003309B2">
          <w:rPr>
            <w:rFonts w:ascii="Times New Roman" w:hAnsi="Times New Roman"/>
          </w:rPr>
          <w:instrText>PAGE   \* MERGEFORMAT</w:instrText>
        </w:r>
        <w:r w:rsidRPr="003309B2">
          <w:rPr>
            <w:rFonts w:ascii="Times New Roman" w:hAnsi="Times New Roman"/>
          </w:rPr>
          <w:fldChar w:fldCharType="separate"/>
        </w:r>
        <w:r w:rsidR="00F33D3E">
          <w:rPr>
            <w:rFonts w:ascii="Times New Roman" w:hAnsi="Times New Roman"/>
            <w:noProof/>
          </w:rPr>
          <w:t>2</w:t>
        </w:r>
        <w:r w:rsidRPr="003309B2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337343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38"/>
    <w:rsid w:val="000141D8"/>
    <w:rsid w:val="000203D4"/>
    <w:rsid w:val="00051409"/>
    <w:rsid w:val="000C34C0"/>
    <w:rsid w:val="0011407E"/>
    <w:rsid w:val="00234C7E"/>
    <w:rsid w:val="0025783D"/>
    <w:rsid w:val="003309B2"/>
    <w:rsid w:val="003A7751"/>
    <w:rsid w:val="003C3686"/>
    <w:rsid w:val="00487612"/>
    <w:rsid w:val="004C0362"/>
    <w:rsid w:val="00564DE8"/>
    <w:rsid w:val="005655FE"/>
    <w:rsid w:val="00596CBB"/>
    <w:rsid w:val="00642AC0"/>
    <w:rsid w:val="006C6441"/>
    <w:rsid w:val="006D0D6E"/>
    <w:rsid w:val="00787FA0"/>
    <w:rsid w:val="007B725F"/>
    <w:rsid w:val="00834BA6"/>
    <w:rsid w:val="008516BA"/>
    <w:rsid w:val="0098205C"/>
    <w:rsid w:val="00A27D4B"/>
    <w:rsid w:val="00AC3587"/>
    <w:rsid w:val="00B556C0"/>
    <w:rsid w:val="00B708C8"/>
    <w:rsid w:val="00BE548D"/>
    <w:rsid w:val="00C20252"/>
    <w:rsid w:val="00C22DED"/>
    <w:rsid w:val="00C41B97"/>
    <w:rsid w:val="00CA1200"/>
    <w:rsid w:val="00CE6638"/>
    <w:rsid w:val="00E33F99"/>
    <w:rsid w:val="00E51FC2"/>
    <w:rsid w:val="00EA55F7"/>
    <w:rsid w:val="00F3043C"/>
    <w:rsid w:val="00F33D3E"/>
    <w:rsid w:val="00F563CD"/>
    <w:rsid w:val="00F95077"/>
    <w:rsid w:val="00FE1DE1"/>
    <w:rsid w:val="00FF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0BEE"/>
  <w15:chartTrackingRefBased/>
  <w15:docId w15:val="{C535BC8B-459C-4848-9554-4D0A879D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9B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6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6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6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6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6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6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6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66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66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66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66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66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6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6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66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66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66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6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66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663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309B2"/>
    <w:pPr>
      <w:widowControl w:val="0"/>
      <w:tabs>
        <w:tab w:val="left" w:pos="708"/>
      </w:tabs>
      <w:suppressAutoHyphens/>
      <w:autoSpaceDN w:val="0"/>
      <w:spacing w:after="200" w:line="276" w:lineRule="auto"/>
      <w:textAlignment w:val="baseline"/>
    </w:pPr>
    <w:rPr>
      <w:rFonts w:ascii="Times New Roman" w:eastAsia="Times New Roman" w:hAnsi="Times New Roman" w:cs="Calibri"/>
      <w:kern w:val="3"/>
      <w:sz w:val="20"/>
      <w:szCs w:val="20"/>
      <w:lang w:eastAsia="zh-CN"/>
      <w14:ligatures w14:val="none"/>
    </w:rPr>
  </w:style>
  <w:style w:type="paragraph" w:styleId="ac">
    <w:name w:val="header"/>
    <w:basedOn w:val="a"/>
    <w:link w:val="ad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table" w:styleId="af0">
    <w:name w:val="Table Grid"/>
    <w:basedOn w:val="a1"/>
    <w:uiPriority w:val="39"/>
    <w:rsid w:val="00330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3309B2"/>
    <w:rPr>
      <w:color w:val="666666"/>
    </w:rPr>
  </w:style>
  <w:style w:type="paragraph" w:styleId="af2">
    <w:name w:val="Body Text"/>
    <w:basedOn w:val="a"/>
    <w:link w:val="af3"/>
    <w:uiPriority w:val="1"/>
    <w:qFormat/>
    <w:rsid w:val="003309B2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/>
    </w:rPr>
  </w:style>
  <w:style w:type="character" w:customStyle="1" w:styleId="af3">
    <w:name w:val="Основной текст Знак"/>
    <w:basedOn w:val="a0"/>
    <w:link w:val="af2"/>
    <w:uiPriority w:val="1"/>
    <w:rsid w:val="003309B2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8205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8205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3204715010459CBAD5E8E16A267E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5C44C9-5357-491A-B9B4-9E3230AB435E}"/>
      </w:docPartPr>
      <w:docPartBody>
        <w:p w:rsidR="00DC1A3C" w:rsidRDefault="00DC1A3C" w:rsidP="00DC1A3C">
          <w:pPr>
            <w:pStyle w:val="B83204715010459CBAD5E8E16A267E01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5822942DEC8B4692A2ED5E1B2C6183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392FCE-9877-434C-842E-70A0A8905EDB}"/>
      </w:docPartPr>
      <w:docPartBody>
        <w:p w:rsidR="00DC1A3C" w:rsidRDefault="00DC1A3C" w:rsidP="00DC1A3C">
          <w:pPr>
            <w:pStyle w:val="5822942DEC8B4692A2ED5E1B2C61834E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A6BCBDE9987640AC8AA2579E66D45A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C9C2FA-E835-42EA-9FE3-044B9931EA95}"/>
      </w:docPartPr>
      <w:docPartBody>
        <w:p w:rsidR="00DC1A3C" w:rsidRDefault="00DC1A3C" w:rsidP="00DC1A3C">
          <w:pPr>
            <w:pStyle w:val="A6BCBDE9987640AC8AA2579E66D45A5B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1590009E2ABD409AB52C15AB829121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516F24-470C-4BF3-8F35-49DAF2E143BF}"/>
      </w:docPartPr>
      <w:docPartBody>
        <w:p w:rsidR="00DC1A3C" w:rsidRDefault="00DC1A3C" w:rsidP="00DC1A3C">
          <w:pPr>
            <w:pStyle w:val="1590009E2ABD409AB52C15AB829121F4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DBF05394B9B4DEFB3C5014CA75A9E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ACD0E8-B8A7-4A52-988E-E543142A731D}"/>
      </w:docPartPr>
      <w:docPartBody>
        <w:p w:rsidR="00DC1A3C" w:rsidRDefault="00DC1A3C" w:rsidP="00DC1A3C">
          <w:pPr>
            <w:pStyle w:val="DDBF05394B9B4DEFB3C5014CA75A9E3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66060E1DA9224C0883B2CC30975E01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93A14E-2C25-493C-B8E3-F909AF292A2D}"/>
      </w:docPartPr>
      <w:docPartBody>
        <w:p w:rsidR="00DC1A3C" w:rsidRDefault="00DC1A3C" w:rsidP="00DC1A3C">
          <w:pPr>
            <w:pStyle w:val="66060E1DA9224C0883B2CC30975E0120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30C15BB1BB7644F7BFF073B5FB48F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DFDE17-6983-4240-968B-72D0B986D70A}"/>
      </w:docPartPr>
      <w:docPartBody>
        <w:p w:rsidR="00DC1A3C" w:rsidRDefault="00DC1A3C" w:rsidP="00DC1A3C">
          <w:pPr>
            <w:pStyle w:val="30C15BB1BB7644F7BFF073B5FB48FC71"/>
          </w:pPr>
          <w:r w:rsidRPr="009A400B">
            <w:rPr>
              <w:rStyle w:val="a3"/>
            </w:rPr>
            <w:t>[</w:t>
          </w:r>
          <w:r>
            <w:rPr>
              <w:rStyle w:val="a3"/>
            </w:rPr>
            <w:t>сумма прописью</w:t>
          </w:r>
          <w:r w:rsidRPr="009A400B">
            <w:rPr>
              <w:rStyle w:val="a3"/>
            </w:rPr>
            <w:t>]</w:t>
          </w:r>
        </w:p>
      </w:docPartBody>
    </w:docPart>
    <w:docPart>
      <w:docPartPr>
        <w:name w:val="3D98934748F341EB838223B465D88F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668567-5AA7-49A3-8304-123A310303BD}"/>
      </w:docPartPr>
      <w:docPartBody>
        <w:p w:rsidR="00DC1A3C" w:rsidRDefault="00DC1A3C" w:rsidP="00DC1A3C">
          <w:pPr>
            <w:pStyle w:val="3D98934748F341EB838223B465D88FD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F124A089DEF74B869E7E380508C73D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4B6896-57BF-45A6-A108-BB75B085913F}"/>
      </w:docPartPr>
      <w:docPartBody>
        <w:p w:rsidR="00DC1A3C" w:rsidRDefault="00DC1A3C" w:rsidP="00DC1A3C">
          <w:pPr>
            <w:pStyle w:val="F124A089DEF74B869E7E380508C73D58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3A72FB9A19F34058B63EE2DBD03CD4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6FE4DE-4AA5-45EA-BC43-49921999345F}"/>
      </w:docPartPr>
      <w:docPartBody>
        <w:p w:rsidR="00694114" w:rsidRDefault="00694114" w:rsidP="00694114">
          <w:pPr>
            <w:pStyle w:val="3A72FB9A19F34058B63EE2DBD03CD411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A3C"/>
    <w:rsid w:val="00051409"/>
    <w:rsid w:val="004179B5"/>
    <w:rsid w:val="00694114"/>
    <w:rsid w:val="00B556C0"/>
    <w:rsid w:val="00B708C8"/>
    <w:rsid w:val="00DC1A3C"/>
    <w:rsid w:val="00EA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79B5"/>
    <w:rPr>
      <w:color w:val="666666"/>
    </w:rPr>
  </w:style>
  <w:style w:type="paragraph" w:customStyle="1" w:styleId="B83204715010459CBAD5E8E16A267E01">
    <w:name w:val="B83204715010459CBAD5E8E16A267E01"/>
    <w:rsid w:val="00DC1A3C"/>
  </w:style>
  <w:style w:type="paragraph" w:customStyle="1" w:styleId="5822942DEC8B4692A2ED5E1B2C61834E">
    <w:name w:val="5822942DEC8B4692A2ED5E1B2C61834E"/>
    <w:rsid w:val="00DC1A3C"/>
  </w:style>
  <w:style w:type="paragraph" w:customStyle="1" w:styleId="A6BCBDE9987640AC8AA2579E66D45A5B">
    <w:name w:val="A6BCBDE9987640AC8AA2579E66D45A5B"/>
    <w:rsid w:val="00DC1A3C"/>
  </w:style>
  <w:style w:type="paragraph" w:customStyle="1" w:styleId="1590009E2ABD409AB52C15AB829121F4">
    <w:name w:val="1590009E2ABD409AB52C15AB829121F4"/>
    <w:rsid w:val="00DC1A3C"/>
  </w:style>
  <w:style w:type="paragraph" w:customStyle="1" w:styleId="DDBF05394B9B4DEFB3C5014CA75A9E34">
    <w:name w:val="DDBF05394B9B4DEFB3C5014CA75A9E34"/>
    <w:rsid w:val="00DC1A3C"/>
  </w:style>
  <w:style w:type="paragraph" w:customStyle="1" w:styleId="3A72FB9A19F34058B63EE2DBD03CD411">
    <w:name w:val="3A72FB9A19F34058B63EE2DBD03CD411"/>
    <w:rsid w:val="00694114"/>
  </w:style>
  <w:style w:type="paragraph" w:customStyle="1" w:styleId="66060E1DA9224C0883B2CC30975E0120">
    <w:name w:val="66060E1DA9224C0883B2CC30975E0120"/>
    <w:rsid w:val="00DC1A3C"/>
  </w:style>
  <w:style w:type="paragraph" w:customStyle="1" w:styleId="30C15BB1BB7644F7BFF073B5FB48FC71">
    <w:name w:val="30C15BB1BB7644F7BFF073B5FB48FC71"/>
    <w:rsid w:val="00DC1A3C"/>
  </w:style>
  <w:style w:type="paragraph" w:customStyle="1" w:styleId="3D98934748F341EB838223B465D88FD3">
    <w:name w:val="3D98934748F341EB838223B465D88FD3"/>
    <w:rsid w:val="00DC1A3C"/>
  </w:style>
  <w:style w:type="paragraph" w:customStyle="1" w:styleId="F124A089DEF74B869E7E380508C73D58">
    <w:name w:val="F124A089DEF74B869E7E380508C73D58"/>
    <w:rsid w:val="00DC1A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>дата рождения: 26.04.1998, место рождения: гор. Ижевск Удмуртская Респ., СНИЛС 168-245-138 81, ИНН 183473995200, адрес регистрации по месту жительства: 426065, Удмуртская Республика, г. Ижевск, ул. им. Петрова, д. 34, кв. 7</CompanyPhone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 автомобиля: ХОНДА АККОРД; года выпуска 2011; номер двигателя К24Z3 3202128; VIN: JHMCU2680CC204153</vt:lpstr>
    </vt:vector>
  </TitlesOfParts>
  <Manager>Арбитражного суда Удмуртской Республики от 27.06.2024 по делу № А71-8922/2024 и определения Арбитражного суда Удмуртской Республики от 20.03.2025 по делу № А71-8922/2024</Manager>
  <Company>Шадрина Дмитрия Андреевича</Company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1 – Легковой автомобиль. Марка: Volkswagen, Модель: Golf, VIN: WVWZZZ1KZDW085963, год выпуска: 2012. (годные остатки)</dc:title>
  <dc:subject/>
  <dc:creator/>
  <cp:keywords/>
  <dc:description/>
  <cp:lastModifiedBy>Владимир Шляпников</cp:lastModifiedBy>
  <cp:revision>23</cp:revision>
  <dcterms:created xsi:type="dcterms:W3CDTF">2025-03-31T12:51:00Z</dcterms:created>
  <dcterms:modified xsi:type="dcterms:W3CDTF">2025-10-29T14:52:00Z</dcterms:modified>
</cp:coreProperties>
</file>