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88188D">
        <w:rPr>
          <w:noProof/>
          <w:sz w:val="24"/>
          <w:szCs w:val="24"/>
        </w:rPr>
        <w:t>Архипов Владимир Валентинович</w:t>
      </w:r>
      <w:r w:rsidR="006B4D21" w:rsidRPr="0067387C">
        <w:rPr>
          <w:sz w:val="24"/>
          <w:szCs w:val="24"/>
        </w:rPr>
        <w:t xml:space="preserve"> (</w:t>
      </w:r>
      <w:r w:rsidR="0088188D">
        <w:rPr>
          <w:noProof/>
          <w:sz w:val="24"/>
          <w:szCs w:val="24"/>
        </w:rPr>
        <w:t>13.03.1961</w:t>
      </w:r>
      <w:r w:rsidR="006B4D21" w:rsidRPr="0067387C">
        <w:rPr>
          <w:sz w:val="24"/>
          <w:szCs w:val="24"/>
        </w:rPr>
        <w:t xml:space="preserve"> г.р., место рождения </w:t>
      </w:r>
      <w:r w:rsidR="006B4D21">
        <w:rPr>
          <w:sz w:val="24"/>
          <w:szCs w:val="24"/>
        </w:rPr>
        <w:t xml:space="preserve">- </w:t>
      </w:r>
      <w:r w:rsidR="0088188D">
        <w:rPr>
          <w:noProof/>
          <w:sz w:val="24"/>
          <w:szCs w:val="24"/>
        </w:rPr>
        <w:t>дер. Каменево Курского района Курской области</w:t>
      </w:r>
      <w:r w:rsidR="006B4D21" w:rsidRPr="0067387C">
        <w:rPr>
          <w:sz w:val="24"/>
          <w:szCs w:val="24"/>
        </w:rPr>
        <w:t xml:space="preserve">, ИНН </w:t>
      </w:r>
      <w:r w:rsidR="0088188D">
        <w:rPr>
          <w:noProof/>
          <w:sz w:val="24"/>
          <w:szCs w:val="24"/>
        </w:rPr>
        <w:t>461105137701</w:t>
      </w:r>
      <w:r w:rsidR="006B4D21" w:rsidRPr="0067387C">
        <w:rPr>
          <w:sz w:val="24"/>
          <w:szCs w:val="24"/>
        </w:rPr>
        <w:t xml:space="preserve">, СНИЛС </w:t>
      </w:r>
      <w:r w:rsidR="0088188D">
        <w:rPr>
          <w:noProof/>
          <w:sz w:val="24"/>
          <w:szCs w:val="24"/>
        </w:rPr>
        <w:t>030-491-826 30</w:t>
      </w:r>
      <w:r w:rsidR="006B4D21" w:rsidRPr="0067387C">
        <w:rPr>
          <w:sz w:val="24"/>
          <w:szCs w:val="24"/>
        </w:rPr>
        <w:t xml:space="preserve">, адрес регистрации: </w:t>
      </w:r>
      <w:r w:rsidR="0088188D">
        <w:rPr>
          <w:noProof/>
          <w:sz w:val="24"/>
          <w:szCs w:val="24"/>
        </w:rPr>
        <w:t>305514, Курская область, Курский район, п.  Искра, д. 32, кв. 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88188D">
        <w:rPr>
          <w:noProof/>
          <w:sz w:val="24"/>
          <w:szCs w:val="24"/>
        </w:rPr>
        <w:t>Галиевой Эльзы Васильзяновны</w:t>
      </w:r>
      <w:r w:rsidR="006B4D21" w:rsidRPr="0067387C">
        <w:rPr>
          <w:sz w:val="24"/>
          <w:szCs w:val="24"/>
        </w:rPr>
        <w:t xml:space="preserve">, действующей на основании </w:t>
      </w:r>
      <w:r w:rsidR="0088188D">
        <w:rPr>
          <w:noProof/>
          <w:sz w:val="24"/>
          <w:szCs w:val="24"/>
        </w:rPr>
        <w:t>решения Арбитражного суда Курской области от 16.07.2025 г. (резолютивная часть объявлена 16.07.2025 г.) по делу № А35-12515/2024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88188D">
        <w:rPr>
          <w:noProof/>
          <w:sz w:val="24"/>
          <w:szCs w:val="24"/>
        </w:rPr>
        <w:t>Архипова Владимира Валентиновича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88188D">
        <w:rPr>
          <w:noProof/>
        </w:rPr>
        <w:t>Архипова Владимира Валентиновича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4A47E7" w:rsidRPr="004A47E7">
        <w:rPr>
          <w:noProof/>
        </w:rPr>
        <w:t>Архипов Владимир Валентинович, номер счета – 40817810833003820208, Банк получателя – ПАО "Сбербанк" в г.Курске, БИК – 043807606, Корр.счет – 30101810300000000606, ИНН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88188D" w:rsidP="006B4D21">
            <w:pPr>
              <w:tabs>
                <w:tab w:val="left" w:pos="602"/>
              </w:tabs>
              <w:jc w:val="both"/>
            </w:pPr>
            <w:r>
              <w:rPr>
                <w:noProof/>
              </w:rPr>
              <w:t>Архипов Владимир Валентинович</w:t>
            </w:r>
            <w:r w:rsidR="006B4D21" w:rsidRPr="0067387C">
              <w:t xml:space="preserve"> (</w:t>
            </w:r>
            <w:r>
              <w:rPr>
                <w:noProof/>
              </w:rPr>
              <w:t>13.03.1961</w:t>
            </w:r>
            <w:r w:rsidR="006B4D21" w:rsidRPr="0067387C">
              <w:t xml:space="preserve"> г.р., место рождения </w:t>
            </w:r>
            <w:r w:rsidR="006B4D21">
              <w:t xml:space="preserve">- </w:t>
            </w:r>
            <w:r>
              <w:rPr>
                <w:noProof/>
              </w:rPr>
              <w:t>дер. Каменево Курского района Курской области</w:t>
            </w:r>
            <w:r w:rsidR="006B4D21" w:rsidRPr="0067387C">
              <w:t xml:space="preserve">, ИНН </w:t>
            </w:r>
            <w:r>
              <w:rPr>
                <w:noProof/>
              </w:rPr>
              <w:t>461105137701</w:t>
            </w:r>
            <w:r w:rsidR="006B4D21" w:rsidRPr="0067387C">
              <w:t xml:space="preserve">, СНИЛС </w:t>
            </w:r>
            <w:r>
              <w:rPr>
                <w:noProof/>
              </w:rPr>
              <w:t>030-491-826 30</w:t>
            </w:r>
            <w:r w:rsidR="006B4D21" w:rsidRPr="0067387C">
              <w:t xml:space="preserve">, адрес регистрации: </w:t>
            </w:r>
            <w:r>
              <w:rPr>
                <w:noProof/>
              </w:rPr>
              <w:t>305514, Курская область, Курский район, п.  Искра, д. 32, кв. 7</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Курской области от 16.07.2025 г. (резолютивная часть объявлена 16.07.2025 г.) по делу № А35-12515/2024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4A47E7" w:rsidRPr="004A47E7">
              <w:rPr>
                <w:noProof/>
              </w:rPr>
              <w:t>Архипов Владимир Валентинович, номер счета – 40817810833003820208, Банк получателя – ПАО "Сбербанк" в г.Курске, БИК – 043807606, Корр.счет – 30101810300000000606, ИНН 7707083893</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88188D">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8F9" w:rsidRDefault="00EB48F9">
      <w:r>
        <w:separator/>
      </w:r>
    </w:p>
  </w:endnote>
  <w:endnote w:type="continuationSeparator" w:id="0">
    <w:p w:rsidR="00EB48F9" w:rsidRDefault="00EB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71FF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71FF0" w:rsidRPr="00C71FF0">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71FF0" w:rsidRPr="00C71FF0">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8F9" w:rsidRDefault="00EB48F9">
      <w:pPr>
        <w:pStyle w:val="GenStyleDefPar"/>
      </w:pPr>
      <w:r>
        <w:separator/>
      </w:r>
    </w:p>
  </w:footnote>
  <w:footnote w:type="continuationSeparator" w:id="0">
    <w:p w:rsidR="00EB48F9" w:rsidRDefault="00EB48F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471AA"/>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A47E7"/>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0722"/>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8188D"/>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71FF0"/>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B48F9"/>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D0A21D-22AA-45BA-B06E-3EE5AC354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2025-11-06T06:53:00Z</dcterms:created>
  <dcterms:modified xsi:type="dcterms:W3CDTF">2025-11-06T06:53:00Z</dcterms:modified>
</cp:coreProperties>
</file>