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591AA3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B112B1">
        <w:rPr>
          <w:rFonts w:ascii="Times New Roman" w:hAnsi="Times New Roman" w:cs="Times New Roman"/>
          <w:b/>
          <w:sz w:val="22"/>
          <w:szCs w:val="22"/>
          <w:lang w:val="ru-RU"/>
        </w:rPr>
        <w:t>№ 00</w:t>
      </w:r>
      <w:r w:rsidR="002212F2" w:rsidRPr="002212F2">
        <w:rPr>
          <w:rFonts w:ascii="Times New Roman" w:hAnsi="Times New Roman" w:cs="Times New Roman"/>
          <w:b/>
          <w:sz w:val="22"/>
          <w:szCs w:val="22"/>
          <w:lang w:val="ru-RU"/>
        </w:rPr>
        <w:t>47860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274DA5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274DA5" w:rsidRPr="00274DA5">
        <w:rPr>
          <w:rFonts w:ascii="Times New Roman" w:hAnsi="Times New Roman" w:cs="Times New Roman"/>
          <w:bCs/>
          <w:sz w:val="22"/>
          <w:szCs w:val="22"/>
          <w:lang w:val="ru-RU"/>
        </w:rPr>
        <w:t>Квартира, общей площадью, 95.5 кв. м (с учетом летних помещений 98.4 кв.м), расположенная по адресу: Московская область, город Балашиха, улица Ситникова, д. 6, кв. 215 , с кадастровым номером 50:15:0010301:694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608A1" w:rsidRPr="004608A1">
        <w:rPr>
          <w:rFonts w:ascii="Times New Roman" w:hAnsi="Times New Roman" w:cs="Times New Roman"/>
          <w:sz w:val="22"/>
          <w:szCs w:val="22"/>
          <w:lang w:val="ru-RU"/>
        </w:rPr>
        <w:t xml:space="preserve">находящегося в залоге у 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x-none"/>
        </w:rPr>
        <w:t xml:space="preserve">конкурсного кредитора – </w:t>
      </w:r>
      <w:r w:rsidR="00FB453B" w:rsidRPr="00FB453B">
        <w:rPr>
          <w:rFonts w:ascii="Times New Roman" w:hAnsi="Times New Roman" w:cs="Times New Roman"/>
          <w:bCs/>
          <w:sz w:val="22"/>
          <w:szCs w:val="22"/>
          <w:lang w:val="x-none"/>
        </w:rPr>
        <w:t>АО «ТБанк» (правопреемник «ПАО РОСБАНК»)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608A1" w:rsidRPr="004608A1">
        <w:rPr>
          <w:rFonts w:ascii="Times New Roman" w:hAnsi="Times New Roman" w:cs="Times New Roman"/>
          <w:b/>
          <w:bCs/>
          <w:sz w:val="22"/>
          <w:szCs w:val="22"/>
          <w:lang w:val="ru-RU"/>
        </w:rPr>
        <w:t>Овезов Овез Арсланович</w:t>
      </w:r>
      <w:r w:rsidR="004E3738" w:rsidRPr="004E373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B453B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4EE9FB65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5B6329" w:rsidRPr="005B6329">
              <w:rPr>
                <w:rFonts w:ascii="Times New Roman" w:hAnsi="Times New Roman" w:cs="Times New Roman"/>
                <w:lang w:val="ru-RU"/>
              </w:rPr>
              <w:t>00</w:t>
            </w:r>
            <w:r w:rsidR="002212F2" w:rsidRPr="002212F2">
              <w:rPr>
                <w:rFonts w:ascii="Times New Roman" w:hAnsi="Times New Roman" w:cs="Times New Roman"/>
                <w:lang w:val="ru-RU"/>
              </w:rPr>
              <w:t>47860</w:t>
            </w:r>
            <w:r w:rsidR="00B112B1" w:rsidRPr="00B112B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3A5C82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274DA5" w:rsidRPr="00274DA5">
              <w:rPr>
                <w:rFonts w:ascii="Times New Roman" w:hAnsi="Times New Roman" w:cs="Times New Roman"/>
                <w:lang w:val="ru-RU"/>
              </w:rPr>
              <w:t>Овезов</w:t>
            </w:r>
            <w:r w:rsidR="00274DA5">
              <w:rPr>
                <w:rFonts w:ascii="Times New Roman" w:hAnsi="Times New Roman" w:cs="Times New Roman"/>
                <w:lang w:val="ru-RU"/>
              </w:rPr>
              <w:t xml:space="preserve"> О.А.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B453B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55A6"/>
    <w:rsid w:val="0020603A"/>
    <w:rsid w:val="00215A8D"/>
    <w:rsid w:val="002212F2"/>
    <w:rsid w:val="00225949"/>
    <w:rsid w:val="00233ACF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3A5C82"/>
    <w:rsid w:val="00402EBA"/>
    <w:rsid w:val="0040606B"/>
    <w:rsid w:val="004259C3"/>
    <w:rsid w:val="004403EB"/>
    <w:rsid w:val="0045495B"/>
    <w:rsid w:val="004608A1"/>
    <w:rsid w:val="0047197A"/>
    <w:rsid w:val="00482736"/>
    <w:rsid w:val="00484D22"/>
    <w:rsid w:val="00491EDC"/>
    <w:rsid w:val="00494CE4"/>
    <w:rsid w:val="004A40E7"/>
    <w:rsid w:val="004A598D"/>
    <w:rsid w:val="004D40C8"/>
    <w:rsid w:val="004E3738"/>
    <w:rsid w:val="00523676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A05B4"/>
    <w:rsid w:val="008A136F"/>
    <w:rsid w:val="008B2663"/>
    <w:rsid w:val="008B5688"/>
    <w:rsid w:val="008C5B78"/>
    <w:rsid w:val="008F1535"/>
    <w:rsid w:val="00915F39"/>
    <w:rsid w:val="00917606"/>
    <w:rsid w:val="00930EB9"/>
    <w:rsid w:val="009359A0"/>
    <w:rsid w:val="00960708"/>
    <w:rsid w:val="009E6F84"/>
    <w:rsid w:val="00A00392"/>
    <w:rsid w:val="00A15B50"/>
    <w:rsid w:val="00A32E77"/>
    <w:rsid w:val="00A46A6F"/>
    <w:rsid w:val="00A55D23"/>
    <w:rsid w:val="00AC4E13"/>
    <w:rsid w:val="00AF78DC"/>
    <w:rsid w:val="00B112B1"/>
    <w:rsid w:val="00B132B5"/>
    <w:rsid w:val="00B1574B"/>
    <w:rsid w:val="00B215F7"/>
    <w:rsid w:val="00B716B9"/>
    <w:rsid w:val="00B8038B"/>
    <w:rsid w:val="00B95B5A"/>
    <w:rsid w:val="00B975A0"/>
    <w:rsid w:val="00BB7CC0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C56EE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B453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13</cp:revision>
  <cp:lastPrinted>2018-09-19T09:51:00Z</cp:lastPrinted>
  <dcterms:created xsi:type="dcterms:W3CDTF">2024-06-18T08:20:00Z</dcterms:created>
  <dcterms:modified xsi:type="dcterms:W3CDTF">2025-11-05T17:21:00Z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