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086262">
        <w:rPr>
          <w:rFonts w:ascii="Times New Roman" w:hAnsi="Times New Roman"/>
          <w:sz w:val="22"/>
          <w:lang w:val="ru-RU"/>
        </w:rPr>
        <w:t>2025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352033" w:rsidRPr="00352033">
        <w:rPr>
          <w:rFonts w:ascii="Times New Roman" w:eastAsia="Times New Roman" w:hAnsi="Times New Roman"/>
          <w:sz w:val="22"/>
          <w:lang w:val="ru-RU"/>
        </w:rPr>
        <w:t>Созыкин</w:t>
      </w:r>
      <w:r w:rsidR="00352033">
        <w:rPr>
          <w:rFonts w:ascii="Times New Roman" w:eastAsia="Times New Roman" w:hAnsi="Times New Roman"/>
          <w:sz w:val="22"/>
          <w:lang w:val="ru-RU"/>
        </w:rPr>
        <w:t>а Юрия</w:t>
      </w:r>
      <w:r w:rsidR="00352033" w:rsidRPr="00352033">
        <w:rPr>
          <w:rFonts w:ascii="Times New Roman" w:eastAsia="Times New Roman" w:hAnsi="Times New Roman"/>
          <w:sz w:val="22"/>
          <w:lang w:val="ru-RU"/>
        </w:rPr>
        <w:t xml:space="preserve"> Николаевич</w:t>
      </w:r>
      <w:r w:rsidR="00352033">
        <w:rPr>
          <w:rFonts w:ascii="Times New Roman" w:eastAsia="Times New Roman" w:hAnsi="Times New Roman"/>
          <w:sz w:val="22"/>
          <w:lang w:val="ru-RU"/>
        </w:rPr>
        <w:t>а</w:t>
      </w:r>
      <w:r w:rsidR="00352033" w:rsidRPr="00352033">
        <w:rPr>
          <w:rFonts w:ascii="Times New Roman" w:eastAsia="Times New Roman" w:hAnsi="Times New Roman"/>
          <w:sz w:val="22"/>
          <w:lang w:val="ru-RU"/>
        </w:rPr>
        <w:t xml:space="preserve"> (01.04.1985 года рождения, место рождения: гор. Курган Курганской обл., СНИЛС 129-591-143 80, ИНН 450143620446, адрес: 640014, Курганская область, г. Курган, ул. Карбышева, д. 5, кв.30)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352033" w:rsidRPr="00352033">
        <w:rPr>
          <w:rFonts w:ascii="Times New Roman" w:eastAsia="Times New Roman" w:hAnsi="Times New Roman"/>
          <w:noProof/>
          <w:sz w:val="22"/>
          <w:lang w:val="ru-RU"/>
        </w:rPr>
        <w:t>Арбитражного суда Курганской области от 09.07.2025 по делу № А34-3950/2025</w:t>
      </w:r>
      <w:r w:rsidR="00005568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352033" w:rsidRPr="00352033" w:rsidRDefault="00352033" w:rsidP="00352033">
      <w:pPr>
        <w:ind w:firstLine="709"/>
        <w:jc w:val="both"/>
        <w:rPr>
          <w:noProof/>
          <w:sz w:val="22"/>
          <w:szCs w:val="20"/>
        </w:rPr>
      </w:pPr>
      <w:r w:rsidRPr="00352033">
        <w:rPr>
          <w:noProof/>
          <w:sz w:val="22"/>
          <w:szCs w:val="20"/>
        </w:rPr>
        <w:t>Созыкин Юрий Николаевич</w:t>
      </w:r>
    </w:p>
    <w:p w:rsidR="00352033" w:rsidRPr="00352033" w:rsidRDefault="00352033" w:rsidP="00352033">
      <w:pPr>
        <w:ind w:firstLine="709"/>
        <w:jc w:val="both"/>
        <w:rPr>
          <w:noProof/>
          <w:sz w:val="22"/>
          <w:szCs w:val="20"/>
        </w:rPr>
      </w:pPr>
      <w:r w:rsidRPr="00352033">
        <w:rPr>
          <w:noProof/>
          <w:sz w:val="22"/>
          <w:szCs w:val="20"/>
        </w:rPr>
        <w:t xml:space="preserve">Счет - 40817810550206776276  </w:t>
      </w:r>
    </w:p>
    <w:p w:rsidR="00352033" w:rsidRPr="00352033" w:rsidRDefault="00352033" w:rsidP="00352033">
      <w:pPr>
        <w:ind w:firstLine="709"/>
        <w:jc w:val="both"/>
        <w:rPr>
          <w:noProof/>
          <w:sz w:val="22"/>
          <w:szCs w:val="20"/>
        </w:rPr>
      </w:pPr>
      <w:r w:rsidRPr="00352033">
        <w:rPr>
          <w:noProof/>
          <w:sz w:val="22"/>
          <w:szCs w:val="20"/>
        </w:rPr>
        <w:t>ФИЛИАЛ "ЦЕНТРАЛЬНЫЙ" ПАО "СОВКОМБАНК"</w:t>
      </w:r>
    </w:p>
    <w:p w:rsidR="00352033" w:rsidRPr="00352033" w:rsidRDefault="00352033" w:rsidP="00352033">
      <w:pPr>
        <w:ind w:firstLine="709"/>
        <w:jc w:val="both"/>
        <w:rPr>
          <w:noProof/>
          <w:sz w:val="22"/>
          <w:szCs w:val="20"/>
        </w:rPr>
      </w:pPr>
      <w:r w:rsidRPr="00352033">
        <w:rPr>
          <w:noProof/>
          <w:sz w:val="22"/>
          <w:szCs w:val="20"/>
        </w:rPr>
        <w:t>633011, РОССИЙСКАЯ ФЕДЕРАЦИЯ, НОВОСИБИРСКАЯ ОБЛ,</w:t>
      </w:r>
    </w:p>
    <w:p w:rsidR="00352033" w:rsidRPr="00352033" w:rsidRDefault="00352033" w:rsidP="00352033">
      <w:pPr>
        <w:ind w:firstLine="709"/>
        <w:jc w:val="both"/>
        <w:rPr>
          <w:noProof/>
          <w:sz w:val="22"/>
          <w:szCs w:val="20"/>
        </w:rPr>
      </w:pPr>
      <w:r w:rsidRPr="00352033">
        <w:rPr>
          <w:noProof/>
          <w:sz w:val="22"/>
          <w:szCs w:val="20"/>
        </w:rPr>
        <w:t>БЕРДСК Г, ПОПОВА УЛ, 11 Телефон: 8-800-100-00-06</w:t>
      </w:r>
    </w:p>
    <w:p w:rsidR="00352033" w:rsidRPr="00352033" w:rsidRDefault="00352033" w:rsidP="00352033">
      <w:pPr>
        <w:ind w:firstLine="709"/>
        <w:jc w:val="both"/>
        <w:rPr>
          <w:noProof/>
          <w:sz w:val="22"/>
          <w:szCs w:val="20"/>
        </w:rPr>
      </w:pPr>
      <w:r w:rsidRPr="00352033">
        <w:rPr>
          <w:noProof/>
          <w:sz w:val="22"/>
          <w:szCs w:val="20"/>
        </w:rPr>
        <w:t>БИК 045004763 ИНН 4401116480 ОГРН 1144400000425</w:t>
      </w:r>
    </w:p>
    <w:p w:rsidR="00352033" w:rsidRPr="00352033" w:rsidRDefault="00352033" w:rsidP="00352033">
      <w:pPr>
        <w:ind w:firstLine="709"/>
        <w:jc w:val="both"/>
        <w:rPr>
          <w:noProof/>
          <w:sz w:val="22"/>
          <w:szCs w:val="20"/>
        </w:rPr>
      </w:pPr>
      <w:r w:rsidRPr="00352033">
        <w:rPr>
          <w:noProof/>
          <w:sz w:val="22"/>
          <w:szCs w:val="20"/>
        </w:rPr>
        <w:t>Корр/счет 30101810150040000763</w:t>
      </w:r>
    </w:p>
    <w:p w:rsidR="00CE68A7" w:rsidRDefault="00352033" w:rsidP="00352033">
      <w:pPr>
        <w:ind w:firstLine="709"/>
        <w:jc w:val="both"/>
        <w:rPr>
          <w:noProof/>
          <w:sz w:val="22"/>
          <w:szCs w:val="20"/>
        </w:rPr>
      </w:pPr>
      <w:r w:rsidRPr="00352033">
        <w:rPr>
          <w:noProof/>
          <w:sz w:val="22"/>
          <w:szCs w:val="20"/>
        </w:rPr>
        <w:t>КПП 544543001</w:t>
      </w:r>
      <w:bookmarkStart w:id="0" w:name="_GoBack"/>
      <w:bookmarkEnd w:id="0"/>
    </w:p>
    <w:p w:rsidR="00583D14" w:rsidRDefault="008C08EE" w:rsidP="00CE68A7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809" w:rsidRDefault="008C3809">
      <w:r>
        <w:separator/>
      </w:r>
    </w:p>
  </w:endnote>
  <w:endnote w:type="continuationSeparator" w:id="0">
    <w:p w:rsidR="008C3809" w:rsidRDefault="008C3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8C3809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352033" w:rsidRPr="00352033">
                  <w:rPr>
                    <w:rStyle w:val="ae"/>
                    <w:noProof/>
                  </w:rPr>
                  <w:t>1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809" w:rsidRDefault="008C3809">
      <w:pPr>
        <w:pStyle w:val="GenStyleDefPar"/>
      </w:pPr>
      <w:r>
        <w:separator/>
      </w:r>
    </w:p>
  </w:footnote>
  <w:footnote w:type="continuationSeparator" w:id="0">
    <w:p w:rsidR="008C3809" w:rsidRDefault="008C380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5568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0C1E"/>
    <w:rsid w:val="001A5609"/>
    <w:rsid w:val="001A74E5"/>
    <w:rsid w:val="001B495B"/>
    <w:rsid w:val="001C0A00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2033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0C9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2BF3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C3809"/>
    <w:rsid w:val="008D5D37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42D8"/>
    <w:rsid w:val="00967487"/>
    <w:rsid w:val="0099745D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B3D0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C7BE2"/>
    <w:rsid w:val="00CD7F96"/>
    <w:rsid w:val="00CE581F"/>
    <w:rsid w:val="00CE68A7"/>
    <w:rsid w:val="00CF4FD8"/>
    <w:rsid w:val="00D14DD1"/>
    <w:rsid w:val="00D21D7A"/>
    <w:rsid w:val="00D30A4D"/>
    <w:rsid w:val="00D50383"/>
    <w:rsid w:val="00D51F28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0791B"/>
    <w:rsid w:val="00E11522"/>
    <w:rsid w:val="00E41BA6"/>
    <w:rsid w:val="00E44F59"/>
    <w:rsid w:val="00E50711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10</cp:revision>
  <dcterms:created xsi:type="dcterms:W3CDTF">2025-08-30T12:34:00Z</dcterms:created>
  <dcterms:modified xsi:type="dcterms:W3CDTF">2025-11-08T13:51:00Z</dcterms:modified>
</cp:coreProperties>
</file>