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bookmarkStart w:id="0" w:name="_GoBack"/>
      <w:bookmarkEnd w:id="0"/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362497">
        <w:rPr>
          <w:rFonts w:ascii="Times New Roman" w:hAnsi="Times New Roman"/>
          <w:noProof/>
          <w:sz w:val="22"/>
          <w:szCs w:val="20"/>
          <w:lang w:val="ru-RU"/>
        </w:rPr>
        <w:t>Максимова Игоря Геннадьевича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362497">
        <w:rPr>
          <w:rFonts w:ascii="Times New Roman" w:hAnsi="Times New Roman"/>
          <w:noProof/>
          <w:sz w:val="22"/>
          <w:szCs w:val="20"/>
          <w:lang w:val="ru-RU"/>
        </w:rPr>
        <w:t>10.04.1979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362497">
        <w:rPr>
          <w:rFonts w:ascii="Times New Roman" w:hAnsi="Times New Roman"/>
          <w:noProof/>
          <w:sz w:val="22"/>
          <w:szCs w:val="20"/>
          <w:lang w:val="ru-RU"/>
        </w:rPr>
        <w:t>гор. Кунгур Пермской области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362497">
        <w:rPr>
          <w:rFonts w:ascii="Times New Roman" w:hAnsi="Times New Roman"/>
          <w:noProof/>
          <w:sz w:val="22"/>
          <w:szCs w:val="20"/>
          <w:lang w:val="ru-RU"/>
        </w:rPr>
        <w:t>078-969-859 73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362497">
        <w:rPr>
          <w:rFonts w:ascii="Times New Roman" w:hAnsi="Times New Roman"/>
          <w:noProof/>
          <w:sz w:val="22"/>
          <w:szCs w:val="20"/>
          <w:lang w:val="ru-RU"/>
        </w:rPr>
        <w:t>591705978659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362497">
        <w:rPr>
          <w:rFonts w:ascii="Times New Roman" w:hAnsi="Times New Roman"/>
          <w:noProof/>
          <w:sz w:val="22"/>
          <w:szCs w:val="20"/>
          <w:lang w:val="ru-RU"/>
        </w:rPr>
        <w:t>617470, Пермский край, г Кунгур, ул Бачурина, 55А, 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362497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362497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Пермского края от 17.07.2024 г. по делу № А50-11137/2024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362497" w:rsidP="00A249F4">
      <w:pPr>
        <w:ind w:firstLine="709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>Максимов Игорь Геннадьевич</w:t>
      </w:r>
      <w:r w:rsidR="00A249F4" w:rsidRPr="00F3599F">
        <w:rPr>
          <w:sz w:val="24"/>
          <w:szCs w:val="24"/>
        </w:rPr>
        <w:t xml:space="preserve">, номер счета – </w:t>
      </w:r>
      <w:r>
        <w:rPr>
          <w:noProof/>
          <w:sz w:val="24"/>
          <w:szCs w:val="24"/>
        </w:rPr>
        <w:t>40817810550204734896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Банк получателя – </w:t>
      </w:r>
      <w:r>
        <w:rPr>
          <w:noProof/>
          <w:sz w:val="24"/>
          <w:szCs w:val="24"/>
        </w:rPr>
        <w:t>Публичное акционерное общество "Совкомбанк"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БИК – </w:t>
      </w:r>
      <w:r>
        <w:rPr>
          <w:noProof/>
          <w:sz w:val="24"/>
          <w:szCs w:val="24"/>
        </w:rPr>
        <w:t>045004763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Корр.счет – </w:t>
      </w:r>
      <w:r>
        <w:rPr>
          <w:noProof/>
          <w:sz w:val="24"/>
          <w:szCs w:val="24"/>
        </w:rPr>
        <w:t>30101810150040000763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ИНН </w:t>
      </w:r>
      <w:r>
        <w:rPr>
          <w:noProof/>
          <w:sz w:val="24"/>
          <w:szCs w:val="24"/>
        </w:rPr>
        <w:t>4401116480</w:t>
      </w:r>
      <w:r w:rsidR="00A249F4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362497">
        <w:rPr>
          <w:rFonts w:ascii="Times New Roman" w:hAnsi="Times New Roman"/>
          <w:noProof/>
          <w:sz w:val="22"/>
          <w:szCs w:val="20"/>
          <w:lang w:val="ru-RU"/>
        </w:rPr>
        <w:t>Максимова Игоря Геннадьевича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362497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362497">
        <w:rPr>
          <w:rFonts w:ascii="Times New Roman" w:eastAsia="Times New Roman" w:hAnsi="Times New Roman"/>
          <w:noProof/>
          <w:sz w:val="22"/>
          <w:lang w:val="ru-RU"/>
        </w:rPr>
        <w:t>454091, г. Челябинск, а/я 12989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362497">
        <w:rPr>
          <w:noProof/>
          <w:sz w:val="22"/>
          <w:szCs w:val="20"/>
        </w:rPr>
        <w:t>Максимов Игорь Геннадьевич</w:t>
      </w:r>
      <w:r w:rsidR="00103B8A" w:rsidRPr="004F3C75">
        <w:rPr>
          <w:sz w:val="22"/>
          <w:szCs w:val="20"/>
        </w:rPr>
        <w:t xml:space="preserve">, номер счета – </w:t>
      </w:r>
      <w:r w:rsidR="00362497">
        <w:rPr>
          <w:noProof/>
          <w:sz w:val="22"/>
          <w:szCs w:val="20"/>
        </w:rPr>
        <w:t>40817810550204734896</w:t>
      </w:r>
      <w:r w:rsidR="00103B8A" w:rsidRPr="004F3C75">
        <w:rPr>
          <w:sz w:val="22"/>
          <w:szCs w:val="20"/>
        </w:rPr>
        <w:t xml:space="preserve">, Банк получателя – </w:t>
      </w:r>
      <w:r w:rsidR="00362497">
        <w:rPr>
          <w:noProof/>
          <w:sz w:val="22"/>
          <w:szCs w:val="20"/>
        </w:rPr>
        <w:t>Публичное акционерное общество "Совкомбанк"</w:t>
      </w:r>
      <w:r w:rsidR="00103B8A" w:rsidRPr="004F3C75">
        <w:rPr>
          <w:sz w:val="22"/>
          <w:szCs w:val="20"/>
        </w:rPr>
        <w:t xml:space="preserve">, БИК – </w:t>
      </w:r>
      <w:r w:rsidR="00362497">
        <w:rPr>
          <w:noProof/>
          <w:sz w:val="22"/>
          <w:szCs w:val="20"/>
        </w:rPr>
        <w:t>045004763</w:t>
      </w:r>
      <w:r w:rsidR="00103B8A" w:rsidRPr="004F3C75">
        <w:rPr>
          <w:sz w:val="22"/>
          <w:szCs w:val="20"/>
        </w:rPr>
        <w:t xml:space="preserve">, Корр.счет – </w:t>
      </w:r>
      <w:r w:rsidR="00362497">
        <w:rPr>
          <w:noProof/>
          <w:sz w:val="22"/>
          <w:szCs w:val="20"/>
        </w:rPr>
        <w:t>30101810150040000763</w:t>
      </w:r>
      <w:r w:rsidR="00103B8A" w:rsidRPr="004F3C75">
        <w:rPr>
          <w:sz w:val="22"/>
          <w:szCs w:val="20"/>
        </w:rPr>
        <w:t xml:space="preserve">, ИНН </w:t>
      </w:r>
      <w:r w:rsidR="00362497">
        <w:rPr>
          <w:noProof/>
          <w:sz w:val="22"/>
          <w:szCs w:val="20"/>
        </w:rPr>
        <w:t>4401116480</w:t>
      </w:r>
      <w:r w:rsidR="00103B8A" w:rsidRPr="004849B7">
        <w:rPr>
          <w:sz w:val="22"/>
          <w:szCs w:val="20"/>
        </w:rPr>
        <w:t>.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362497">
              <w:rPr>
                <w:noProof/>
                <w:sz w:val="22"/>
              </w:rPr>
              <w:t>Е.М. Вовк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14A1" w:rsidRDefault="001C14A1">
      <w:r>
        <w:separator/>
      </w:r>
    </w:p>
  </w:endnote>
  <w:endnote w:type="continuationSeparator" w:id="0">
    <w:p w:rsidR="001C14A1" w:rsidRDefault="001C1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D1361A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D1361A" w:rsidRPr="00D1361A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D1361A" w:rsidRPr="00D1361A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14A1" w:rsidRDefault="001C14A1">
      <w:pPr>
        <w:pStyle w:val="GenStyleDefPar"/>
      </w:pPr>
      <w:r>
        <w:separator/>
      </w:r>
    </w:p>
  </w:footnote>
  <w:footnote w:type="continuationSeparator" w:id="0">
    <w:p w:rsidR="001C14A1" w:rsidRDefault="001C14A1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C14A1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2497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361A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210DA3B4-3CB1-4761-93B1-4F21837B3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2025-12-15T04:37:00Z</dcterms:created>
  <dcterms:modified xsi:type="dcterms:W3CDTF">2025-12-15T04:37:00Z</dcterms:modified>
</cp:coreProperties>
</file>